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CF788" w14:textId="77777777" w:rsidR="00A06C22" w:rsidRPr="00ED31F9" w:rsidRDefault="003A6F5D" w:rsidP="0018596A">
      <w:pPr>
        <w:tabs>
          <w:tab w:val="left" w:pos="4500"/>
          <w:tab w:val="left" w:pos="7369"/>
        </w:tabs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ธนาคารแลนด์ แอนด์ เฮ้าส์ จำกัด (มหาชน) </w:t>
      </w:r>
      <w:r w:rsidR="00107B08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</w:p>
    <w:p w14:paraId="4600D8CC" w14:textId="07A614D4" w:rsidR="005A3929" w:rsidRPr="00ED31F9" w:rsidRDefault="005A3929" w:rsidP="0018596A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t>สารบัญหมายเหตุประกอบงบการเงิน</w:t>
      </w:r>
    </w:p>
    <w:p w14:paraId="2989F363" w14:textId="7B6A4A60" w:rsidR="00D82773" w:rsidRPr="00ED31F9" w:rsidRDefault="00BC34D8" w:rsidP="0018596A">
      <w:pPr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สำหรับ</w:t>
      </w:r>
      <w:r w:rsidR="00F8447A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งวด</w:t>
      </w:r>
      <w:r w:rsidR="008E2E52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สามเดือนและหกเดือน</w:t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สิ้นสุดวันที่</w:t>
      </w:r>
      <w:r w:rsidR="00B80955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r w:rsidR="008E2E52" w:rsidRPr="00ED31F9">
        <w:rPr>
          <w:rFonts w:ascii="Angsana New" w:hAnsi="Angsana New"/>
          <w:b/>
          <w:bCs/>
          <w:sz w:val="32"/>
          <w:szCs w:val="32"/>
          <w:lang w:val="en-US"/>
        </w:rPr>
        <w:t>30</w:t>
      </w:r>
      <w:r w:rsidR="008E2E52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มิถุนายน </w:t>
      </w:r>
      <w:r w:rsidR="008E2E52" w:rsidRPr="00ED31F9">
        <w:rPr>
          <w:rFonts w:ascii="Angsana New" w:hAnsi="Angsana New"/>
          <w:b/>
          <w:bCs/>
          <w:sz w:val="32"/>
          <w:szCs w:val="32"/>
          <w:lang w:val="en-US"/>
        </w:rPr>
        <w:t>2565</w:t>
      </w:r>
      <w:r w:rsidR="008E2E52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และ </w:t>
      </w:r>
      <w:r w:rsidR="008E2E52" w:rsidRPr="00ED31F9">
        <w:rPr>
          <w:rFonts w:ascii="Angsana New" w:hAnsi="Angsana New"/>
          <w:b/>
          <w:bCs/>
          <w:sz w:val="32"/>
          <w:szCs w:val="32"/>
          <w:lang w:val="en-US"/>
        </w:rPr>
        <w:t>2564</w:t>
      </w:r>
    </w:p>
    <w:p w14:paraId="2C4AD84F" w14:textId="77777777" w:rsidR="000300E3" w:rsidRPr="00ED31F9" w:rsidRDefault="000300E3" w:rsidP="0018596A">
      <w:pPr>
        <w:pStyle w:val="TOCHeading"/>
        <w:tabs>
          <w:tab w:val="left" w:pos="540"/>
          <w:tab w:val="right" w:pos="9498"/>
        </w:tabs>
        <w:spacing w:after="0"/>
        <w:rPr>
          <w:rFonts w:ascii="Angsana New" w:hAnsi="Angsana New"/>
          <w:szCs w:val="32"/>
          <w:cs/>
        </w:rPr>
      </w:pPr>
      <w:r w:rsidRPr="00ED31F9">
        <w:rPr>
          <w:rFonts w:ascii="Angsana New" w:hAnsi="Angsana New" w:hint="cs"/>
          <w:szCs w:val="32"/>
          <w:cs/>
        </w:rPr>
        <w:t xml:space="preserve">ข้อที่ </w:t>
      </w:r>
      <w:r w:rsidRPr="00ED31F9">
        <w:rPr>
          <w:rFonts w:ascii="Angsana New" w:hAnsi="Angsana New" w:hint="cs"/>
          <w:szCs w:val="32"/>
          <w:cs/>
        </w:rPr>
        <w:tab/>
        <w:t xml:space="preserve">เรื่อง </w:t>
      </w:r>
      <w:r w:rsidRPr="00ED31F9">
        <w:rPr>
          <w:rFonts w:ascii="Angsana New" w:hAnsi="Angsana New" w:hint="cs"/>
          <w:szCs w:val="32"/>
          <w:cs/>
        </w:rPr>
        <w:tab/>
        <w:t>หน้าที่</w:t>
      </w:r>
    </w:p>
    <w:p w14:paraId="54ACFABA" w14:textId="39DBC502" w:rsidR="00463DFF" w:rsidRDefault="00726DB9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r w:rsidRPr="00ED31F9">
        <w:rPr>
          <w:rFonts w:hint="cs"/>
        </w:rPr>
        <w:fldChar w:fldCharType="begin"/>
      </w:r>
      <w:r w:rsidR="0043645C" w:rsidRPr="00ED31F9">
        <w:rPr>
          <w:rFonts w:hint="cs"/>
          <w:cs/>
        </w:rPr>
        <w:instrText xml:space="preserve"> TOC \o "1-3" \h \z \u </w:instrText>
      </w:r>
      <w:r w:rsidRPr="00ED31F9">
        <w:rPr>
          <w:rFonts w:hint="cs"/>
        </w:rPr>
        <w:fldChar w:fldCharType="separate"/>
      </w:r>
      <w:hyperlink w:anchor="_Toc112067137" w:history="1">
        <w:r w:rsidR="00463DFF" w:rsidRPr="009172D6">
          <w:rPr>
            <w:rStyle w:val="Hyperlink"/>
            <w:cs/>
          </w:rPr>
          <w:t>1.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ข้อมูลทั่วไป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_Toc112067137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1</w:t>
        </w:r>
        <w:r w:rsidR="00463DFF">
          <w:rPr>
            <w:webHidden/>
          </w:rPr>
          <w:fldChar w:fldCharType="end"/>
        </w:r>
      </w:hyperlink>
    </w:p>
    <w:p w14:paraId="0B1B8618" w14:textId="5594E84A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38" w:history="1">
        <w:r w:rsidR="00463DFF" w:rsidRPr="009172D6">
          <w:rPr>
            <w:rStyle w:val="Hyperlink"/>
            <w:cs/>
          </w:rPr>
          <w:t>2.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เกณฑ์</w:t>
        </w:r>
        <w:r w:rsidR="00463DFF" w:rsidRPr="009172D6">
          <w:rPr>
            <w:rStyle w:val="Hyperlink"/>
            <w:cs/>
          </w:rPr>
          <w:t>ในการจัดทำงบการเงิน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_Toc112067138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1</w:t>
        </w:r>
        <w:r w:rsidR="00463DFF">
          <w:rPr>
            <w:webHidden/>
          </w:rPr>
          <w:fldChar w:fldCharType="end"/>
        </w:r>
      </w:hyperlink>
    </w:p>
    <w:p w14:paraId="39F3F600" w14:textId="3995E3EA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39" w:history="1">
        <w:r w:rsidR="00463DFF" w:rsidRPr="009172D6">
          <w:rPr>
            <w:rStyle w:val="Hyperlink"/>
            <w:lang w:val="en-US"/>
          </w:rPr>
          <w:t>3.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มาตรฐานการรายงานทางการเงินใหม่และฉบับปรับปรุง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_Toc112067139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2</w:t>
        </w:r>
        <w:r w:rsidR="00463DFF">
          <w:rPr>
            <w:webHidden/>
          </w:rPr>
          <w:fldChar w:fldCharType="end"/>
        </w:r>
      </w:hyperlink>
    </w:p>
    <w:p w14:paraId="5F312914" w14:textId="53B75D97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40" w:history="1">
        <w:r w:rsidR="00463DFF" w:rsidRPr="009172D6">
          <w:rPr>
            <w:rStyle w:val="Hyperlink"/>
            <w:cs/>
          </w:rPr>
          <w:t>4.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สรุป</w:t>
        </w:r>
        <w:r w:rsidR="00463DFF" w:rsidRPr="009172D6">
          <w:rPr>
            <w:rStyle w:val="Hyperlink"/>
            <w:cs/>
          </w:rPr>
          <w:t>นโยบายการบัญชีที่สำคัญ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_Toc112067140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4</w:t>
        </w:r>
        <w:r w:rsidR="00463DFF">
          <w:rPr>
            <w:webHidden/>
          </w:rPr>
          <w:fldChar w:fldCharType="end"/>
        </w:r>
      </w:hyperlink>
    </w:p>
    <w:p w14:paraId="7C01BE40" w14:textId="3AE43D06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41" w:history="1">
        <w:r w:rsidR="00463DFF" w:rsidRPr="009172D6">
          <w:rPr>
            <w:rStyle w:val="Hyperlink"/>
            <w:cs/>
          </w:rPr>
          <w:t>5.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การใช้ดุลยพินิจและประมาณการทางบัญชีที่สำคัญ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_Toc112067141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22</w:t>
        </w:r>
        <w:r w:rsidR="00463DFF">
          <w:rPr>
            <w:webHidden/>
          </w:rPr>
          <w:fldChar w:fldCharType="end"/>
        </w:r>
      </w:hyperlink>
    </w:p>
    <w:p w14:paraId="69ECA338" w14:textId="39988433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42" w:history="1">
        <w:r w:rsidR="00463DFF" w:rsidRPr="009172D6">
          <w:rPr>
            <w:rStyle w:val="Hyperlink"/>
            <w:cs/>
          </w:rPr>
          <w:t>6.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การจัดประเภทสินทรัพย์ทางการเงินและหนี้สินทางการเงิน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_Toc112067142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25</w:t>
        </w:r>
        <w:r w:rsidR="00463DFF">
          <w:rPr>
            <w:webHidden/>
          </w:rPr>
          <w:fldChar w:fldCharType="end"/>
        </w:r>
      </w:hyperlink>
    </w:p>
    <w:p w14:paraId="363E92DB" w14:textId="46DC7B34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43" w:history="1">
        <w:r w:rsidR="00463DFF" w:rsidRPr="009172D6">
          <w:rPr>
            <w:rStyle w:val="Hyperlink"/>
            <w:cs/>
          </w:rPr>
          <w:t>7.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รายการระหว่างธนาคารและตลาดเงิน (สินทรัพย์)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_Toc112067143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27</w:t>
        </w:r>
        <w:r w:rsidR="00463DFF">
          <w:rPr>
            <w:webHidden/>
          </w:rPr>
          <w:fldChar w:fldCharType="end"/>
        </w:r>
      </w:hyperlink>
    </w:p>
    <w:p w14:paraId="1994AA89" w14:textId="3302A68D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44" w:history="1">
        <w:r w:rsidR="00463DFF" w:rsidRPr="009172D6">
          <w:rPr>
            <w:rStyle w:val="Hyperlink"/>
            <w:cs/>
          </w:rPr>
          <w:t>8.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สินทรัพย์/หนี้สินอนุพันธ์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_Toc112067144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28</w:t>
        </w:r>
        <w:r w:rsidR="00463DFF">
          <w:rPr>
            <w:webHidden/>
          </w:rPr>
          <w:fldChar w:fldCharType="end"/>
        </w:r>
      </w:hyperlink>
    </w:p>
    <w:p w14:paraId="775F0E7A" w14:textId="5D573BF7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45" w:history="1">
        <w:r w:rsidR="00463DFF" w:rsidRPr="009172D6">
          <w:rPr>
            <w:rStyle w:val="Hyperlink"/>
            <w:cs/>
          </w:rPr>
          <w:t>9.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เงินลงทุน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_Toc112067145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29</w:t>
        </w:r>
        <w:r w:rsidR="00463DFF">
          <w:rPr>
            <w:webHidden/>
          </w:rPr>
          <w:fldChar w:fldCharType="end"/>
        </w:r>
      </w:hyperlink>
    </w:p>
    <w:p w14:paraId="14BB4DD1" w14:textId="1B5069BA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46" w:history="1">
        <w:r w:rsidR="00463DFF" w:rsidRPr="009172D6">
          <w:rPr>
            <w:rStyle w:val="Hyperlink"/>
            <w:cs/>
          </w:rPr>
          <w:t>10.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เงินให้สินเชื่อแก่ลูกหนี้และดอกเบี้ยค้างรับ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_Toc112067146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31</w:t>
        </w:r>
        <w:r w:rsidR="00463DFF">
          <w:rPr>
            <w:webHidden/>
          </w:rPr>
          <w:fldChar w:fldCharType="end"/>
        </w:r>
      </w:hyperlink>
    </w:p>
    <w:p w14:paraId="70A50930" w14:textId="26CC6472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47" w:history="1">
        <w:r w:rsidR="00463DFF" w:rsidRPr="009172D6">
          <w:rPr>
            <w:rStyle w:val="Hyperlink"/>
            <w:cs/>
          </w:rPr>
          <w:t>11.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ค่าเผื่อผลขาดทุนด้านเครดิตที่คาดว่าจะเกิดขึ้น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_Toc112067147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35</w:t>
        </w:r>
        <w:r w:rsidR="00463DFF">
          <w:rPr>
            <w:webHidden/>
          </w:rPr>
          <w:fldChar w:fldCharType="end"/>
        </w:r>
      </w:hyperlink>
    </w:p>
    <w:p w14:paraId="065E7479" w14:textId="5B328F27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48" w:history="1">
        <w:r w:rsidR="00463DFF" w:rsidRPr="009172D6">
          <w:rPr>
            <w:rStyle w:val="Hyperlink"/>
            <w:lang w:val="en-US"/>
          </w:rPr>
          <w:t>12.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ทรัพย์สินรอการขาย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_Toc112067148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38</w:t>
        </w:r>
        <w:r w:rsidR="00463DFF">
          <w:rPr>
            <w:webHidden/>
          </w:rPr>
          <w:fldChar w:fldCharType="end"/>
        </w:r>
      </w:hyperlink>
    </w:p>
    <w:p w14:paraId="70A6E726" w14:textId="562753CB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49" w:history="1">
        <w:r w:rsidR="00463DFF" w:rsidRPr="009172D6">
          <w:rPr>
            <w:rStyle w:val="Hyperlink"/>
            <w:lang w:val="en-US"/>
          </w:rPr>
          <w:t>13.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ที่ดิน อาคารและอุปกรณ์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_Toc112067149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40</w:t>
        </w:r>
        <w:r w:rsidR="00463DFF">
          <w:rPr>
            <w:webHidden/>
          </w:rPr>
          <w:fldChar w:fldCharType="end"/>
        </w:r>
      </w:hyperlink>
    </w:p>
    <w:p w14:paraId="4DFE888D" w14:textId="03EF5DC0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50" w:history="1">
        <w:r w:rsidR="00463DFF" w:rsidRPr="009172D6">
          <w:rPr>
            <w:rStyle w:val="Hyperlink"/>
            <w:lang w:val="en-US"/>
          </w:rPr>
          <w:t>14.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สินทรัพย์ไม่มีตัวตน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_Toc112067150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41</w:t>
        </w:r>
        <w:r w:rsidR="00463DFF">
          <w:rPr>
            <w:webHidden/>
          </w:rPr>
          <w:fldChar w:fldCharType="end"/>
        </w:r>
      </w:hyperlink>
    </w:p>
    <w:p w14:paraId="38C96ADB" w14:textId="514B4D09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51" w:history="1">
        <w:r w:rsidR="00463DFF" w:rsidRPr="009172D6">
          <w:rPr>
            <w:rStyle w:val="Hyperlink"/>
            <w:cs/>
            <w:lang w:val="en-US"/>
          </w:rPr>
          <w:t>15.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สินทรัพย์/หนี้สินภาษีเงินได้รอตัดบัญชีและภาษีเงินได้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_Toc112067151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42</w:t>
        </w:r>
        <w:r w:rsidR="00463DFF">
          <w:rPr>
            <w:webHidden/>
          </w:rPr>
          <w:fldChar w:fldCharType="end"/>
        </w:r>
      </w:hyperlink>
    </w:p>
    <w:p w14:paraId="22152109" w14:textId="6CC65D2F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52" w:history="1">
        <w:r w:rsidR="00463DFF" w:rsidRPr="009172D6">
          <w:rPr>
            <w:rStyle w:val="Hyperlink"/>
            <w:lang w:val="en-US"/>
          </w:rPr>
          <w:t>16.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สินทรัพย์อื่น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_Toc112067152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44</w:t>
        </w:r>
        <w:r w:rsidR="00463DFF">
          <w:rPr>
            <w:webHidden/>
          </w:rPr>
          <w:fldChar w:fldCharType="end"/>
        </w:r>
      </w:hyperlink>
    </w:p>
    <w:p w14:paraId="1FA12911" w14:textId="23CEEE91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53" w:history="1">
        <w:r w:rsidR="00463DFF" w:rsidRPr="009172D6">
          <w:rPr>
            <w:rStyle w:val="Hyperlink"/>
            <w:cs/>
            <w:lang w:val="en-US"/>
          </w:rPr>
          <w:t>17.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คุณภาพสินทรัพย์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_Toc112067153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45</w:t>
        </w:r>
        <w:r w:rsidR="00463DFF">
          <w:rPr>
            <w:webHidden/>
          </w:rPr>
          <w:fldChar w:fldCharType="end"/>
        </w:r>
      </w:hyperlink>
    </w:p>
    <w:p w14:paraId="04B14001" w14:textId="0950CFBF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54" w:history="1">
        <w:r w:rsidR="00463DFF" w:rsidRPr="009172D6">
          <w:rPr>
            <w:rStyle w:val="Hyperlink"/>
            <w:cs/>
          </w:rPr>
          <w:t>18.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เงินรับฝาก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_Toc112067154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46</w:t>
        </w:r>
        <w:r w:rsidR="00463DFF">
          <w:rPr>
            <w:webHidden/>
          </w:rPr>
          <w:fldChar w:fldCharType="end"/>
        </w:r>
      </w:hyperlink>
    </w:p>
    <w:p w14:paraId="1EF11D23" w14:textId="073D4E78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55" w:history="1">
        <w:r w:rsidR="00463DFF" w:rsidRPr="009172D6">
          <w:rPr>
            <w:rStyle w:val="Hyperlink"/>
            <w:cs/>
          </w:rPr>
          <w:t>19.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รายการระหว่างธนาคารและตลาดเงิน (หนี้สิน)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_Toc112067155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46</w:t>
        </w:r>
        <w:r w:rsidR="00463DFF">
          <w:rPr>
            <w:webHidden/>
          </w:rPr>
          <w:fldChar w:fldCharType="end"/>
        </w:r>
      </w:hyperlink>
    </w:p>
    <w:p w14:paraId="22F79917" w14:textId="24C52DC9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56" w:history="1">
        <w:r w:rsidR="00463DFF" w:rsidRPr="009172D6">
          <w:rPr>
            <w:rStyle w:val="Hyperlink"/>
            <w:cs/>
            <w:lang w:val="en-US"/>
          </w:rPr>
          <w:t>20.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ตราสารหนี้ที่ออกและเงินกู้ยืม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_Toc112067156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47</w:t>
        </w:r>
        <w:r w:rsidR="00463DFF">
          <w:rPr>
            <w:webHidden/>
          </w:rPr>
          <w:fldChar w:fldCharType="end"/>
        </w:r>
      </w:hyperlink>
    </w:p>
    <w:p w14:paraId="0FB8C4E0" w14:textId="5B2DDE6D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57" w:history="1">
        <w:r w:rsidR="00463DFF" w:rsidRPr="009172D6">
          <w:rPr>
            <w:rStyle w:val="Hyperlink"/>
            <w:lang w:val="en-US"/>
          </w:rPr>
          <w:t>21.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สัญญาเช่า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_Toc112067157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47</w:t>
        </w:r>
        <w:r w:rsidR="00463DFF">
          <w:rPr>
            <w:webHidden/>
          </w:rPr>
          <w:fldChar w:fldCharType="end"/>
        </w:r>
      </w:hyperlink>
    </w:p>
    <w:p w14:paraId="3E657DB9" w14:textId="60083671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58" w:history="1">
        <w:r w:rsidR="00463DFF" w:rsidRPr="009172D6">
          <w:rPr>
            <w:rStyle w:val="Hyperlink"/>
            <w:lang w:val="en-US"/>
          </w:rPr>
          <w:t>22.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ประมาณการหนี้สิน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_Toc112067158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49</w:t>
        </w:r>
        <w:r w:rsidR="00463DFF">
          <w:rPr>
            <w:webHidden/>
          </w:rPr>
          <w:fldChar w:fldCharType="end"/>
        </w:r>
      </w:hyperlink>
    </w:p>
    <w:p w14:paraId="5694EC76" w14:textId="2636CE7F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59" w:history="1">
        <w:r w:rsidR="00463DFF" w:rsidRPr="009172D6">
          <w:rPr>
            <w:rStyle w:val="Hyperlink"/>
            <w:cs/>
            <w:lang w:val="en-US"/>
          </w:rPr>
          <w:t>23.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เงินรับล่วงหน้าจากธุรกรรมอิเล็กทรอนิกส์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_Toc112067159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53</w:t>
        </w:r>
        <w:r w:rsidR="00463DFF">
          <w:rPr>
            <w:webHidden/>
          </w:rPr>
          <w:fldChar w:fldCharType="end"/>
        </w:r>
      </w:hyperlink>
    </w:p>
    <w:p w14:paraId="2A4044EF" w14:textId="555FBC23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60" w:history="1">
        <w:r w:rsidR="00463DFF" w:rsidRPr="009172D6">
          <w:rPr>
            <w:rStyle w:val="Hyperlink"/>
            <w:lang w:val="en-US"/>
          </w:rPr>
          <w:t>24.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หนี้สินอื่น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_Toc112067160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54</w:t>
        </w:r>
        <w:r w:rsidR="00463DFF">
          <w:rPr>
            <w:webHidden/>
          </w:rPr>
          <w:fldChar w:fldCharType="end"/>
        </w:r>
      </w:hyperlink>
    </w:p>
    <w:p w14:paraId="7EA14509" w14:textId="1A74EAAD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61" w:history="1">
        <w:r w:rsidR="00463DFF" w:rsidRPr="009172D6">
          <w:rPr>
            <w:rStyle w:val="Hyperlink"/>
            <w:lang w:val="en-US"/>
          </w:rPr>
          <w:t>25.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ทุนเรือนหุ้น</w:t>
        </w:r>
        <w:r w:rsidR="00463DFF" w:rsidRPr="009172D6">
          <w:rPr>
            <w:rStyle w:val="Hyperlink"/>
            <w:lang w:val="en-US"/>
          </w:rPr>
          <w:t>/</w:t>
        </w:r>
        <w:r w:rsidR="00463DFF" w:rsidRPr="009172D6">
          <w:rPr>
            <w:rStyle w:val="Hyperlink"/>
            <w:cs/>
            <w:lang w:val="en-US"/>
          </w:rPr>
          <w:t>ส่วนเกินมูลค่าหุ้น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_Toc112067161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54</w:t>
        </w:r>
        <w:r w:rsidR="00463DFF">
          <w:rPr>
            <w:webHidden/>
          </w:rPr>
          <w:fldChar w:fldCharType="end"/>
        </w:r>
      </w:hyperlink>
    </w:p>
    <w:p w14:paraId="0BE25DAA" w14:textId="5F83666D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62" w:history="1">
        <w:r w:rsidR="00463DFF" w:rsidRPr="009172D6">
          <w:rPr>
            <w:rStyle w:val="Hyperlink"/>
            <w:cs/>
            <w:lang w:val="en-US"/>
          </w:rPr>
          <w:t>26.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ทุนสำรองตามกฎหมาย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_Toc112067162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54</w:t>
        </w:r>
        <w:r w:rsidR="00463DFF">
          <w:rPr>
            <w:webHidden/>
          </w:rPr>
          <w:fldChar w:fldCharType="end"/>
        </w:r>
      </w:hyperlink>
    </w:p>
    <w:p w14:paraId="062FEBBF" w14:textId="68BF8E98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63" w:history="1">
        <w:r w:rsidR="00463DFF" w:rsidRPr="009172D6">
          <w:rPr>
            <w:rStyle w:val="Hyperlink"/>
            <w:cs/>
            <w:lang w:val="en-US"/>
          </w:rPr>
          <w:t>27.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เงินปันผลจ่าย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_Toc112067163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55</w:t>
        </w:r>
        <w:r w:rsidR="00463DFF">
          <w:rPr>
            <w:webHidden/>
          </w:rPr>
          <w:fldChar w:fldCharType="end"/>
        </w:r>
      </w:hyperlink>
    </w:p>
    <w:p w14:paraId="7773BF92" w14:textId="5E0EC184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64" w:history="1">
        <w:r w:rsidR="00463DFF" w:rsidRPr="009172D6">
          <w:rPr>
            <w:rStyle w:val="Hyperlink"/>
            <w:cs/>
            <w:lang w:val="en-US"/>
          </w:rPr>
          <w:t>28.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  <w:lang w:val="en-US"/>
          </w:rPr>
          <w:t>องค์ประกอบอื่นของส่วนของเจ้าของ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_Toc112067164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55</w:t>
        </w:r>
        <w:r w:rsidR="00463DFF">
          <w:rPr>
            <w:webHidden/>
          </w:rPr>
          <w:fldChar w:fldCharType="end"/>
        </w:r>
      </w:hyperlink>
    </w:p>
    <w:p w14:paraId="493C80C8" w14:textId="77777777" w:rsidR="00463DFF" w:rsidRPr="00ED31F9" w:rsidRDefault="00463DFF" w:rsidP="00463DFF">
      <w:pPr>
        <w:tabs>
          <w:tab w:val="left" w:pos="4500"/>
          <w:tab w:val="left" w:pos="7369"/>
        </w:tabs>
        <w:rPr>
          <w:rFonts w:ascii="Angsana New" w:hAnsi="Angsana New"/>
          <w:b/>
          <w:bCs/>
          <w:noProof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b/>
          <w:bCs/>
          <w:noProof/>
          <w:sz w:val="32"/>
          <w:szCs w:val="32"/>
          <w:cs/>
          <w:lang w:val="en-US"/>
        </w:rPr>
        <w:lastRenderedPageBreak/>
        <w:t xml:space="preserve">ธนาคารแลนด์ แอนด์ เฮ้าส์ จำกัด (มหาชน) </w:t>
      </w:r>
      <w:r w:rsidRPr="00ED31F9">
        <w:rPr>
          <w:rFonts w:ascii="Angsana New" w:hAnsi="Angsana New" w:hint="cs"/>
          <w:b/>
          <w:bCs/>
          <w:noProof/>
          <w:sz w:val="32"/>
          <w:szCs w:val="32"/>
          <w:cs/>
          <w:lang w:val="en-US"/>
        </w:rPr>
        <w:tab/>
      </w:r>
    </w:p>
    <w:p w14:paraId="31254FCD" w14:textId="77777777" w:rsidR="00463DFF" w:rsidRPr="00ED31F9" w:rsidRDefault="00463DFF" w:rsidP="00463DFF">
      <w:pPr>
        <w:rPr>
          <w:rFonts w:ascii="Angsana New" w:hAnsi="Angsana New"/>
          <w:b/>
          <w:bCs/>
          <w:noProof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b/>
          <w:bCs/>
          <w:noProof/>
          <w:sz w:val="32"/>
          <w:szCs w:val="32"/>
          <w:cs/>
        </w:rPr>
        <w:t>สารบัญหมายเหตุประกอบงบการเงิน</w:t>
      </w:r>
      <w:r>
        <w:rPr>
          <w:rFonts w:ascii="Angsana New" w:hAnsi="Angsana New" w:hint="cs"/>
          <w:b/>
          <w:bCs/>
          <w:noProof/>
          <w:sz w:val="32"/>
          <w:szCs w:val="32"/>
          <w:cs/>
        </w:rPr>
        <w:t xml:space="preserve"> (ต่อ)</w:t>
      </w:r>
    </w:p>
    <w:p w14:paraId="7F732876" w14:textId="77777777" w:rsidR="00463DFF" w:rsidRPr="00ED31F9" w:rsidRDefault="00463DFF" w:rsidP="00463DFF">
      <w:pPr>
        <w:rPr>
          <w:rFonts w:ascii="Angsana New" w:hAnsi="Angsana New"/>
          <w:b/>
          <w:bCs/>
          <w:noProof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noProof/>
          <w:sz w:val="32"/>
          <w:szCs w:val="32"/>
          <w:cs/>
          <w:lang w:val="en-US"/>
        </w:rPr>
        <w:t>สำหรับ</w:t>
      </w:r>
      <w:r w:rsidRPr="00ED31F9">
        <w:rPr>
          <w:rFonts w:ascii="Angsana New" w:hAnsi="Angsana New" w:hint="cs"/>
          <w:b/>
          <w:bCs/>
          <w:noProof/>
          <w:sz w:val="32"/>
          <w:szCs w:val="32"/>
          <w:cs/>
          <w:lang w:val="en-US"/>
        </w:rPr>
        <w:t>งวดสามเดือนและหกเดือน</w:t>
      </w:r>
      <w:r w:rsidRPr="00ED31F9">
        <w:rPr>
          <w:rFonts w:ascii="Angsana New" w:hAnsi="Angsana New"/>
          <w:b/>
          <w:bCs/>
          <w:noProof/>
          <w:sz w:val="32"/>
          <w:szCs w:val="32"/>
          <w:cs/>
          <w:lang w:val="en-US"/>
        </w:rPr>
        <w:t>สิ้นสุดวันที่</w:t>
      </w:r>
      <w:r w:rsidRPr="00ED31F9">
        <w:rPr>
          <w:rFonts w:ascii="Angsana New" w:hAnsi="Angsana New" w:hint="cs"/>
          <w:b/>
          <w:bCs/>
          <w:noProof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b/>
          <w:bCs/>
          <w:noProof/>
          <w:sz w:val="32"/>
          <w:szCs w:val="32"/>
          <w:lang w:val="en-US"/>
        </w:rPr>
        <w:t>30</w:t>
      </w:r>
      <w:r w:rsidRPr="00ED31F9">
        <w:rPr>
          <w:rFonts w:ascii="Angsana New" w:hAnsi="Angsana New" w:hint="cs"/>
          <w:b/>
          <w:bCs/>
          <w:noProof/>
          <w:sz w:val="32"/>
          <w:szCs w:val="32"/>
          <w:cs/>
          <w:lang w:val="en-US"/>
        </w:rPr>
        <w:t xml:space="preserve"> มิถุนายน </w:t>
      </w:r>
      <w:r w:rsidRPr="00ED31F9">
        <w:rPr>
          <w:rFonts w:ascii="Angsana New" w:hAnsi="Angsana New"/>
          <w:b/>
          <w:bCs/>
          <w:noProof/>
          <w:sz w:val="32"/>
          <w:szCs w:val="32"/>
          <w:lang w:val="en-US"/>
        </w:rPr>
        <w:t>2565</w:t>
      </w:r>
      <w:r w:rsidRPr="00ED31F9">
        <w:rPr>
          <w:rFonts w:ascii="Angsana New" w:hAnsi="Angsana New" w:hint="cs"/>
          <w:b/>
          <w:bCs/>
          <w:noProof/>
          <w:sz w:val="32"/>
          <w:szCs w:val="32"/>
          <w:cs/>
          <w:lang w:val="en-US"/>
        </w:rPr>
        <w:t xml:space="preserve"> และ </w:t>
      </w:r>
      <w:r w:rsidRPr="00ED31F9">
        <w:rPr>
          <w:rFonts w:ascii="Angsana New" w:hAnsi="Angsana New"/>
          <w:b/>
          <w:bCs/>
          <w:noProof/>
          <w:sz w:val="32"/>
          <w:szCs w:val="32"/>
          <w:lang w:val="en-US"/>
        </w:rPr>
        <w:t>2564</w:t>
      </w:r>
    </w:p>
    <w:p w14:paraId="7FE43185" w14:textId="77777777" w:rsidR="00463DFF" w:rsidRPr="00ED31F9" w:rsidRDefault="00463DFF" w:rsidP="00463DFF">
      <w:pPr>
        <w:pStyle w:val="TOCHeading"/>
        <w:tabs>
          <w:tab w:val="left" w:pos="540"/>
          <w:tab w:val="right" w:pos="9498"/>
        </w:tabs>
        <w:spacing w:after="0"/>
        <w:rPr>
          <w:rFonts w:ascii="Angsana New" w:hAnsi="Angsana New"/>
          <w:noProof/>
          <w:szCs w:val="32"/>
          <w:cs/>
        </w:rPr>
      </w:pPr>
      <w:r w:rsidRPr="00ED31F9">
        <w:rPr>
          <w:rFonts w:ascii="Angsana New" w:hAnsi="Angsana New" w:hint="cs"/>
          <w:noProof/>
          <w:szCs w:val="32"/>
          <w:cs/>
        </w:rPr>
        <w:t xml:space="preserve">ข้อที่ </w:t>
      </w:r>
      <w:r w:rsidRPr="00ED31F9">
        <w:rPr>
          <w:rFonts w:ascii="Angsana New" w:hAnsi="Angsana New" w:hint="cs"/>
          <w:noProof/>
          <w:szCs w:val="32"/>
          <w:cs/>
        </w:rPr>
        <w:tab/>
        <w:t xml:space="preserve">เรื่อง </w:t>
      </w:r>
      <w:r w:rsidRPr="00ED31F9">
        <w:rPr>
          <w:rFonts w:ascii="Angsana New" w:hAnsi="Angsana New" w:hint="cs"/>
          <w:noProof/>
          <w:szCs w:val="32"/>
          <w:cs/>
        </w:rPr>
        <w:tab/>
        <w:t>หน้าที่</w:t>
      </w:r>
    </w:p>
    <w:p w14:paraId="2E89454B" w14:textId="0C06B786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65" w:history="1">
        <w:r w:rsidR="00463DFF" w:rsidRPr="009172D6">
          <w:rPr>
            <w:rStyle w:val="Hyperlink"/>
            <w:cs/>
          </w:rPr>
          <w:t>29.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เงินกองทุนตามกฎหมายและสินทรัพย์สภาพคล่อง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_Toc112067165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56</w:t>
        </w:r>
        <w:r w:rsidR="00463DFF">
          <w:rPr>
            <w:webHidden/>
          </w:rPr>
          <w:fldChar w:fldCharType="end"/>
        </w:r>
      </w:hyperlink>
    </w:p>
    <w:p w14:paraId="63340E75" w14:textId="43AD1FF6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66" w:history="1">
        <w:r w:rsidR="00463DFF" w:rsidRPr="009172D6">
          <w:rPr>
            <w:rStyle w:val="Hyperlink"/>
            <w:cs/>
          </w:rPr>
          <w:t>30.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รายได้ดอกเบี้ย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_Toc112067166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57</w:t>
        </w:r>
        <w:r w:rsidR="00463DFF">
          <w:rPr>
            <w:webHidden/>
          </w:rPr>
          <w:fldChar w:fldCharType="end"/>
        </w:r>
      </w:hyperlink>
    </w:p>
    <w:p w14:paraId="5F1B91E4" w14:textId="70FC167A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67" w:history="1">
        <w:r w:rsidR="00463DFF" w:rsidRPr="009172D6">
          <w:rPr>
            <w:rStyle w:val="Hyperlink"/>
            <w:cs/>
          </w:rPr>
          <w:t>31.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ค่าใช้จ่ายดอกเบี้ย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_Toc112067167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57</w:t>
        </w:r>
        <w:r w:rsidR="00463DFF">
          <w:rPr>
            <w:webHidden/>
          </w:rPr>
          <w:fldChar w:fldCharType="end"/>
        </w:r>
      </w:hyperlink>
    </w:p>
    <w:p w14:paraId="3FB8CD8A" w14:textId="5231C447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68" w:history="1">
        <w:r w:rsidR="00463DFF" w:rsidRPr="009172D6">
          <w:rPr>
            <w:rStyle w:val="Hyperlink"/>
            <w:cs/>
          </w:rPr>
          <w:t>32.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รายได้ค่าธรรมเนียมและบริการ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_Toc112067168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58</w:t>
        </w:r>
        <w:r w:rsidR="00463DFF">
          <w:rPr>
            <w:webHidden/>
          </w:rPr>
          <w:fldChar w:fldCharType="end"/>
        </w:r>
      </w:hyperlink>
    </w:p>
    <w:p w14:paraId="2FB20EAF" w14:textId="7186CB15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69" w:history="1">
        <w:r w:rsidR="00463DFF" w:rsidRPr="009172D6">
          <w:rPr>
            <w:rStyle w:val="Hyperlink"/>
            <w:cs/>
          </w:rPr>
          <w:t>33.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กำไร (ขาดทุน) สุทธิจากเครื่องมือทางการเงินที่วัดมูลค่าด้วยมูลค่ายุติธรรมผ่านกำไรหรือขาดทุน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_Toc112067169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58</w:t>
        </w:r>
        <w:r w:rsidR="00463DFF">
          <w:rPr>
            <w:webHidden/>
          </w:rPr>
          <w:fldChar w:fldCharType="end"/>
        </w:r>
      </w:hyperlink>
    </w:p>
    <w:p w14:paraId="5CEA2A76" w14:textId="6EFACB31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70" w:history="1">
        <w:r w:rsidR="00463DFF" w:rsidRPr="009172D6">
          <w:rPr>
            <w:rStyle w:val="Hyperlink"/>
            <w:cs/>
          </w:rPr>
          <w:t>34.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กำไรจากเงินลงทุน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_Toc112067170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59</w:t>
        </w:r>
        <w:r w:rsidR="00463DFF">
          <w:rPr>
            <w:webHidden/>
          </w:rPr>
          <w:fldChar w:fldCharType="end"/>
        </w:r>
      </w:hyperlink>
    </w:p>
    <w:p w14:paraId="1E6BD75F" w14:textId="35F5F6F0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71" w:history="1">
        <w:r w:rsidR="00463DFF" w:rsidRPr="009172D6">
          <w:rPr>
            <w:rStyle w:val="Hyperlink"/>
            <w:cs/>
          </w:rPr>
          <w:t>35.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ค่าตอบแทนกรรมการ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_Toc112067171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59</w:t>
        </w:r>
        <w:r w:rsidR="00463DFF">
          <w:rPr>
            <w:webHidden/>
          </w:rPr>
          <w:fldChar w:fldCharType="end"/>
        </w:r>
      </w:hyperlink>
    </w:p>
    <w:p w14:paraId="2A321D92" w14:textId="367B3486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72" w:history="1">
        <w:r w:rsidR="00463DFF" w:rsidRPr="009172D6">
          <w:rPr>
            <w:rStyle w:val="Hyperlink"/>
            <w:cs/>
          </w:rPr>
          <w:t>36.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ผลขาดทุนด้านเครดิตที่คาดว่าจะเกิดขึ้น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_Toc112067172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59</w:t>
        </w:r>
        <w:r w:rsidR="00463DFF">
          <w:rPr>
            <w:webHidden/>
          </w:rPr>
          <w:fldChar w:fldCharType="end"/>
        </w:r>
      </w:hyperlink>
    </w:p>
    <w:p w14:paraId="5FA53D82" w14:textId="5D9A1761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73" w:history="1">
        <w:r w:rsidR="00463DFF" w:rsidRPr="009172D6">
          <w:rPr>
            <w:rStyle w:val="Hyperlink"/>
            <w:cs/>
          </w:rPr>
          <w:t>37.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กำไรต่อหุ้น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_Toc112067173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60</w:t>
        </w:r>
        <w:r w:rsidR="00463DFF">
          <w:rPr>
            <w:webHidden/>
          </w:rPr>
          <w:fldChar w:fldCharType="end"/>
        </w:r>
      </w:hyperlink>
    </w:p>
    <w:p w14:paraId="61358B67" w14:textId="72A84906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74" w:history="1">
        <w:r w:rsidR="00463DFF" w:rsidRPr="009172D6">
          <w:rPr>
            <w:rStyle w:val="Hyperlink"/>
            <w:cs/>
          </w:rPr>
          <w:t>38.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กองทุนสำรองเลี้ยงชีพ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_Toc112067174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60</w:t>
        </w:r>
        <w:r w:rsidR="00463DFF">
          <w:rPr>
            <w:webHidden/>
          </w:rPr>
          <w:fldChar w:fldCharType="end"/>
        </w:r>
      </w:hyperlink>
    </w:p>
    <w:p w14:paraId="5E31CCD3" w14:textId="397DA9EB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75" w:history="1">
        <w:r w:rsidR="00463DFF" w:rsidRPr="009172D6">
          <w:rPr>
            <w:rStyle w:val="Hyperlink"/>
            <w:cs/>
          </w:rPr>
          <w:t>39.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ภาระผูกพันและหนี้สินที่อาจจะเกิดขึ้น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_Toc112067175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60</w:t>
        </w:r>
        <w:r w:rsidR="00463DFF">
          <w:rPr>
            <w:webHidden/>
          </w:rPr>
          <w:fldChar w:fldCharType="end"/>
        </w:r>
      </w:hyperlink>
    </w:p>
    <w:p w14:paraId="378BB5C3" w14:textId="1F2F1F67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76" w:history="1">
        <w:r w:rsidR="00463DFF" w:rsidRPr="009172D6">
          <w:rPr>
            <w:rStyle w:val="Hyperlink"/>
            <w:cs/>
          </w:rPr>
          <w:t>40.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รายการธุรกิจกับกิจการ/บุคคลที่เกี่ยวข้องกัน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_Toc112067176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61</w:t>
        </w:r>
        <w:r w:rsidR="00463DFF">
          <w:rPr>
            <w:webHidden/>
          </w:rPr>
          <w:fldChar w:fldCharType="end"/>
        </w:r>
      </w:hyperlink>
    </w:p>
    <w:p w14:paraId="05C8BE07" w14:textId="0AD6D707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77" w:history="1">
        <w:r w:rsidR="00463DFF" w:rsidRPr="009172D6">
          <w:rPr>
            <w:rStyle w:val="Hyperlink"/>
            <w:cs/>
          </w:rPr>
          <w:t>41.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_Toc112067177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68</w:t>
        </w:r>
        <w:r w:rsidR="00463DFF">
          <w:rPr>
            <w:webHidden/>
          </w:rPr>
          <w:fldChar w:fldCharType="end"/>
        </w:r>
      </w:hyperlink>
    </w:p>
    <w:p w14:paraId="012ED143" w14:textId="0229DE2A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78" w:history="1">
        <w:r w:rsidR="00463DFF" w:rsidRPr="009172D6">
          <w:rPr>
            <w:rStyle w:val="Hyperlink"/>
            <w:cs/>
          </w:rPr>
          <w:t>42.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ข้อมูลส่วนงานดำเนินงาน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_Toc112067178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69</w:t>
        </w:r>
        <w:r w:rsidR="00463DFF">
          <w:rPr>
            <w:webHidden/>
          </w:rPr>
          <w:fldChar w:fldCharType="end"/>
        </w:r>
      </w:hyperlink>
    </w:p>
    <w:p w14:paraId="7C1EAC16" w14:textId="00D90E5B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79" w:history="1">
        <w:r w:rsidR="00463DFF" w:rsidRPr="009172D6">
          <w:rPr>
            <w:rStyle w:val="Hyperlink"/>
            <w:cs/>
          </w:rPr>
          <w:t>43.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การบริหารความเสี่ยง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_Toc112067179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72</w:t>
        </w:r>
        <w:r w:rsidR="00463DFF">
          <w:rPr>
            <w:webHidden/>
          </w:rPr>
          <w:fldChar w:fldCharType="end"/>
        </w:r>
      </w:hyperlink>
    </w:p>
    <w:p w14:paraId="3FBCC367" w14:textId="35CE9140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80" w:history="1">
        <w:r w:rsidR="00463DFF" w:rsidRPr="009172D6">
          <w:rPr>
            <w:rStyle w:val="Hyperlink"/>
            <w:cs/>
          </w:rPr>
          <w:t>44.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มูลค่ายุติธรรมของเครื่องมือทางการเงิน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_Toc112067180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88</w:t>
        </w:r>
        <w:r w:rsidR="00463DFF">
          <w:rPr>
            <w:webHidden/>
          </w:rPr>
          <w:fldChar w:fldCharType="end"/>
        </w:r>
      </w:hyperlink>
    </w:p>
    <w:p w14:paraId="47A10BBA" w14:textId="32AF42CB" w:rsidR="00463DFF" w:rsidRDefault="00C33355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12067181" w:history="1">
        <w:r w:rsidR="00463DFF" w:rsidRPr="009172D6">
          <w:rPr>
            <w:rStyle w:val="Hyperlink"/>
            <w:cs/>
          </w:rPr>
          <w:t>45.</w:t>
        </w:r>
        <w:r w:rsidR="00463DFF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463DFF" w:rsidRPr="009172D6">
          <w:rPr>
            <w:rStyle w:val="Hyperlink"/>
            <w:cs/>
          </w:rPr>
          <w:t>การอนุมัติงบการเงิน</w:t>
        </w:r>
        <w:r w:rsidR="00463DFF">
          <w:rPr>
            <w:webHidden/>
          </w:rPr>
          <w:tab/>
        </w:r>
        <w:r w:rsidR="00463DFF">
          <w:rPr>
            <w:webHidden/>
          </w:rPr>
          <w:fldChar w:fldCharType="begin"/>
        </w:r>
        <w:r w:rsidR="00463DFF">
          <w:rPr>
            <w:webHidden/>
          </w:rPr>
          <w:instrText xml:space="preserve"> PAGEREF _Toc112067181 \h </w:instrText>
        </w:r>
        <w:r w:rsidR="00463DFF">
          <w:rPr>
            <w:webHidden/>
          </w:rPr>
        </w:r>
        <w:r w:rsidR="00463DFF">
          <w:rPr>
            <w:webHidden/>
          </w:rPr>
          <w:fldChar w:fldCharType="separate"/>
        </w:r>
        <w:r w:rsidR="00624F37">
          <w:rPr>
            <w:webHidden/>
            <w:cs/>
          </w:rPr>
          <w:t>91</w:t>
        </w:r>
        <w:r w:rsidR="00463DFF">
          <w:rPr>
            <w:webHidden/>
          </w:rPr>
          <w:fldChar w:fldCharType="end"/>
        </w:r>
      </w:hyperlink>
    </w:p>
    <w:p w14:paraId="4AC1BA8F" w14:textId="084BB916" w:rsidR="003356ED" w:rsidRPr="00ED31F9" w:rsidRDefault="00726DB9" w:rsidP="008035F7">
      <w:pPr>
        <w:pStyle w:val="TOC1"/>
        <w:ind w:left="547" w:hanging="547"/>
        <w:rPr>
          <w:cs/>
          <w:lang w:val="en-US"/>
        </w:rPr>
        <w:sectPr w:rsidR="003356ED" w:rsidRPr="00ED31F9" w:rsidSect="003356E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296" w:right="1080" w:bottom="1080" w:left="1296" w:header="706" w:footer="706" w:gutter="0"/>
          <w:pgNumType w:start="1"/>
          <w:cols w:space="720"/>
          <w:titlePg/>
          <w:docGrid w:linePitch="360"/>
        </w:sectPr>
      </w:pPr>
      <w:r w:rsidRPr="00ED31F9">
        <w:rPr>
          <w:rFonts w:hint="cs"/>
        </w:rPr>
        <w:fldChar w:fldCharType="end"/>
      </w:r>
    </w:p>
    <w:p w14:paraId="051ED54C" w14:textId="77777777" w:rsidR="004F088B" w:rsidRPr="00ED31F9" w:rsidRDefault="004F088B" w:rsidP="00D000D2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 xml:space="preserve">ธนาคารแลนด์ แอนด์ เฮ้าส์ จำกัด (มหาชน) </w:t>
      </w:r>
    </w:p>
    <w:p w14:paraId="0AE973D1" w14:textId="0979C1AA" w:rsidR="009D079F" w:rsidRPr="00ED31F9" w:rsidRDefault="009D079F" w:rsidP="00D000D2">
      <w:pPr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</w:t>
      </w:r>
    </w:p>
    <w:p w14:paraId="454A3273" w14:textId="4A7E514D" w:rsidR="008E2E52" w:rsidRPr="00ED31F9" w:rsidRDefault="008E2E52" w:rsidP="00D000D2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สำหรับ</w:t>
      </w: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งวดสามเดือนและหกเดือน</w:t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สิ้นสุดวันที่</w:t>
      </w: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>30</w:t>
      </w: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มิถุนายน 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>2565</w:t>
      </w: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และ 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>2564</w:t>
      </w:r>
    </w:p>
    <w:p w14:paraId="3D888061" w14:textId="6AB3432B" w:rsidR="00A1256E" w:rsidRPr="00ED31F9" w:rsidRDefault="00A1256E" w:rsidP="00A15044">
      <w:pPr>
        <w:pStyle w:val="Heading1"/>
        <w:numPr>
          <w:ilvl w:val="0"/>
          <w:numId w:val="12"/>
        </w:numPr>
        <w:spacing w:before="30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0" w:name="_Toc112067137"/>
      <w:r w:rsidRPr="00ED31F9">
        <w:rPr>
          <w:rFonts w:ascii="Angsana New" w:hAnsi="Angsana New" w:hint="cs"/>
          <w:sz w:val="32"/>
          <w:szCs w:val="32"/>
          <w:u w:val="none"/>
          <w:cs/>
        </w:rPr>
        <w:t>ข้อมูลทั่วไป</w:t>
      </w:r>
      <w:bookmarkEnd w:id="0"/>
    </w:p>
    <w:p w14:paraId="38B1E879" w14:textId="77777777" w:rsidR="00CD2DAF" w:rsidRPr="00ED31F9" w:rsidRDefault="00A1256E" w:rsidP="00A15044">
      <w:pPr>
        <w:spacing w:before="120" w:after="120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cs/>
        </w:rPr>
        <w:t>1.1</w:t>
      </w:r>
      <w:r w:rsidRPr="00ED31F9">
        <w:rPr>
          <w:rFonts w:ascii="Angsana New" w:hAnsi="Angsana New"/>
          <w:b/>
          <w:bCs/>
          <w:sz w:val="32"/>
          <w:szCs w:val="32"/>
          <w:cs/>
        </w:rPr>
        <w:tab/>
      </w:r>
      <w:r w:rsidR="00CD2DAF" w:rsidRPr="00ED31F9">
        <w:rPr>
          <w:rFonts w:ascii="Angsana New" w:hAnsi="Angsana New" w:hint="cs"/>
          <w:b/>
          <w:bCs/>
          <w:sz w:val="32"/>
          <w:szCs w:val="32"/>
          <w:cs/>
        </w:rPr>
        <w:t>ข้อมูล</w:t>
      </w:r>
      <w:r w:rsidR="008A705B" w:rsidRPr="00ED31F9">
        <w:rPr>
          <w:rFonts w:ascii="Angsana New" w:hAnsi="Angsana New" w:hint="cs"/>
          <w:b/>
          <w:bCs/>
          <w:sz w:val="32"/>
          <w:szCs w:val="32"/>
          <w:cs/>
        </w:rPr>
        <w:t>ธนาคารฯ</w:t>
      </w:r>
    </w:p>
    <w:p w14:paraId="1C303EA1" w14:textId="77777777" w:rsidR="001E20A0" w:rsidRPr="00ED31F9" w:rsidRDefault="001E20A0" w:rsidP="004954BF">
      <w:pPr>
        <w:spacing w:before="120" w:after="120"/>
        <w:ind w:left="562" w:right="-2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pacing w:val="-2"/>
          <w:sz w:val="32"/>
          <w:szCs w:val="32"/>
          <w:cs/>
        </w:rPr>
        <w:t>ธนาคารแลนด์ แอนด์ เฮ้าส์ จำกัด (มหาชน)</w:t>
      </w:r>
      <w:r w:rsidRPr="00ED31F9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(</w:t>
      </w:r>
      <w:r w:rsidRPr="00ED31F9">
        <w:rPr>
          <w:rFonts w:ascii="Angsana New" w:hAnsi="Angsana New" w:hint="cs"/>
          <w:spacing w:val="-2"/>
          <w:sz w:val="32"/>
          <w:szCs w:val="32"/>
          <w:lang w:val="en-US"/>
        </w:rPr>
        <w:t>“</w:t>
      </w:r>
      <w:r w:rsidRPr="00ED31F9">
        <w:rPr>
          <w:rFonts w:ascii="Angsana New" w:hAnsi="Angsana New" w:hint="cs"/>
          <w:spacing w:val="-2"/>
          <w:sz w:val="32"/>
          <w:szCs w:val="32"/>
          <w:cs/>
          <w:lang w:val="en-US"/>
        </w:rPr>
        <w:t>ธนาคารฯ</w:t>
      </w:r>
      <w:r w:rsidRPr="00ED31F9">
        <w:rPr>
          <w:rFonts w:ascii="Angsana New" w:hAnsi="Angsana New" w:hint="cs"/>
          <w:spacing w:val="-2"/>
          <w:sz w:val="32"/>
          <w:szCs w:val="32"/>
          <w:lang w:val="en-US"/>
        </w:rPr>
        <w:t>”</w:t>
      </w:r>
      <w:r w:rsidRPr="00ED31F9">
        <w:rPr>
          <w:rFonts w:ascii="Angsana New" w:hAnsi="Angsana New" w:hint="cs"/>
          <w:spacing w:val="-2"/>
          <w:sz w:val="32"/>
          <w:szCs w:val="32"/>
          <w:cs/>
          <w:lang w:val="en-US"/>
        </w:rPr>
        <w:t>) จัดตั้งขึ้นเป็นบริษัทมหาชนจำกัดตาม</w:t>
      </w:r>
      <w:r w:rsidRPr="00ED31F9">
        <w:rPr>
          <w:rFonts w:ascii="Angsana New" w:hAnsi="Angsana New" w:hint="cs"/>
          <w:spacing w:val="-2"/>
          <w:sz w:val="32"/>
          <w:szCs w:val="32"/>
          <w:cs/>
        </w:rPr>
        <w:t>กฎหมายไทย</w:t>
      </w:r>
      <w:r w:rsidRPr="00ED31F9">
        <w:rPr>
          <w:rFonts w:ascii="Angsana New" w:hAnsi="Angsana New" w:hint="cs"/>
          <w:sz w:val="32"/>
          <w:szCs w:val="32"/>
          <w:cs/>
        </w:rPr>
        <w:t>และประกอบกิจการ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ธนาคารพาณิชย์</w:t>
      </w:r>
      <w:r w:rsidRPr="00ED31F9">
        <w:rPr>
          <w:rFonts w:ascii="Angsana New" w:hAnsi="Angsana New" w:hint="cs"/>
          <w:sz w:val="32"/>
          <w:szCs w:val="32"/>
          <w:cs/>
        </w:rPr>
        <w:t>ในประเทศไทย โดยมี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บริษัท แอล เอช ไฟแนนซ์เชียล กรุ๊ป จำกัด (มหาชน) เป็นบริษัทใหญ่ โดยถือหุ้นในธนาคารฯคิดเป็นอัตราร้อยละ </w:t>
      </w:r>
      <w:r w:rsidRPr="00ED31F9">
        <w:rPr>
          <w:rFonts w:ascii="Angsana New" w:hAnsi="Angsana New" w:hint="cs"/>
          <w:sz w:val="32"/>
          <w:szCs w:val="32"/>
          <w:lang w:val="en-US"/>
        </w:rPr>
        <w:t>99.99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ของทุนออกจำหน่ายและชำระแล้วของธนาคารฯ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1DF63B5" w14:textId="1B4ECE3B" w:rsidR="001E20A0" w:rsidRPr="00ED31F9" w:rsidRDefault="000E5EB0" w:rsidP="004954BF">
      <w:pPr>
        <w:spacing w:before="120" w:after="120"/>
        <w:ind w:left="562" w:right="-20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</w:rPr>
        <w:t xml:space="preserve">ธนาคารฯมีที่ทำการตั้งอยู่เลขที่ </w:t>
      </w:r>
      <w:r w:rsidRPr="00ED31F9">
        <w:rPr>
          <w:rFonts w:ascii="Angsana New" w:hAnsi="Angsana New" w:hint="cs"/>
          <w:sz w:val="32"/>
          <w:szCs w:val="32"/>
          <w:lang w:val="en-US"/>
        </w:rPr>
        <w:t>1</w:t>
      </w:r>
      <w:r w:rsidRPr="00ED31F9">
        <w:rPr>
          <w:rFonts w:ascii="Angsana New" w:hAnsi="Angsana New" w:hint="cs"/>
          <w:sz w:val="32"/>
          <w:szCs w:val="32"/>
          <w:cs/>
        </w:rPr>
        <w:t xml:space="preserve"> อาคารคิวเฮ้าส์ ลุมพินี ชั้นจี ชั้น </w:t>
      </w:r>
      <w:r w:rsidRPr="00ED31F9">
        <w:rPr>
          <w:rFonts w:ascii="Angsana New" w:hAnsi="Angsana New" w:hint="cs"/>
          <w:sz w:val="32"/>
          <w:szCs w:val="32"/>
          <w:lang w:val="en-US"/>
        </w:rPr>
        <w:t>1</w:t>
      </w:r>
      <w:r w:rsidRPr="00ED31F9">
        <w:rPr>
          <w:rFonts w:ascii="Angsana New" w:hAnsi="Angsana New" w:hint="cs"/>
          <w:sz w:val="32"/>
          <w:szCs w:val="32"/>
          <w:cs/>
        </w:rPr>
        <w:t xml:space="preserve"> ชั้น </w:t>
      </w:r>
      <w:r w:rsidRPr="00ED31F9">
        <w:rPr>
          <w:rFonts w:ascii="Angsana New" w:hAnsi="Angsana New" w:hint="cs"/>
          <w:sz w:val="32"/>
          <w:szCs w:val="32"/>
          <w:lang w:val="en-US"/>
        </w:rPr>
        <w:t>5</w:t>
      </w:r>
      <w:r w:rsidRPr="00ED31F9">
        <w:rPr>
          <w:rFonts w:ascii="Angsana New" w:hAnsi="Angsana New" w:hint="cs"/>
          <w:sz w:val="32"/>
          <w:szCs w:val="32"/>
          <w:cs/>
        </w:rPr>
        <w:t xml:space="preserve"> ชั้น </w:t>
      </w:r>
      <w:r w:rsidRPr="00ED31F9">
        <w:rPr>
          <w:rFonts w:ascii="Angsana New" w:hAnsi="Angsana New" w:hint="cs"/>
          <w:sz w:val="32"/>
          <w:szCs w:val="32"/>
          <w:lang w:val="en-US"/>
        </w:rPr>
        <w:t>6</w:t>
      </w:r>
      <w:r w:rsidRPr="00ED31F9">
        <w:rPr>
          <w:rFonts w:ascii="Angsana New" w:hAnsi="Angsana New" w:hint="cs"/>
          <w:sz w:val="32"/>
          <w:szCs w:val="32"/>
          <w:cs/>
        </w:rPr>
        <w:t xml:space="preserve"> และชั้น </w:t>
      </w:r>
      <w:r w:rsidRPr="00ED31F9">
        <w:rPr>
          <w:rFonts w:ascii="Angsana New" w:hAnsi="Angsana New" w:hint="cs"/>
          <w:sz w:val="32"/>
          <w:szCs w:val="32"/>
          <w:lang w:val="en-US"/>
        </w:rPr>
        <w:t>32</w:t>
      </w:r>
      <w:r w:rsidRPr="00ED31F9">
        <w:rPr>
          <w:rFonts w:ascii="Angsana New" w:hAnsi="Angsana New" w:hint="cs"/>
          <w:sz w:val="32"/>
          <w:szCs w:val="32"/>
          <w:cs/>
        </w:rPr>
        <w:t xml:space="preserve"> ถนนสาทรใต้ แขวงทุ่งมหาเมฆ เขตสาทร กรุงเทพมหานคร และ ณ วันที่</w:t>
      </w:r>
      <w:r w:rsidR="00BA37C9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8E2E52" w:rsidRPr="00ED31F9">
        <w:rPr>
          <w:rFonts w:ascii="Angsana New" w:hAnsi="Angsana New"/>
          <w:sz w:val="32"/>
          <w:szCs w:val="32"/>
          <w:lang w:val="en-US"/>
        </w:rPr>
        <w:t>30</w:t>
      </w:r>
      <w:r w:rsidR="008E2E52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8E2E52" w:rsidRPr="00ED31F9">
        <w:rPr>
          <w:rFonts w:ascii="Angsana New" w:hAnsi="Angsana New"/>
          <w:sz w:val="32"/>
          <w:szCs w:val="32"/>
          <w:lang w:val="en-US"/>
        </w:rPr>
        <w:t>2565</w:t>
      </w:r>
      <w:r w:rsidR="00BA37C9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 xml:space="preserve">ธนาคารฯมีสำนักงานใหญ่ </w:t>
      </w:r>
      <w:r w:rsidR="00413391" w:rsidRPr="00ED31F9">
        <w:rPr>
          <w:rFonts w:ascii="Angsana New" w:hAnsi="Angsana New"/>
          <w:sz w:val="32"/>
          <w:szCs w:val="32"/>
          <w:lang w:val="en-US"/>
        </w:rPr>
        <w:t xml:space="preserve">    </w:t>
      </w:r>
      <w:r w:rsidR="0065242E">
        <w:rPr>
          <w:rFonts w:ascii="Angsana New" w:hAnsi="Angsana New"/>
          <w:sz w:val="32"/>
          <w:szCs w:val="32"/>
          <w:lang w:val="en-US"/>
        </w:rPr>
        <w:t>1</w:t>
      </w:r>
      <w:r w:rsidRPr="00ED31F9">
        <w:rPr>
          <w:rFonts w:ascii="Angsana New" w:hAnsi="Angsana New" w:hint="cs"/>
          <w:sz w:val="32"/>
          <w:szCs w:val="32"/>
          <w:cs/>
        </w:rPr>
        <w:t xml:space="preserve"> แห่ง และมีสาขาทั้งสิ้น</w:t>
      </w:r>
      <w:r w:rsidR="000315E6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65242E">
        <w:rPr>
          <w:rFonts w:ascii="Angsana New" w:hAnsi="Angsana New"/>
          <w:sz w:val="32"/>
          <w:szCs w:val="32"/>
          <w:lang w:val="en-US"/>
        </w:rPr>
        <w:t xml:space="preserve">76 </w:t>
      </w:r>
      <w:r w:rsidRPr="00ED31F9">
        <w:rPr>
          <w:rFonts w:ascii="Angsana New" w:hAnsi="Angsana New" w:hint="cs"/>
          <w:sz w:val="32"/>
          <w:szCs w:val="32"/>
          <w:cs/>
        </w:rPr>
        <w:t>สาขาในประเทศไทย</w:t>
      </w:r>
      <w:r w:rsidR="002B4A26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413391" w:rsidRPr="00ED31F9">
        <w:rPr>
          <w:rFonts w:ascii="Angsana New" w:hAnsi="Angsana New"/>
          <w:sz w:val="32"/>
          <w:szCs w:val="32"/>
          <w:cs/>
        </w:rPr>
        <w:t>(</w:t>
      </w:r>
      <w:r w:rsidR="00413391" w:rsidRPr="00ED31F9">
        <w:rPr>
          <w:rFonts w:ascii="Angsana New" w:hAnsi="Angsana New"/>
          <w:sz w:val="32"/>
          <w:szCs w:val="32"/>
          <w:lang w:val="en-US"/>
        </w:rPr>
        <w:t xml:space="preserve">31 </w:t>
      </w:r>
      <w:r w:rsidR="00413391" w:rsidRPr="00ED31F9">
        <w:rPr>
          <w:rFonts w:ascii="Angsana New" w:hAnsi="Angsana New"/>
          <w:sz w:val="32"/>
          <w:szCs w:val="32"/>
          <w:cs/>
        </w:rPr>
        <w:t>ธันวาค</w:t>
      </w:r>
      <w:r w:rsidR="00413391" w:rsidRPr="00ED31F9">
        <w:rPr>
          <w:rFonts w:ascii="Angsana New" w:hAnsi="Angsana New" w:hint="cs"/>
          <w:sz w:val="32"/>
          <w:szCs w:val="32"/>
          <w:cs/>
        </w:rPr>
        <w:t xml:space="preserve">ม </w:t>
      </w:r>
      <w:r w:rsidR="00413391" w:rsidRPr="00ED31F9">
        <w:rPr>
          <w:rFonts w:ascii="Angsana New" w:hAnsi="Angsana New"/>
          <w:sz w:val="32"/>
          <w:szCs w:val="32"/>
          <w:lang w:val="en-US"/>
        </w:rPr>
        <w:t>256</w:t>
      </w:r>
      <w:r w:rsidR="008E2E52" w:rsidRPr="00ED31F9">
        <w:rPr>
          <w:rFonts w:ascii="Angsana New" w:hAnsi="Angsana New"/>
          <w:sz w:val="32"/>
          <w:szCs w:val="32"/>
          <w:lang w:val="en-US"/>
        </w:rPr>
        <w:t>4</w:t>
      </w:r>
      <w:r w:rsidR="00413391" w:rsidRPr="00ED31F9">
        <w:rPr>
          <w:rFonts w:ascii="Angsana New" w:hAnsi="Angsana New"/>
          <w:sz w:val="32"/>
          <w:szCs w:val="32"/>
          <w:lang w:val="en-US"/>
        </w:rPr>
        <w:t>:</w:t>
      </w:r>
      <w:r w:rsidR="00413391" w:rsidRPr="00ED31F9">
        <w:rPr>
          <w:rFonts w:ascii="Angsana New" w:hAnsi="Angsana New"/>
          <w:sz w:val="32"/>
          <w:szCs w:val="32"/>
          <w:cs/>
        </w:rPr>
        <w:t xml:space="preserve"> สำนักงานใหญ</w:t>
      </w:r>
      <w:r w:rsidR="00413391" w:rsidRPr="00ED31F9">
        <w:rPr>
          <w:rFonts w:ascii="Angsana New" w:hAnsi="Angsana New" w:hint="cs"/>
          <w:sz w:val="32"/>
          <w:szCs w:val="32"/>
          <w:cs/>
        </w:rPr>
        <w:t xml:space="preserve">่ </w:t>
      </w:r>
      <w:r w:rsidR="00413391" w:rsidRPr="00ED31F9">
        <w:rPr>
          <w:rFonts w:ascii="Angsana New" w:hAnsi="Angsana New"/>
          <w:sz w:val="32"/>
          <w:szCs w:val="32"/>
          <w:lang w:val="en-US"/>
        </w:rPr>
        <w:t>1</w:t>
      </w:r>
      <w:r w:rsidR="00413391" w:rsidRPr="00ED31F9">
        <w:rPr>
          <w:rFonts w:ascii="Angsana New" w:hAnsi="Angsana New"/>
          <w:sz w:val="32"/>
          <w:szCs w:val="32"/>
          <w:cs/>
        </w:rPr>
        <w:t xml:space="preserve"> แห่ง และมีสาขาทั้งสิ้</w:t>
      </w:r>
      <w:r w:rsidR="00413391" w:rsidRPr="00ED31F9">
        <w:rPr>
          <w:rFonts w:ascii="Angsana New" w:hAnsi="Angsana New" w:hint="cs"/>
          <w:sz w:val="32"/>
          <w:szCs w:val="32"/>
          <w:cs/>
        </w:rPr>
        <w:t>น</w:t>
      </w:r>
      <w:r w:rsidR="00413391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8E2E52" w:rsidRPr="00ED31F9">
        <w:rPr>
          <w:rFonts w:ascii="Angsana New" w:hAnsi="Angsana New"/>
          <w:sz w:val="32"/>
          <w:szCs w:val="32"/>
          <w:lang w:val="en-US"/>
        </w:rPr>
        <w:t>77</w:t>
      </w:r>
      <w:r w:rsidR="00413391" w:rsidRPr="00ED31F9">
        <w:rPr>
          <w:rFonts w:ascii="Angsana New" w:hAnsi="Angsana New"/>
          <w:sz w:val="32"/>
          <w:szCs w:val="32"/>
          <w:cs/>
        </w:rPr>
        <w:t xml:space="preserve"> สาขาในประเทศไทย)</w:t>
      </w:r>
    </w:p>
    <w:p w14:paraId="7200D996" w14:textId="1CBCDE9D" w:rsidR="00A1256E" w:rsidRPr="00ED31F9" w:rsidRDefault="00A1256E" w:rsidP="004954BF">
      <w:pPr>
        <w:spacing w:before="120" w:after="120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cs/>
        </w:rPr>
        <w:t>1.2</w:t>
      </w:r>
      <w:r w:rsidRPr="00ED31F9">
        <w:rPr>
          <w:rFonts w:ascii="Angsana New" w:hAnsi="Angsana New"/>
          <w:b/>
          <w:bCs/>
          <w:sz w:val="32"/>
          <w:szCs w:val="32"/>
          <w:cs/>
        </w:rPr>
        <w:tab/>
      </w:r>
      <w:r w:rsidRPr="00ED31F9">
        <w:rPr>
          <w:rFonts w:ascii="Angsana New" w:hAnsi="Angsana New" w:hint="cs"/>
          <w:b/>
          <w:bCs/>
          <w:sz w:val="32"/>
          <w:szCs w:val="32"/>
          <w:cs/>
        </w:rPr>
        <w:t>การแพร่ระบาดของโรคติดเชื้อไวรัสโคโรนา</w:t>
      </w:r>
      <w:r w:rsidR="00C035B0" w:rsidRPr="00ED31F9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7020A7" w:rsidRPr="00ED31F9">
        <w:rPr>
          <w:rFonts w:ascii="Angsana New" w:hAnsi="Angsana New"/>
          <w:b/>
          <w:bCs/>
          <w:sz w:val="32"/>
          <w:szCs w:val="32"/>
          <w:lang w:val="en-US"/>
        </w:rPr>
        <w:t>2019</w:t>
      </w:r>
    </w:p>
    <w:p w14:paraId="6F6B6AFD" w14:textId="69CFCBC9" w:rsidR="00C8325A" w:rsidRPr="00C8325A" w:rsidRDefault="00C8325A" w:rsidP="00C8325A">
      <w:pPr>
        <w:spacing w:before="120" w:after="120"/>
        <w:ind w:left="544" w:right="-43"/>
        <w:jc w:val="thaiDistribute"/>
        <w:rPr>
          <w:rFonts w:ascii="Angsana New" w:hAnsi="Angsana New"/>
          <w:sz w:val="32"/>
          <w:szCs w:val="32"/>
          <w:lang w:val="en-US"/>
        </w:rPr>
      </w:pPr>
      <w:bookmarkStart w:id="1" w:name="_Toc40444712"/>
      <w:r w:rsidRPr="00C8325A">
        <w:rPr>
          <w:rFonts w:ascii="Angsana New" w:hAnsi="Angsana New"/>
          <w:sz w:val="32"/>
          <w:szCs w:val="32"/>
          <w:cs/>
          <w:lang w:val="en-US"/>
        </w:rPr>
        <w:t xml:space="preserve">สถานการณ์การแพร่ระบาดของโรคติดเชื้อไวรัสโคโรนา </w:t>
      </w:r>
      <w:r w:rsidRPr="00C8325A">
        <w:rPr>
          <w:rFonts w:ascii="Angsana New" w:hAnsi="Angsana New" w:hint="cs"/>
          <w:sz w:val="32"/>
          <w:szCs w:val="32"/>
          <w:lang w:val="en-US"/>
        </w:rPr>
        <w:t>2019</w:t>
      </w:r>
      <w:r w:rsidRPr="00C8325A">
        <w:rPr>
          <w:rFonts w:ascii="Angsana New" w:hAnsi="Angsana New"/>
          <w:sz w:val="32"/>
          <w:szCs w:val="32"/>
          <w:cs/>
          <w:lang w:val="en-US"/>
        </w:rPr>
        <w:t xml:space="preserve"> ที่มีผลกระทบต่อธุรกิจและอุตสาหกรรม</w:t>
      </w:r>
      <w:r w:rsidR="00FE5B31">
        <w:rPr>
          <w:rFonts w:ascii="Angsana New" w:hAnsi="Angsana New"/>
          <w:sz w:val="32"/>
          <w:szCs w:val="32"/>
          <w:lang w:val="en-US"/>
        </w:rPr>
        <w:t xml:space="preserve">       </w:t>
      </w:r>
      <w:r w:rsidRPr="00C8325A">
        <w:rPr>
          <w:rFonts w:ascii="Angsana New" w:hAnsi="Angsana New"/>
          <w:sz w:val="32"/>
          <w:szCs w:val="32"/>
          <w:cs/>
          <w:lang w:val="en-US"/>
        </w:rPr>
        <w:t>ในหลายภาคส่วนไม่ว่าโดยทางตรงหรือทางอ้อมทำให้เกิดการชะลอตัวของเศรษฐกิจ และเกิดความผันผวนในตลาดเงินและตลาดทุน สถานการณ์ดังกล่าวส่งผลกระทบต่อมูลค่าเงินให้สินเชื่อแก่ลูกหนี้ มูลค่าเงินลงทุน ผลการดำเนินงาน และกระแสเงินสดในปัจจุบันและในอนาคตของธนาคารฯ อย่างไรก็ตาม ฝ่ายบริหารของธนาคารฯได้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 ฝ่ายบริหารของธนาคารฯได้ใช้ประมาณการและดุลยพินิจในประเด็นต่าง ๆ ในการประมาณการผลกระทบซึ่งต้องมีการประมาณการอย่างต่อเนื่องหากสถานการณ์มีการเปลี่ยนแปลง</w:t>
      </w:r>
    </w:p>
    <w:p w14:paraId="4528C6C9" w14:textId="41D27071" w:rsidR="00264185" w:rsidRPr="00ED31F9" w:rsidRDefault="00ED0ED9" w:rsidP="00530613">
      <w:pPr>
        <w:pStyle w:val="Heading1"/>
        <w:numPr>
          <w:ilvl w:val="0"/>
          <w:numId w:val="12"/>
        </w:numPr>
        <w:spacing w:before="12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2" w:name="_Toc112067138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>เกณฑ์</w:t>
      </w:r>
      <w:r w:rsidR="0037339D" w:rsidRPr="00ED31F9">
        <w:rPr>
          <w:rFonts w:ascii="Angsana New" w:hAnsi="Angsana New" w:hint="cs"/>
          <w:sz w:val="32"/>
          <w:szCs w:val="32"/>
          <w:u w:val="none"/>
          <w:cs/>
        </w:rPr>
        <w:t>ในการ</w:t>
      </w:r>
      <w:r w:rsidR="0037339D" w:rsidRPr="00ED31F9">
        <w:rPr>
          <w:rFonts w:ascii="Angsana New" w:hAnsi="Angsana New"/>
          <w:sz w:val="32"/>
          <w:szCs w:val="32"/>
          <w:u w:val="none"/>
          <w:cs/>
        </w:rPr>
        <w:t>จัดทำงบการเงิน</w:t>
      </w:r>
      <w:bookmarkEnd w:id="1"/>
      <w:bookmarkEnd w:id="2"/>
    </w:p>
    <w:p w14:paraId="21D69467" w14:textId="260BA8B6" w:rsidR="00567409" w:rsidRPr="00ED31F9" w:rsidRDefault="0037339D" w:rsidP="00567409">
      <w:pPr>
        <w:spacing w:before="120" w:after="120"/>
        <w:ind w:left="544" w:right="-43"/>
        <w:jc w:val="thaiDistribute"/>
        <w:rPr>
          <w:rFonts w:ascii="Angsana New" w:hAnsi="Angsana New"/>
          <w:sz w:val="32"/>
          <w:szCs w:val="32"/>
          <w:lang w:val="en-US"/>
        </w:rPr>
      </w:pPr>
      <w:bookmarkStart w:id="3" w:name="_Toc16864181"/>
      <w:bookmarkStart w:id="4" w:name="_Toc459050080"/>
      <w:bookmarkStart w:id="5" w:name="_Toc1376042"/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งบการเงินสำหรับงวดหกเดือนสิ้นสุดวันที่ </w:t>
      </w:r>
      <w:r w:rsidR="00E76502" w:rsidRPr="00ED31F9">
        <w:rPr>
          <w:rFonts w:ascii="Angsana New" w:hAnsi="Angsana New"/>
          <w:sz w:val="32"/>
          <w:szCs w:val="32"/>
          <w:lang w:val="en-US"/>
        </w:rPr>
        <w:t>30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มิถุนายน </w:t>
      </w:r>
      <w:r w:rsidRPr="00ED31F9">
        <w:rPr>
          <w:rFonts w:ascii="Angsana New" w:hAnsi="Angsana New"/>
          <w:sz w:val="32"/>
          <w:szCs w:val="32"/>
          <w:lang w:val="en-US"/>
        </w:rPr>
        <w:t>2565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จัดทำขึ้นตามมาตรฐานการรายงานทางการเงินที่กำหนดในพระราชบัญญัติวิชาชีพบัญชี พ.ศ. </w:t>
      </w:r>
      <w:r w:rsidRPr="00ED31F9">
        <w:rPr>
          <w:rFonts w:ascii="Angsana New" w:hAnsi="Angsana New"/>
          <w:sz w:val="32"/>
          <w:szCs w:val="32"/>
          <w:lang w:val="en-US"/>
        </w:rPr>
        <w:t>2547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แนวปฏิบัติทางการบัญชีที่ประกาศโดยสภาวิชาชีพบัญชีและวิธีปฏิบัติทางการบัญชีที่รับรองทั่วไปในประเทศไทย รวมถึงหลักเกณฑ์ของธนาคารแห่งประเทศไทย (ธปท.) ที่เกี่ยวข้อง และการแสดงรายการในงบการเงินได้ทำขึ้นเพื่อให้เป็นไปตามข้อกำหนดของประกาศ ธปท. ที่ สนส. </w:t>
      </w:r>
      <w:r w:rsidRPr="00ED31F9">
        <w:rPr>
          <w:rFonts w:ascii="Angsana New" w:hAnsi="Angsana New"/>
          <w:sz w:val="32"/>
          <w:szCs w:val="32"/>
          <w:lang w:val="en-US"/>
        </w:rPr>
        <w:t>21/2561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เรื่อง 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 ลงวันที่ </w:t>
      </w:r>
      <w:r w:rsidRPr="00ED31F9">
        <w:rPr>
          <w:rFonts w:ascii="Angsana New" w:hAnsi="Angsana New"/>
          <w:sz w:val="32"/>
          <w:szCs w:val="32"/>
          <w:lang w:val="en-US"/>
        </w:rPr>
        <w:t>31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ตุลาคม </w:t>
      </w:r>
      <w:r w:rsidRPr="00ED31F9">
        <w:rPr>
          <w:rFonts w:ascii="Angsana New" w:hAnsi="Angsana New"/>
          <w:sz w:val="32"/>
          <w:szCs w:val="32"/>
          <w:lang w:val="en-US"/>
        </w:rPr>
        <w:t>2561</w:t>
      </w:r>
    </w:p>
    <w:p w14:paraId="4007E5D8" w14:textId="2427E1D7" w:rsidR="00567409" w:rsidRPr="00ED31F9" w:rsidRDefault="0037339D" w:rsidP="00567409">
      <w:pPr>
        <w:spacing w:before="120" w:after="120"/>
        <w:ind w:left="544" w:right="-43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lastRenderedPageBreak/>
        <w:t xml:space="preserve">งบกำไรขาดทุนเบ็ดเสร็จและหมายเหตุประกอบงบการเงินสำหรับงวดสามเดือนสิ้นสุดวันที่ </w:t>
      </w:r>
      <w:r w:rsidRPr="00ED31F9">
        <w:rPr>
          <w:rFonts w:ascii="Angsana New" w:hAnsi="Angsana New"/>
          <w:sz w:val="32"/>
          <w:szCs w:val="32"/>
          <w:lang w:val="en-US"/>
        </w:rPr>
        <w:t>30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มิถุนายน </w:t>
      </w:r>
      <w:r w:rsidRPr="00ED31F9">
        <w:rPr>
          <w:rFonts w:ascii="Angsana New" w:hAnsi="Angsana New"/>
          <w:sz w:val="32"/>
          <w:szCs w:val="32"/>
          <w:lang w:val="en-US"/>
        </w:rPr>
        <w:t>2565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จัดทำขึ้นตามมาตรฐานการบัญชีฉบับที่ </w:t>
      </w:r>
      <w:r w:rsidRPr="00ED31F9">
        <w:rPr>
          <w:rFonts w:ascii="Angsana New" w:hAnsi="Angsana New"/>
          <w:sz w:val="32"/>
          <w:szCs w:val="32"/>
          <w:lang w:val="en-US"/>
        </w:rPr>
        <w:t>34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เรื่อง การรายงานทางการเงินระหว่างกาล โดยธนาคารฯเลือกนำเสนองบกำไรขาดทุนเบ็ดเสร็จและหมายเหตุประกอบงบการเงินแบบสมบูรณ์เช่นเดียวกับงบการเงินประจำปี</w:t>
      </w:r>
    </w:p>
    <w:p w14:paraId="4B42091B" w14:textId="7A9A3609" w:rsidR="0037339D" w:rsidRPr="00ED31F9" w:rsidRDefault="0037339D" w:rsidP="00567409">
      <w:pPr>
        <w:spacing w:before="120" w:after="120"/>
        <w:ind w:left="544" w:right="-43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งบการเงินนี้ได้จัดทำขึ้นโดยใช้เกณฑ์ราคาทุนเดิมเว้นแต่จะได้เปิดเผยเป็นอย่างอื่นในหมายเหตุประกอบ              งบการเงินข้อที่ </w:t>
      </w:r>
      <w:r w:rsidRPr="00ED31F9">
        <w:rPr>
          <w:rFonts w:ascii="Angsana New" w:hAnsi="Angsana New"/>
          <w:sz w:val="32"/>
          <w:szCs w:val="32"/>
          <w:lang w:val="en-US"/>
        </w:rPr>
        <w:t>4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เรื่องสรุปนโยบายการบัญชีที่สำคัญ</w:t>
      </w:r>
    </w:p>
    <w:p w14:paraId="5A1C43B2" w14:textId="7D73FDF6" w:rsidR="003A33A3" w:rsidRPr="00ED31F9" w:rsidRDefault="0037339D" w:rsidP="00530613">
      <w:pPr>
        <w:spacing w:before="120" w:after="120"/>
        <w:ind w:left="544" w:right="-43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งบการเงินฉบับภาษาไทยเป็นงบการเงินฉบับที่ธนาคารฯใช้เป็นทางการตามกฎหมาย งบการเงินฉบับภาษาอังกฤษแปลมาจากงบการเงินฉบับภาษาไทยนี้</w:t>
      </w:r>
    </w:p>
    <w:p w14:paraId="095DDE1B" w14:textId="2E57459E" w:rsidR="001D2040" w:rsidRPr="00ED31F9" w:rsidRDefault="001D2040" w:rsidP="00530613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="Angsana New" w:hAnsi="Angsana New"/>
          <w:sz w:val="32"/>
          <w:szCs w:val="32"/>
          <w:u w:val="none"/>
          <w:lang w:val="en-US"/>
        </w:rPr>
      </w:pPr>
      <w:bookmarkStart w:id="6" w:name="_Toc112067139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>มาตรฐานการรายงานทางการเงินใหม่และฉบับปรับปรุง</w:t>
      </w:r>
      <w:bookmarkEnd w:id="3"/>
      <w:bookmarkEnd w:id="6"/>
    </w:p>
    <w:bookmarkEnd w:id="4"/>
    <w:bookmarkEnd w:id="5"/>
    <w:p w14:paraId="711E6E7F" w14:textId="7345D9D2" w:rsidR="008264EA" w:rsidRPr="00ED31F9" w:rsidRDefault="008264EA" w:rsidP="006919AA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lang w:val="en-US"/>
        </w:rPr>
        <w:t>3.1</w:t>
      </w:r>
      <w:r w:rsidRPr="00ED31F9">
        <w:rPr>
          <w:rFonts w:ascii="Angsana New" w:hAnsi="Angsana New" w:hint="cs"/>
          <w:b/>
          <w:bCs/>
          <w:sz w:val="32"/>
          <w:szCs w:val="32"/>
          <w:lang w:val="en-US"/>
        </w:rPr>
        <w:tab/>
      </w:r>
      <w:r w:rsidR="00ED0ED9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มาตรฐานการรายงานทางการเงิน</w:t>
      </w:r>
      <w:r w:rsidR="00000AE4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ใหม่</w:t>
      </w:r>
      <w:r w:rsidR="00ED0ED9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ที่เริ่มมีผลบังคับใช้ใน</w:t>
      </w:r>
      <w:r w:rsidR="009F0358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งวด</w:t>
      </w:r>
      <w:r w:rsidR="00ED0ED9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ปัจจุบัน</w:t>
      </w:r>
    </w:p>
    <w:p w14:paraId="765CE39C" w14:textId="77777777" w:rsidR="00356D27" w:rsidRPr="00356D27" w:rsidRDefault="00356D27" w:rsidP="00356D27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356D27">
        <w:rPr>
          <w:rFonts w:asciiTheme="majorBidi" w:hAnsiTheme="majorBidi" w:cstheme="majorBidi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356D27">
        <w:rPr>
          <w:rFonts w:asciiTheme="majorBidi" w:hAnsiTheme="majorBidi" w:cstheme="majorBidi"/>
          <w:sz w:val="32"/>
          <w:szCs w:val="32"/>
        </w:rPr>
        <w:t xml:space="preserve"> 1 </w:t>
      </w:r>
      <w:r w:rsidRPr="00356D27">
        <w:rPr>
          <w:rFonts w:asciiTheme="majorBidi" w:hAnsiTheme="majorBidi" w:cstheme="majorBidi"/>
          <w:sz w:val="32"/>
          <w:szCs w:val="32"/>
          <w:cs/>
        </w:rPr>
        <w:t>มกราคม</w:t>
      </w:r>
      <w:r w:rsidRPr="00356D27">
        <w:rPr>
          <w:rFonts w:asciiTheme="majorBidi" w:hAnsiTheme="majorBidi" w:cstheme="majorBidi"/>
          <w:sz w:val="32"/>
          <w:szCs w:val="32"/>
        </w:rPr>
        <w:t xml:space="preserve"> 2565 </w:t>
      </w:r>
      <w:r w:rsidRPr="00356D27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6494D94C" w14:textId="3AF8DA58" w:rsidR="00356D27" w:rsidRPr="00356D27" w:rsidRDefault="00356D27" w:rsidP="00356D27">
      <w:pPr>
        <w:tabs>
          <w:tab w:val="left" w:pos="900"/>
        </w:tabs>
        <w:spacing w:before="120" w:after="120"/>
        <w:ind w:left="547" w:firstLine="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56D27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                      งบการเงิน</w:t>
      </w:r>
      <w:r w:rsidR="00C8325A">
        <w:rPr>
          <w:rFonts w:asciiTheme="majorBidi" w:hAnsiTheme="majorBidi" w:cstheme="majorBidi" w:hint="cs"/>
          <w:sz w:val="32"/>
          <w:szCs w:val="32"/>
          <w:cs/>
        </w:rPr>
        <w:t>ของธนาคารฯ</w:t>
      </w:r>
    </w:p>
    <w:p w14:paraId="3D611BBD" w14:textId="13502833" w:rsidR="00356D27" w:rsidRPr="00EA752E" w:rsidRDefault="00356D27" w:rsidP="00EA752E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EA752E">
        <w:rPr>
          <w:rFonts w:ascii="Angsana New" w:hAnsi="Angsana New"/>
          <w:b/>
          <w:bCs/>
          <w:sz w:val="32"/>
          <w:szCs w:val="32"/>
          <w:lang w:val="en-US"/>
        </w:rPr>
        <w:t>3.2</w:t>
      </w:r>
      <w:r w:rsidRPr="00EA752E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Pr="00EA752E">
        <w:rPr>
          <w:rFonts w:ascii="Angsana New" w:hAnsi="Angsana New"/>
          <w:b/>
          <w:bCs/>
          <w:sz w:val="32"/>
          <w:szCs w:val="32"/>
          <w:cs/>
          <w:lang w:val="en-US"/>
        </w:rPr>
        <w:t>แนวปฏิบัติทางการบัญชี</w:t>
      </w:r>
      <w:r w:rsidRPr="00EA752E">
        <w:rPr>
          <w:rFonts w:ascii="Angsana New" w:hAnsi="Angsana New"/>
          <w:b/>
          <w:bCs/>
          <w:sz w:val="32"/>
          <w:szCs w:val="32"/>
          <w:lang w:val="en-US"/>
        </w:rPr>
        <w:t xml:space="preserve"> </w:t>
      </w:r>
      <w:r w:rsidRPr="00EA752E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เรื่อง แนวทางการให้ความช่วยเหลือลูกหนี้ที่ได้รับผลกระทบจากโรคติดเชื้อไวรัสโคโรนา </w:t>
      </w:r>
      <w:r w:rsidRPr="00EA752E">
        <w:rPr>
          <w:rFonts w:ascii="Angsana New" w:hAnsi="Angsana New"/>
          <w:b/>
          <w:bCs/>
          <w:sz w:val="32"/>
          <w:szCs w:val="32"/>
          <w:lang w:val="en-US"/>
        </w:rPr>
        <w:t xml:space="preserve">2019 </w:t>
      </w:r>
      <w:r w:rsidRPr="00EA752E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ที่มีผลบังคับใช้สำหรับงบการเงินที่มีรอบระยะเวลาบัญชีที่เริ่มในหรือหลังวันที่ </w:t>
      </w:r>
      <w:r w:rsidRPr="00EA752E">
        <w:rPr>
          <w:rFonts w:ascii="Angsana New" w:hAnsi="Angsana New"/>
          <w:b/>
          <w:bCs/>
          <w:sz w:val="32"/>
          <w:szCs w:val="32"/>
          <w:lang w:val="en-US"/>
        </w:rPr>
        <w:t xml:space="preserve">                           1 </w:t>
      </w:r>
      <w:r w:rsidRPr="00EA752E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มกราคม </w:t>
      </w:r>
      <w:r w:rsidRPr="00EA752E">
        <w:rPr>
          <w:rFonts w:ascii="Angsana New" w:hAnsi="Angsana New"/>
          <w:b/>
          <w:bCs/>
          <w:sz w:val="32"/>
          <w:szCs w:val="32"/>
          <w:lang w:val="en-US"/>
        </w:rPr>
        <w:t xml:space="preserve">2565 </w:t>
      </w:r>
    </w:p>
    <w:p w14:paraId="51720769" w14:textId="77777777" w:rsidR="00356D27" w:rsidRPr="00356D27" w:rsidRDefault="00356D27" w:rsidP="00356D27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356D27">
        <w:rPr>
          <w:rFonts w:asciiTheme="majorBidi" w:hAnsiTheme="majorBidi" w:cstheme="majorBidi"/>
          <w:sz w:val="32"/>
          <w:szCs w:val="32"/>
          <w:cs/>
        </w:rPr>
        <w:t xml:space="preserve">สภาวิชาชีพบัญชีได้ประกาศใช้แนวปฏิบัติทางการบัญชี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แนวทางการให้ความช่วยเหลือลูกหนี้ที่ได้รับผลกระทบจากโรคติดเชื้อไวรัสโคโรนา </w:t>
      </w:r>
      <w:r w:rsidRPr="00356D27">
        <w:rPr>
          <w:rFonts w:asciiTheme="majorBidi" w:hAnsiTheme="majorBidi" w:cstheme="majorBidi"/>
          <w:sz w:val="32"/>
          <w:szCs w:val="32"/>
        </w:rPr>
        <w:t>2019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โดยมีวัตถุประสงค์เพื่อเป็นมาตรการผ่อนปรนชั่วคราว และให้เป็นทางเลือกกับทุกกิจการที่ให้ความช่วยเหลือลูกหนี้ตามมาตรการให้ความช่วยเหลือลูกหนี้ตามแนวทางในหนังสือเวียนของธนาคารแห่งประเทศไทยที่ ธปท.ฝนส</w:t>
      </w:r>
      <w:r w:rsidRPr="00356D27">
        <w:rPr>
          <w:rFonts w:asciiTheme="majorBidi" w:hAnsiTheme="majorBidi" w:cstheme="majorBidi"/>
          <w:sz w:val="32"/>
          <w:szCs w:val="32"/>
        </w:rPr>
        <w:t>2.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ว. </w:t>
      </w:r>
      <w:r w:rsidRPr="00356D27">
        <w:rPr>
          <w:rFonts w:asciiTheme="majorBidi" w:hAnsiTheme="majorBidi" w:cstheme="majorBidi"/>
          <w:sz w:val="32"/>
          <w:szCs w:val="32"/>
        </w:rPr>
        <w:t>802/2564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เรื่อง แนวทางการให้ความช่วยเหลือลูกหนี้ที่ได้รับผลกระทบจากโรคติดเชื้อไวรัสโคโรนา </w:t>
      </w:r>
      <w:r w:rsidRPr="00356D27">
        <w:rPr>
          <w:rFonts w:asciiTheme="majorBidi" w:hAnsiTheme="majorBidi" w:cstheme="majorBidi"/>
          <w:sz w:val="32"/>
          <w:szCs w:val="32"/>
        </w:rPr>
        <w:t>2019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(มาตรการแก้หนี้อย่างยั่งยืน) หรือมาตรการอื่นใดตามที่ธนาคารแห่งประเทศไทยกำหนดเพิ่มเติม ซึ่งรวมถึงธุรกิจบัตรเครดิต ธุรกิจสินเชื่อที่มีทะเบียนรถเป็นประกัน ธุรกิจสินเชื่อส่วนบุคคลภายใต้การกำกับ และกิจการที่ไม่ได้อยู่ภายใต้การกำกับดูแลของธนาคารแห่งประเทศไทย เช่น ธุรกิจลิสซิ่ง ธุรกิจเช่าซื้อ ธุรกิจเช่าซื้อรถจักรยานยนต์ และธุรกิจแฟคเตอริ่ง เป็นต้น </w:t>
      </w:r>
    </w:p>
    <w:p w14:paraId="42E0C44A" w14:textId="77777777" w:rsidR="00356D27" w:rsidRDefault="00356D27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E933A9D" w14:textId="685C9583" w:rsidR="00356D27" w:rsidRPr="00356D27" w:rsidRDefault="00356D27" w:rsidP="007B677D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356D27">
        <w:rPr>
          <w:rFonts w:asciiTheme="majorBidi" w:hAnsiTheme="majorBidi" w:cstheme="majorBidi"/>
          <w:sz w:val="32"/>
          <w:szCs w:val="32"/>
          <w:cs/>
        </w:rPr>
        <w:lastRenderedPageBreak/>
        <w:t xml:space="preserve">แนวปฏิบัติทางการบัญชีฉบับนี้มีผลบังคับใช้สำหรับกิจการที่ให้ความช่วยเหลือลูกหนี้ที่ได้รับผลกระทบจากโรคติดเชื้อไวรัสโคโรนา </w:t>
      </w:r>
      <w:r w:rsidRPr="00356D27">
        <w:rPr>
          <w:rFonts w:asciiTheme="majorBidi" w:hAnsiTheme="majorBidi" w:cstheme="majorBidi"/>
          <w:sz w:val="32"/>
          <w:szCs w:val="32"/>
        </w:rPr>
        <w:t xml:space="preserve">2019 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ซึ่งมีการให้ความช่วยเหลือลูกหนี้ดังกล่าวระหว่างวันที่ </w:t>
      </w:r>
      <w:r w:rsidRPr="00356D27">
        <w:rPr>
          <w:rFonts w:asciiTheme="majorBidi" w:hAnsiTheme="majorBidi" w:cstheme="majorBidi"/>
          <w:sz w:val="32"/>
          <w:szCs w:val="32"/>
        </w:rPr>
        <w:t>1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มกราคม</w:t>
      </w:r>
      <w:r w:rsidRPr="00356D27">
        <w:rPr>
          <w:rFonts w:asciiTheme="majorBidi" w:hAnsiTheme="majorBidi" w:cstheme="majorBidi"/>
          <w:sz w:val="32"/>
          <w:szCs w:val="32"/>
        </w:rPr>
        <w:t xml:space="preserve"> 2565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ถึงวันที่ </w:t>
      </w:r>
      <w:r w:rsidRPr="00356D27">
        <w:rPr>
          <w:rFonts w:asciiTheme="majorBidi" w:hAnsiTheme="majorBidi" w:cstheme="majorBidi"/>
          <w:sz w:val="32"/>
          <w:szCs w:val="32"/>
        </w:rPr>
        <w:t xml:space="preserve">31 </w:t>
      </w:r>
      <w:r w:rsidRPr="00356D27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356D27">
        <w:rPr>
          <w:rFonts w:asciiTheme="majorBidi" w:hAnsiTheme="majorBidi" w:cstheme="majorBidi"/>
          <w:sz w:val="32"/>
          <w:szCs w:val="32"/>
        </w:rPr>
        <w:t xml:space="preserve"> 2566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หรือจนกว่าธนาคารแห่งประเทศไทยจะมีการเปลี่ยนแปลงและให้ถือปฏิบัติตามการเปลี่ยนแปลงดังกล่าว โดยให้ถือปฏิบัติกับการจัดชั้นและการกันเงินสำรองสำหรับลูกหนี้ที่เข้าตามลักษณะซึ่งครอบคลุมถึงลูกหนี้ทุกประเภท คือ ลูกหนี้ธุรกิจขนาดใหญ่ ลูกหนี้ธุรกิจขนาดกลางและขนาดย่อม และลูกหนี้รายย่อย ดังนี้</w:t>
      </w:r>
    </w:p>
    <w:p w14:paraId="113C48FE" w14:textId="3B9B8AB4" w:rsidR="00356D27" w:rsidRPr="00356D27" w:rsidRDefault="007B677D" w:rsidP="007B677D">
      <w:pPr>
        <w:pStyle w:val="ListParagraph"/>
        <w:tabs>
          <w:tab w:val="left" w:pos="1440"/>
        </w:tabs>
        <w:overflowPunct w:val="0"/>
        <w:autoSpaceDE w:val="0"/>
        <w:autoSpaceDN w:val="0"/>
        <w:adjustRightInd w:val="0"/>
        <w:spacing w:before="120" w:after="120"/>
        <w:ind w:left="900" w:hanging="36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ก) </w:t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356D27" w:rsidRPr="00356D27">
        <w:rPr>
          <w:rFonts w:asciiTheme="majorBidi" w:hAnsiTheme="majorBidi" w:cstheme="majorBidi"/>
          <w:sz w:val="32"/>
          <w:szCs w:val="32"/>
          <w:cs/>
        </w:rPr>
        <w:t>หากการปรับปรุงโครงสร้างหนี้ให้แก่ลูกหนี้เป็นการกำหนดเงื่อนไขในการช่วยลดภาระการจ่ายชำระหนี้ของลูกหนี้ที่มากกว่าการขยายระยะเวลาการชำระหนี้เพียงอย่างเดียว ให้ถือปฏิบัติดังนี้</w:t>
      </w:r>
    </w:p>
    <w:p w14:paraId="50C8F557" w14:textId="77777777" w:rsidR="00356D27" w:rsidRPr="00356D27" w:rsidRDefault="00356D27" w:rsidP="007B677D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356D27">
        <w:rPr>
          <w:rFonts w:asciiTheme="majorBidi" w:hAnsiTheme="majorBidi" w:cstheme="majorBidi"/>
          <w:sz w:val="32"/>
          <w:szCs w:val="32"/>
          <w:cs/>
        </w:rPr>
        <w:t>จัดชั้นลูกหนี้ที่ยังไม่ด้อยคุณภาพ (</w:t>
      </w:r>
      <w:r w:rsidRPr="00356D27">
        <w:rPr>
          <w:rFonts w:asciiTheme="majorBidi" w:hAnsiTheme="majorBidi" w:cstheme="majorBidi"/>
          <w:sz w:val="32"/>
          <w:szCs w:val="32"/>
        </w:rPr>
        <w:t xml:space="preserve">Non-NPL) 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เป็นชั้นที่ไม่มีการเพิ่มขึ้นอย่างมีนัยสำคัญของความเสี่ยงด้านเครดิต </w:t>
      </w:r>
      <w:r w:rsidRPr="00356D27">
        <w:rPr>
          <w:rFonts w:asciiTheme="majorBidi" w:hAnsiTheme="majorBidi" w:cstheme="majorBidi"/>
          <w:sz w:val="32"/>
          <w:szCs w:val="32"/>
        </w:rPr>
        <w:t>(</w:t>
      </w:r>
      <w:r w:rsidRPr="00356D27">
        <w:rPr>
          <w:rFonts w:asciiTheme="majorBidi" w:hAnsiTheme="majorBidi" w:cstheme="majorBidi"/>
          <w:sz w:val="32"/>
          <w:szCs w:val="32"/>
          <w:cs/>
        </w:rPr>
        <w:t>P</w:t>
      </w:r>
      <w:r w:rsidRPr="00356D27">
        <w:rPr>
          <w:rFonts w:asciiTheme="majorBidi" w:hAnsiTheme="majorBidi" w:cstheme="majorBidi"/>
          <w:sz w:val="32"/>
          <w:szCs w:val="32"/>
        </w:rPr>
        <w:t xml:space="preserve">erforming </w:t>
      </w:r>
      <w:r w:rsidRPr="00356D27">
        <w:rPr>
          <w:rFonts w:asciiTheme="majorBidi" w:hAnsiTheme="majorBidi" w:cstheme="majorBidi"/>
          <w:sz w:val="32"/>
          <w:szCs w:val="32"/>
          <w:cs/>
        </w:rPr>
        <w:t>หรือ S</w:t>
      </w:r>
      <w:r w:rsidRPr="00356D27">
        <w:rPr>
          <w:rFonts w:asciiTheme="majorBidi" w:hAnsiTheme="majorBidi" w:cstheme="majorBidi"/>
          <w:sz w:val="32"/>
          <w:szCs w:val="32"/>
        </w:rPr>
        <w:t xml:space="preserve">tage 1) </w:t>
      </w:r>
      <w:r w:rsidRPr="00356D27">
        <w:rPr>
          <w:rFonts w:asciiTheme="majorBidi" w:hAnsiTheme="majorBidi" w:cstheme="majorBidi"/>
          <w:sz w:val="32"/>
          <w:szCs w:val="32"/>
          <w:cs/>
        </w:rPr>
        <w:t>ได้ทันที โดยไม่ต้องรอติดตามผลการปฏิบัติตามเงื่อนไขของการปรับปรุงโครงสร้างหนี้ หากมีการระบุรายละเอียดและเงื่อนไขการจ่ายชำระหนี้ในข้อตกลงหรือสัญญาใหม่ไว้ชัดเจน และพิจารณาแล้วเห็นว่าลูกหนี้สามารถปฏิบัติตามเงื่อนไขดังกล่าวได้</w:t>
      </w:r>
    </w:p>
    <w:p w14:paraId="4878E5DE" w14:textId="77777777" w:rsidR="00356D27" w:rsidRPr="00356D27" w:rsidRDefault="00356D27" w:rsidP="007B677D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356D27">
        <w:rPr>
          <w:rFonts w:asciiTheme="majorBidi" w:hAnsiTheme="majorBidi" w:cstheme="majorBidi"/>
          <w:sz w:val="32"/>
          <w:szCs w:val="32"/>
          <w:cs/>
        </w:rPr>
        <w:t>จัดชั้นลูกหนี้ที่ด้อยคุณภาพ (</w:t>
      </w:r>
      <w:r w:rsidRPr="00356D27">
        <w:rPr>
          <w:rFonts w:asciiTheme="majorBidi" w:hAnsiTheme="majorBidi" w:cstheme="majorBidi"/>
          <w:sz w:val="32"/>
          <w:szCs w:val="32"/>
        </w:rPr>
        <w:t>NPL)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เป็นชั้น </w:t>
      </w:r>
      <w:r w:rsidRPr="00356D27">
        <w:rPr>
          <w:rFonts w:asciiTheme="majorBidi" w:hAnsiTheme="majorBidi" w:cstheme="majorBidi"/>
          <w:sz w:val="32"/>
          <w:szCs w:val="32"/>
          <w:lang w:val="en-US"/>
        </w:rPr>
        <w:t>P</w:t>
      </w:r>
      <w:r w:rsidRPr="00356D27">
        <w:rPr>
          <w:rFonts w:asciiTheme="majorBidi" w:hAnsiTheme="majorBidi" w:cstheme="majorBidi"/>
          <w:sz w:val="32"/>
          <w:szCs w:val="32"/>
        </w:rPr>
        <w:t xml:space="preserve">erforming </w:t>
      </w:r>
      <w:r w:rsidRPr="00356D27">
        <w:rPr>
          <w:rFonts w:asciiTheme="majorBidi" w:hAnsiTheme="majorBidi" w:cstheme="majorBidi"/>
          <w:sz w:val="32"/>
          <w:szCs w:val="32"/>
          <w:cs/>
        </w:rPr>
        <w:t>หรือ S</w:t>
      </w:r>
      <w:r w:rsidRPr="00356D27">
        <w:rPr>
          <w:rFonts w:asciiTheme="majorBidi" w:hAnsiTheme="majorBidi" w:cstheme="majorBidi"/>
          <w:sz w:val="32"/>
          <w:szCs w:val="32"/>
        </w:rPr>
        <w:t xml:space="preserve">tage </w:t>
      </w:r>
      <w:r w:rsidRPr="00356D27">
        <w:rPr>
          <w:rFonts w:asciiTheme="majorBidi" w:hAnsiTheme="majorBidi" w:cstheme="majorBidi"/>
          <w:sz w:val="32"/>
          <w:szCs w:val="32"/>
          <w:cs/>
        </w:rPr>
        <w:t>1 ได้ หากลูกหนี้สามารถชำระเงินตามสัญญาปรับปรุงโครงสร้างหนี้ใหม่ได้ติดต่อกันเป็นเวลา 3 เดือนหรือ 3 งวดการชำระเงินแล้วแต่ระยะเวลาใดจะนานกว่า</w:t>
      </w:r>
    </w:p>
    <w:p w14:paraId="611758A1" w14:textId="77777777" w:rsidR="00356D27" w:rsidRPr="00356D27" w:rsidRDefault="00356D27" w:rsidP="007B677D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356D27">
        <w:rPr>
          <w:rFonts w:asciiTheme="majorBidi" w:hAnsiTheme="majorBidi" w:cstheme="majorBidi"/>
          <w:sz w:val="32"/>
          <w:szCs w:val="32"/>
          <w:cs/>
        </w:rPr>
        <w:t>จัดชั้นสินเชื่อเพิ่มเติมเพื่อเป็นเงินทุนหรือเพื่อเสริมสภาพคล่องให้ลูกหนี้สามารถดำเนินธุรกิจได้อย่างต่อเนื่องในระหว่างการปรับปรุงโครงสร้างหนี้เป็นชั้น P</w:t>
      </w:r>
      <w:r w:rsidRPr="00356D27">
        <w:rPr>
          <w:rFonts w:asciiTheme="majorBidi" w:hAnsiTheme="majorBidi" w:cstheme="majorBidi"/>
          <w:sz w:val="32"/>
          <w:szCs w:val="32"/>
        </w:rPr>
        <w:t xml:space="preserve">erforming </w:t>
      </w:r>
      <w:r w:rsidRPr="00356D27">
        <w:rPr>
          <w:rFonts w:asciiTheme="majorBidi" w:hAnsiTheme="majorBidi" w:cstheme="majorBidi"/>
          <w:sz w:val="32"/>
          <w:szCs w:val="32"/>
          <w:cs/>
        </w:rPr>
        <w:t>หรือ S</w:t>
      </w:r>
      <w:r w:rsidRPr="00356D27">
        <w:rPr>
          <w:rFonts w:asciiTheme="majorBidi" w:hAnsiTheme="majorBidi" w:cstheme="majorBidi"/>
          <w:sz w:val="32"/>
          <w:szCs w:val="32"/>
        </w:rPr>
        <w:t xml:space="preserve">tage </w:t>
      </w:r>
      <w:r w:rsidRPr="00356D27">
        <w:rPr>
          <w:rFonts w:asciiTheme="majorBidi" w:hAnsiTheme="majorBidi" w:cstheme="majorBidi"/>
          <w:sz w:val="32"/>
          <w:szCs w:val="32"/>
          <w:cs/>
        </w:rPr>
        <w:t>1 ได้ทันที หากพิจารณาแล้วเห็นว่าลูกหนี้สามารถปฏิบัติตามเงื่อนไขการจ่ายชำระหนี้ตามข้อตกลงหรือสัญญาใหม่ได้</w:t>
      </w:r>
    </w:p>
    <w:p w14:paraId="57AFF04E" w14:textId="77777777" w:rsidR="00356D27" w:rsidRPr="00356D27" w:rsidRDefault="00356D27" w:rsidP="007B677D">
      <w:pPr>
        <w:pStyle w:val="ListParagraph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/>
        <w:ind w:left="1260" w:hanging="306"/>
        <w:contextualSpacing w:val="0"/>
        <w:jc w:val="thaiDistribute"/>
        <w:textAlignment w:val="baseline"/>
        <w:rPr>
          <w:rFonts w:asciiTheme="majorBidi" w:hAnsiTheme="majorBidi" w:cstheme="majorBidi"/>
          <w:color w:val="0070C0"/>
          <w:sz w:val="32"/>
          <w:szCs w:val="32"/>
        </w:rPr>
      </w:pPr>
      <w:r w:rsidRPr="00356D27">
        <w:rPr>
          <w:rFonts w:asciiTheme="majorBidi" w:hAnsiTheme="majorBidi" w:cstheme="majorBidi"/>
          <w:sz w:val="32"/>
          <w:szCs w:val="32"/>
          <w:cs/>
        </w:rPr>
        <w:t>จัดชั้นลูกหนี้เป็นชั้นที่มีการเพิ่มขึ้นอย่างมีนัยสำคัญของความเสี่ยงด้านเครดิต (</w:t>
      </w:r>
      <w:r w:rsidRPr="00356D27">
        <w:rPr>
          <w:rFonts w:asciiTheme="majorBidi" w:hAnsiTheme="majorBidi" w:cstheme="majorBidi"/>
          <w:sz w:val="32"/>
          <w:szCs w:val="32"/>
        </w:rPr>
        <w:t xml:space="preserve">Under-performing 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356D27">
        <w:rPr>
          <w:rFonts w:asciiTheme="majorBidi" w:hAnsiTheme="majorBidi" w:cstheme="majorBidi"/>
          <w:sz w:val="32"/>
          <w:szCs w:val="32"/>
        </w:rPr>
        <w:t xml:space="preserve">Stage 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2) โดยพิจารณาจากจำนวนวันค้างชำระเงินต้นหรือดอกเบี้ยที่เกินกว่า </w:t>
      </w:r>
      <w:r w:rsidRPr="00356D27">
        <w:rPr>
          <w:rFonts w:asciiTheme="majorBidi" w:hAnsiTheme="majorBidi" w:cstheme="majorBidi"/>
          <w:sz w:val="32"/>
          <w:szCs w:val="32"/>
        </w:rPr>
        <w:t>30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วัน หรือ</w:t>
      </w:r>
      <w:r w:rsidRPr="00356D27">
        <w:rPr>
          <w:rFonts w:asciiTheme="majorBidi" w:hAnsiTheme="majorBidi" w:cstheme="majorBidi"/>
          <w:sz w:val="32"/>
          <w:szCs w:val="32"/>
        </w:rPr>
        <w:t xml:space="preserve"> 1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เดือน นับแต่วันถึงกำหนดชำระตามสัญญาหรือข้อตกลง</w:t>
      </w:r>
    </w:p>
    <w:p w14:paraId="13A2B5AF" w14:textId="77777777" w:rsidR="00356D27" w:rsidRPr="00356D27" w:rsidRDefault="00356D27" w:rsidP="007B677D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56D27">
        <w:rPr>
          <w:rFonts w:asciiTheme="majorBidi" w:hAnsiTheme="majorBidi" w:cstheme="majorBidi"/>
          <w:sz w:val="32"/>
          <w:szCs w:val="32"/>
          <w:cs/>
        </w:rPr>
        <w:t>ใช้อัตราดอกเบี้ยที่แท้จริงใหม่เป็นอัตราคิดคำนวณมูลค่าปัจจุบันของสินเชื่อที่ปรับปรุงโครงสร้างหนี้ได้ หากการปรับปรุงโครงสร้างหนี้ทำให้อัตราดอกเบี้ยที่แท้จริงเดิมไม่สะท้อนประมาณการกระแสเงินสดที่จะได้รับจากสินเชื่อนั้นแล้ว</w:t>
      </w:r>
    </w:p>
    <w:p w14:paraId="384F9BB2" w14:textId="77777777" w:rsidR="00356D27" w:rsidRDefault="00356D27" w:rsidP="007B677D">
      <w:pPr>
        <w:spacing w:before="120" w:after="1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420A9C7" w14:textId="59F7CCB0" w:rsidR="00356D27" w:rsidRPr="00356D27" w:rsidRDefault="007B677D" w:rsidP="00C8325A">
      <w:pPr>
        <w:pStyle w:val="ListParagraph"/>
        <w:tabs>
          <w:tab w:val="left" w:pos="1440"/>
        </w:tabs>
        <w:overflowPunct w:val="0"/>
        <w:autoSpaceDE w:val="0"/>
        <w:autoSpaceDN w:val="0"/>
        <w:adjustRightInd w:val="0"/>
        <w:spacing w:before="120" w:after="120"/>
        <w:ind w:left="900" w:hanging="36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>ข)</w:t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356D27" w:rsidRPr="00356D27">
        <w:rPr>
          <w:rFonts w:asciiTheme="majorBidi" w:hAnsiTheme="majorBidi" w:cstheme="majorBidi"/>
          <w:sz w:val="32"/>
          <w:szCs w:val="32"/>
          <w:cs/>
        </w:rPr>
        <w:t>หากการปรับปรุงโครงสร้างหนี้ให้แก่ลูกหนี้เป็นการขยายระยะเวลาเพียงอย่างเดียว ให้ถือปฏิบัติดังนี้</w:t>
      </w:r>
    </w:p>
    <w:p w14:paraId="541E21C4" w14:textId="77777777" w:rsidR="00356D27" w:rsidRPr="00356D27" w:rsidRDefault="00356D27" w:rsidP="00C8325A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356D27">
        <w:rPr>
          <w:rFonts w:asciiTheme="majorBidi" w:hAnsiTheme="majorBidi" w:cstheme="majorBidi"/>
          <w:sz w:val="32"/>
          <w:szCs w:val="32"/>
          <w:cs/>
        </w:rPr>
        <w:t>ถือปฏิบัติเกี่ยวกับการจัดชั้นและการกันเงินสำรองตามมาตรฐานการรายงานทางการเงินที่เกี่ยวข้อง</w:t>
      </w:r>
    </w:p>
    <w:p w14:paraId="23023A51" w14:textId="77777777" w:rsidR="00356D27" w:rsidRPr="00356D27" w:rsidRDefault="00356D27" w:rsidP="00C8325A">
      <w:pPr>
        <w:pStyle w:val="PlainText"/>
        <w:numPr>
          <w:ilvl w:val="0"/>
          <w:numId w:val="18"/>
        </w:numPr>
        <w:tabs>
          <w:tab w:val="left" w:pos="1260"/>
        </w:tabs>
        <w:suppressAutoHyphens/>
        <w:spacing w:before="120" w:after="120"/>
        <w:ind w:left="126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356D27">
        <w:rPr>
          <w:rFonts w:asciiTheme="majorBidi" w:hAnsiTheme="majorBidi" w:cstheme="majorBidi"/>
          <w:sz w:val="32"/>
          <w:szCs w:val="32"/>
          <w:cs/>
        </w:rPr>
        <w:t xml:space="preserve">นำแนวทางการพิจารณาการเพิ่มขึ้นอย่างมีนัยสำคัญของความเสี่ยงด้านเครดิตตามเอกสารแนบของหนังสือเวียนของธนาคารแห่งประเทศไทยที่ ธปท.ฝนส2.ว. </w:t>
      </w:r>
      <w:r w:rsidRPr="00356D27">
        <w:rPr>
          <w:rFonts w:asciiTheme="majorBidi" w:hAnsiTheme="majorBidi" w:cstheme="majorBidi"/>
          <w:sz w:val="32"/>
          <w:szCs w:val="32"/>
        </w:rPr>
        <w:t>802</w:t>
      </w:r>
      <w:r w:rsidRPr="00356D27">
        <w:rPr>
          <w:rFonts w:asciiTheme="majorBidi" w:hAnsiTheme="majorBidi" w:cstheme="majorBidi"/>
          <w:sz w:val="32"/>
          <w:szCs w:val="32"/>
          <w:cs/>
        </w:rPr>
        <w:t>/</w:t>
      </w:r>
      <w:r w:rsidRPr="00356D27">
        <w:rPr>
          <w:rFonts w:asciiTheme="majorBidi" w:hAnsiTheme="majorBidi" w:cstheme="majorBidi"/>
          <w:sz w:val="32"/>
          <w:szCs w:val="32"/>
        </w:rPr>
        <w:t>2564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เรื่อง แนวทางการให้ความช่วยเหลือลูกหนี้ที่ได้รับผลกระทบจากโรคติดเชื้อไวรัสโคโรนา </w:t>
      </w:r>
      <w:r w:rsidRPr="00356D27">
        <w:rPr>
          <w:rFonts w:asciiTheme="majorBidi" w:hAnsiTheme="majorBidi" w:cstheme="majorBidi"/>
          <w:sz w:val="32"/>
          <w:szCs w:val="32"/>
        </w:rPr>
        <w:t>2019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(มาตรการแก้หนี้อย่างยั่งยืน) มาใช้เป็นแนวทางเบื้องต้นในการพิจารณาเปลี่ยนการจัดชั้นเป็นชั้น </w:t>
      </w:r>
      <w:r w:rsidRPr="00356D27">
        <w:rPr>
          <w:rFonts w:asciiTheme="majorBidi" w:hAnsiTheme="majorBidi" w:cstheme="majorBidi"/>
          <w:sz w:val="32"/>
          <w:szCs w:val="32"/>
          <w:lang w:val="en-US"/>
        </w:rPr>
        <w:t>U</w:t>
      </w:r>
      <w:r w:rsidRPr="00356D27">
        <w:rPr>
          <w:rFonts w:asciiTheme="majorBidi" w:hAnsiTheme="majorBidi" w:cstheme="majorBidi"/>
          <w:sz w:val="32"/>
          <w:szCs w:val="32"/>
        </w:rPr>
        <w:t xml:space="preserve">nder-performing </w:t>
      </w:r>
      <w:r w:rsidRPr="00356D27">
        <w:rPr>
          <w:rFonts w:asciiTheme="majorBidi" w:hAnsiTheme="majorBidi" w:cstheme="majorBidi"/>
          <w:sz w:val="32"/>
          <w:szCs w:val="32"/>
          <w:cs/>
        </w:rPr>
        <w:t>หรือ S</w:t>
      </w:r>
      <w:r w:rsidRPr="00356D27">
        <w:rPr>
          <w:rFonts w:asciiTheme="majorBidi" w:hAnsiTheme="majorBidi" w:cstheme="majorBidi"/>
          <w:sz w:val="32"/>
          <w:szCs w:val="32"/>
        </w:rPr>
        <w:t>tage 2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ได้</w:t>
      </w:r>
    </w:p>
    <w:p w14:paraId="2783EE4C" w14:textId="2BE6E8EF" w:rsidR="00356D27" w:rsidRPr="00356D27" w:rsidRDefault="007B677D" w:rsidP="00C8325A">
      <w:pPr>
        <w:pStyle w:val="ListParagraph"/>
        <w:tabs>
          <w:tab w:val="left" w:pos="1440"/>
        </w:tabs>
        <w:overflowPunct w:val="0"/>
        <w:autoSpaceDE w:val="0"/>
        <w:autoSpaceDN w:val="0"/>
        <w:adjustRightInd w:val="0"/>
        <w:spacing w:before="120" w:after="120"/>
        <w:ind w:left="900" w:hanging="36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ค) </w:t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356D27" w:rsidRPr="00356D27">
        <w:rPr>
          <w:rFonts w:asciiTheme="majorBidi" w:hAnsiTheme="majorBidi" w:cstheme="majorBidi"/>
          <w:sz w:val="32"/>
          <w:szCs w:val="32"/>
          <w:cs/>
        </w:rPr>
        <w:t>คำนวณผลขาดทุนด้านเครดิตที่คาดว่าจะเกิดขึ้นจากยอดสินเชื่อคงค้างเฉพาะส่วนของวงเงินที่เบิกใช้แล้ว โดยไม่ต้องคำนวณผลขาดทุนดังกล่าวสำหรับวงเงินที่ยังไม่ได้เบิกใช้</w:t>
      </w:r>
    </w:p>
    <w:p w14:paraId="0B59AE48" w14:textId="224F932C" w:rsidR="00356D27" w:rsidRPr="007B677D" w:rsidRDefault="007B677D" w:rsidP="00C8325A">
      <w:pPr>
        <w:tabs>
          <w:tab w:val="left" w:pos="1440"/>
        </w:tabs>
        <w:overflowPunct w:val="0"/>
        <w:autoSpaceDE w:val="0"/>
        <w:autoSpaceDN w:val="0"/>
        <w:adjustRightInd w:val="0"/>
        <w:spacing w:before="120" w:after="120"/>
        <w:ind w:left="900" w:hanging="36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ง)</w:t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356D27" w:rsidRPr="007B677D">
        <w:rPr>
          <w:rFonts w:asciiTheme="majorBidi" w:hAnsiTheme="majorBidi" w:cstheme="majorBidi"/>
          <w:sz w:val="32"/>
          <w:szCs w:val="32"/>
          <w:cs/>
        </w:rPr>
        <w:t xml:space="preserve">สำหรับลูกหนี้รายย่อย และลูกหนี้ </w:t>
      </w:r>
      <w:r w:rsidR="00356D27" w:rsidRPr="007B677D">
        <w:rPr>
          <w:rFonts w:asciiTheme="majorBidi" w:hAnsiTheme="majorBidi" w:cstheme="majorBidi"/>
          <w:sz w:val="32"/>
          <w:szCs w:val="32"/>
        </w:rPr>
        <w:t>SMEs</w:t>
      </w:r>
      <w:r w:rsidR="00356D27" w:rsidRPr="007B677D">
        <w:rPr>
          <w:rFonts w:asciiTheme="majorBidi" w:hAnsiTheme="majorBidi" w:cstheme="majorBidi"/>
          <w:sz w:val="32"/>
          <w:szCs w:val="32"/>
          <w:cs/>
        </w:rPr>
        <w:t xml:space="preserve"> ที่อยู่ระหว่างกระบวนการปรับปรุงโครงสร้างหนี้แต่ไม่สามารถปรับปรุงโครงสร้างหนี้ให้แล้วเสร็จได้ทันภายในวันที่ </w:t>
      </w:r>
      <w:r w:rsidR="00356D27" w:rsidRPr="007B677D">
        <w:rPr>
          <w:rFonts w:asciiTheme="majorBidi" w:hAnsiTheme="majorBidi" w:cstheme="majorBidi"/>
          <w:sz w:val="32"/>
          <w:szCs w:val="32"/>
        </w:rPr>
        <w:t>31</w:t>
      </w:r>
      <w:r w:rsidR="00356D27" w:rsidRPr="007B677D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356D27" w:rsidRPr="007B677D">
        <w:rPr>
          <w:rFonts w:asciiTheme="majorBidi" w:hAnsiTheme="majorBidi" w:cstheme="majorBidi"/>
          <w:sz w:val="32"/>
          <w:szCs w:val="32"/>
        </w:rPr>
        <w:t>2564</w:t>
      </w:r>
      <w:r w:rsidR="00356D27" w:rsidRPr="007B677D">
        <w:rPr>
          <w:rFonts w:asciiTheme="majorBidi" w:hAnsiTheme="majorBidi" w:cstheme="majorBidi"/>
          <w:sz w:val="32"/>
          <w:szCs w:val="32"/>
          <w:cs/>
        </w:rPr>
        <w:t xml:space="preserve"> ตามแนวทางในหนังสือเวียนของธนาคารแห่งประเทศไทยที่</w:t>
      </w:r>
      <w:r w:rsidR="00356D27" w:rsidRPr="007B677D">
        <w:rPr>
          <w:rFonts w:asciiTheme="majorBidi" w:hAnsiTheme="majorBidi" w:cstheme="majorBidi"/>
          <w:sz w:val="32"/>
          <w:szCs w:val="32"/>
        </w:rPr>
        <w:t xml:space="preserve"> </w:t>
      </w:r>
      <w:r w:rsidR="00356D27" w:rsidRPr="007B677D">
        <w:rPr>
          <w:rFonts w:asciiTheme="majorBidi" w:hAnsiTheme="majorBidi" w:cstheme="majorBidi"/>
          <w:sz w:val="32"/>
          <w:szCs w:val="32"/>
          <w:cs/>
        </w:rPr>
        <w:t>ธปท.ฝนส</w:t>
      </w:r>
      <w:r w:rsidR="00356D27" w:rsidRPr="007B677D">
        <w:rPr>
          <w:rFonts w:asciiTheme="majorBidi" w:hAnsiTheme="majorBidi" w:cstheme="majorBidi"/>
          <w:sz w:val="32"/>
          <w:szCs w:val="32"/>
        </w:rPr>
        <w:t>2.</w:t>
      </w:r>
      <w:r w:rsidR="00356D27" w:rsidRPr="007B677D">
        <w:rPr>
          <w:rFonts w:asciiTheme="majorBidi" w:hAnsiTheme="majorBidi" w:cstheme="majorBidi"/>
          <w:sz w:val="32"/>
          <w:szCs w:val="32"/>
          <w:cs/>
        </w:rPr>
        <w:t xml:space="preserve">ว. </w:t>
      </w:r>
      <w:r w:rsidR="00356D27" w:rsidRPr="007B677D">
        <w:rPr>
          <w:rFonts w:asciiTheme="majorBidi" w:hAnsiTheme="majorBidi" w:cstheme="majorBidi"/>
          <w:sz w:val="32"/>
          <w:szCs w:val="32"/>
        </w:rPr>
        <w:t xml:space="preserve">594/2564 </w:t>
      </w:r>
      <w:r w:rsidR="00356D27" w:rsidRPr="007B677D">
        <w:rPr>
          <w:rFonts w:asciiTheme="majorBidi" w:hAnsiTheme="majorBidi" w:cstheme="majorBidi"/>
          <w:sz w:val="32"/>
          <w:szCs w:val="32"/>
          <w:cs/>
        </w:rPr>
        <w:t xml:space="preserve">เรื่อง แนวทางการดำเนินงานที่เกี่ยวข้องกับการปรับปรุงโครงสร้างหนี้เพื่อช่วยเหลือลูกหนี้ธุรกิจที่ได้รับผลกระทบจากโรคติดเชื้อไวรัสโคโรนา </w:t>
      </w:r>
      <w:r w:rsidR="00356D27" w:rsidRPr="007B677D">
        <w:rPr>
          <w:rFonts w:asciiTheme="majorBidi" w:hAnsiTheme="majorBidi" w:cstheme="majorBidi"/>
          <w:sz w:val="32"/>
          <w:szCs w:val="32"/>
        </w:rPr>
        <w:t>2019</w:t>
      </w:r>
      <w:r w:rsidR="00356D27" w:rsidRPr="007B677D">
        <w:rPr>
          <w:rFonts w:asciiTheme="majorBidi" w:hAnsiTheme="majorBidi" w:cstheme="majorBidi"/>
          <w:sz w:val="32"/>
          <w:szCs w:val="32"/>
          <w:cs/>
        </w:rPr>
        <w:t xml:space="preserve"> กิจการสามารถคงการจัดชั้นให้กับลูกหนี้ดังกล่าวได้ไม่เกินวันที่ </w:t>
      </w:r>
      <w:r w:rsidR="00356D27" w:rsidRPr="007B677D">
        <w:rPr>
          <w:rFonts w:asciiTheme="majorBidi" w:hAnsiTheme="majorBidi" w:cstheme="majorBidi"/>
          <w:sz w:val="32"/>
          <w:szCs w:val="32"/>
        </w:rPr>
        <w:t>31</w:t>
      </w:r>
      <w:r w:rsidR="00356D27" w:rsidRPr="007B677D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="00356D27" w:rsidRPr="007B677D">
        <w:rPr>
          <w:rFonts w:asciiTheme="majorBidi" w:hAnsiTheme="majorBidi" w:cstheme="majorBidi"/>
          <w:sz w:val="32"/>
          <w:szCs w:val="32"/>
        </w:rPr>
        <w:t xml:space="preserve">2565 </w:t>
      </w:r>
      <w:r w:rsidR="00356D27" w:rsidRPr="007B677D">
        <w:rPr>
          <w:rFonts w:asciiTheme="majorBidi" w:hAnsiTheme="majorBidi" w:cstheme="majorBidi"/>
          <w:sz w:val="32"/>
          <w:szCs w:val="32"/>
          <w:cs/>
        </w:rPr>
        <w:t>หรือจนกว่าธนาคารแห่งประเทศไทยจะมีการเปลี่ยนแปลงและให้ถือปฏิบัติตามการเปลี่ยนแปลงดังกล่าว</w:t>
      </w:r>
    </w:p>
    <w:p w14:paraId="3EC8591C" w14:textId="7E6BB8EF" w:rsidR="00B80955" w:rsidRDefault="00356D27" w:rsidP="00C8325A">
      <w:pPr>
        <w:pStyle w:val="PlainText"/>
        <w:tabs>
          <w:tab w:val="left" w:pos="900"/>
        </w:tabs>
        <w:spacing w:before="120" w:after="120"/>
        <w:ind w:left="547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356D27">
        <w:rPr>
          <w:rFonts w:asciiTheme="majorBidi" w:hAnsiTheme="majorBidi" w:cstheme="majorBidi"/>
          <w:sz w:val="32"/>
          <w:szCs w:val="32"/>
          <w:cs/>
        </w:rPr>
        <w:t xml:space="preserve">สำหรับลูกหนี้ที่ได้รับการปรับปรุงโครงสร้างหนี้ ตั้งแต่วันที่ </w:t>
      </w:r>
      <w:r w:rsidRPr="00356D27">
        <w:rPr>
          <w:rFonts w:asciiTheme="majorBidi" w:hAnsiTheme="majorBidi" w:cstheme="majorBidi"/>
          <w:sz w:val="32"/>
          <w:szCs w:val="32"/>
        </w:rPr>
        <w:t xml:space="preserve">1 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356D27">
        <w:rPr>
          <w:rFonts w:asciiTheme="majorBidi" w:hAnsiTheme="majorBidi" w:cstheme="majorBidi"/>
          <w:sz w:val="32"/>
          <w:szCs w:val="32"/>
        </w:rPr>
        <w:t>2564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ถึง </w:t>
      </w:r>
      <w:r w:rsidRPr="00356D27">
        <w:rPr>
          <w:rFonts w:asciiTheme="majorBidi" w:hAnsiTheme="majorBidi" w:cstheme="majorBidi"/>
          <w:sz w:val="32"/>
          <w:szCs w:val="32"/>
        </w:rPr>
        <w:t>31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356D27">
        <w:rPr>
          <w:rFonts w:asciiTheme="majorBidi" w:hAnsiTheme="majorBidi" w:cstheme="majorBidi"/>
          <w:sz w:val="32"/>
          <w:szCs w:val="32"/>
        </w:rPr>
        <w:t>2564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ซึ่งเป็นไปตามที่ระบุในข้อ ก)</w:t>
      </w:r>
      <w:r w:rsidRPr="00356D27">
        <w:rPr>
          <w:rFonts w:asciiTheme="majorBidi" w:hAnsiTheme="majorBidi" w:cstheme="majorBidi"/>
          <w:sz w:val="32"/>
          <w:szCs w:val="32"/>
        </w:rPr>
        <w:t xml:space="preserve"> </w:t>
      </w:r>
      <w:r w:rsidRPr="00356D27">
        <w:rPr>
          <w:rFonts w:asciiTheme="majorBidi" w:hAnsiTheme="majorBidi" w:cstheme="majorBidi"/>
          <w:sz w:val="32"/>
          <w:szCs w:val="32"/>
          <w:cs/>
        </w:rPr>
        <w:t>และข้อ</w:t>
      </w:r>
      <w:r w:rsidRPr="00356D27">
        <w:rPr>
          <w:rFonts w:asciiTheme="majorBidi" w:hAnsiTheme="majorBidi" w:cstheme="majorBidi"/>
          <w:sz w:val="32"/>
          <w:szCs w:val="32"/>
        </w:rPr>
        <w:t xml:space="preserve"> </w:t>
      </w:r>
      <w:r w:rsidRPr="00356D27">
        <w:rPr>
          <w:rFonts w:asciiTheme="majorBidi" w:hAnsiTheme="majorBidi" w:cstheme="majorBidi"/>
          <w:sz w:val="32"/>
          <w:szCs w:val="32"/>
          <w:cs/>
        </w:rPr>
        <w:t>ข)</w:t>
      </w:r>
      <w:r w:rsidRPr="00356D27">
        <w:rPr>
          <w:rFonts w:asciiTheme="majorBidi" w:hAnsiTheme="majorBidi" w:cstheme="majorBidi"/>
          <w:sz w:val="32"/>
          <w:szCs w:val="32"/>
        </w:rPr>
        <w:t xml:space="preserve"> </w:t>
      </w:r>
      <w:r w:rsidRPr="00356D27">
        <w:rPr>
          <w:rFonts w:asciiTheme="majorBidi" w:hAnsiTheme="majorBidi" w:cstheme="majorBidi"/>
          <w:sz w:val="32"/>
          <w:szCs w:val="32"/>
          <w:cs/>
        </w:rPr>
        <w:t>กิจการสามารถนำหลักการสำหรับการจัดชั้นและการกันเงินสำรองที่เกี่ยวข้องตามที่กำหนดในแนวปฏิบัติทางการบัญชีฉบับนี้มาถือปฏิบัติกับลูกหนี้รายดังกล่าวได้ตั้งแต่วันที่</w:t>
      </w:r>
      <w:r w:rsidRPr="00356D27">
        <w:rPr>
          <w:rFonts w:asciiTheme="majorBidi" w:hAnsiTheme="majorBidi" w:cstheme="majorBidi"/>
          <w:sz w:val="32"/>
          <w:szCs w:val="32"/>
        </w:rPr>
        <w:t xml:space="preserve"> 1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356D27">
        <w:rPr>
          <w:rFonts w:asciiTheme="majorBidi" w:hAnsiTheme="majorBidi" w:cstheme="majorBidi"/>
          <w:sz w:val="32"/>
          <w:szCs w:val="32"/>
        </w:rPr>
        <w:t>2565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ถึง </w:t>
      </w:r>
      <w:r w:rsidRPr="00356D27">
        <w:rPr>
          <w:rFonts w:asciiTheme="majorBidi" w:hAnsiTheme="majorBidi" w:cstheme="majorBidi"/>
          <w:sz w:val="32"/>
          <w:szCs w:val="32"/>
        </w:rPr>
        <w:t>31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356D27">
        <w:rPr>
          <w:rFonts w:asciiTheme="majorBidi" w:hAnsiTheme="majorBidi" w:cstheme="majorBidi"/>
          <w:sz w:val="32"/>
          <w:szCs w:val="32"/>
        </w:rPr>
        <w:t>2566</w:t>
      </w:r>
      <w:r w:rsidRPr="00356D27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4BC3EF3B" w14:textId="77777777" w:rsidR="0019082F" w:rsidRPr="00ED31F9" w:rsidRDefault="00413391" w:rsidP="00C8325A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="Angsana New" w:hAnsi="Angsana New"/>
          <w:sz w:val="32"/>
          <w:szCs w:val="32"/>
          <w:u w:val="none"/>
          <w:cs/>
        </w:rPr>
      </w:pPr>
      <w:bookmarkStart w:id="7" w:name="_Toc39248273"/>
      <w:bookmarkStart w:id="8" w:name="_Toc48896580"/>
      <w:bookmarkStart w:id="9" w:name="_Toc112067140"/>
      <w:bookmarkStart w:id="10" w:name="_Toc33696618"/>
      <w:bookmarkStart w:id="11" w:name="_Toc48896581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>สรุป</w:t>
      </w:r>
      <w:r w:rsidR="0019082F" w:rsidRPr="00ED31F9">
        <w:rPr>
          <w:rFonts w:ascii="Angsana New" w:hAnsi="Angsana New" w:hint="cs"/>
          <w:sz w:val="32"/>
          <w:szCs w:val="32"/>
          <w:u w:val="none"/>
          <w:cs/>
        </w:rPr>
        <w:t>นโยบายการบัญชีที่สำคัญ</w:t>
      </w:r>
      <w:bookmarkEnd w:id="7"/>
      <w:bookmarkEnd w:id="8"/>
      <w:bookmarkEnd w:id="9"/>
    </w:p>
    <w:bookmarkEnd w:id="10"/>
    <w:bookmarkEnd w:id="11"/>
    <w:p w14:paraId="36BD78A9" w14:textId="77777777" w:rsidR="00393294" w:rsidRPr="00ED31F9" w:rsidRDefault="00393294" w:rsidP="00C8325A">
      <w:pPr>
        <w:spacing w:before="120" w:after="120"/>
        <w:ind w:left="567" w:hanging="56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.</w:t>
      </w: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1</w:t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การรับรู้</w:t>
      </w: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รายได้</w:t>
      </w:r>
    </w:p>
    <w:p w14:paraId="1DCAB726" w14:textId="77777777" w:rsidR="001A1381" w:rsidRPr="00ED31F9" w:rsidRDefault="001A1381" w:rsidP="00C8325A">
      <w:pPr>
        <w:spacing w:before="120" w:after="120"/>
        <w:ind w:left="1078" w:right="-45" w:hanging="539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>(ก)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ab/>
        <w:t>ดอกเบี้ยและส่วนลดรับ</w:t>
      </w:r>
    </w:p>
    <w:p w14:paraId="04E0F8C9" w14:textId="77777777" w:rsidR="001A1381" w:rsidRPr="00ED31F9" w:rsidRDefault="001A1381" w:rsidP="00C8325A">
      <w:pPr>
        <w:spacing w:before="120" w:after="120"/>
        <w:ind w:left="1077" w:right="-45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>ธนาคารฯรับรู้รายได้ดอกเบี้ยจากสัญญาตามเกณฑ์คงค้างจากราคาทุนตัดจำหน่ายของเงินให้สินเชื่อแก่ลูกหนี้โดยวิธีดอกเบี้ยที่แท้จริง (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Effective </w:t>
      </w:r>
      <w:r w:rsidRPr="00ED31F9">
        <w:rPr>
          <w:rFonts w:ascii="Angsana New" w:hAnsi="Angsana New"/>
          <w:sz w:val="32"/>
          <w:szCs w:val="32"/>
          <w:lang w:val="en-US"/>
        </w:rPr>
        <w:t>i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nterest </w:t>
      </w:r>
      <w:r w:rsidRPr="00ED31F9">
        <w:rPr>
          <w:rFonts w:ascii="Angsana New" w:hAnsi="Angsana New"/>
          <w:sz w:val="32"/>
          <w:szCs w:val="32"/>
          <w:lang w:val="en-US"/>
        </w:rPr>
        <w:t>method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) ตลอดระยะเวลาของสัญญา</w:t>
      </w:r>
    </w:p>
    <w:p w14:paraId="45B4F18A" w14:textId="77777777" w:rsidR="001A1381" w:rsidRPr="00ED31F9" w:rsidRDefault="001A1381" w:rsidP="00C8325A">
      <w:pPr>
        <w:spacing w:before="120" w:after="120"/>
        <w:ind w:left="1077" w:right="-45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ธนาคารฯคำนวณรายได้ดอกเบี้ยโดยใช้อัตราดอกเบี้ยที่แท้จริงกับมูลค่าตามบัญชีขั้นต้นของสินทรัพย์ทางการเงิน เมื่อสินทรัพย์ทางการเงินถูกพิจารณาว่ามีการด้อยค่าด้านเครดิต ธนาคารฯคำนวณรายได้ดอกเบี้ยโดยใช้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อัตรา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ดอกเบี้ยที่แท้จริงกับมูลค่าตามบัญชีสุทธิ (มูลค่าตามบัญชีขั้นต้นสุทธิด้วยค่าเผื่อผลขาดทุนด้านเครดิตที่คาดว่าจะเกิดขึ้น) ของสินทรัพย์ทางการเงิน </w:t>
      </w:r>
    </w:p>
    <w:p w14:paraId="7C252A04" w14:textId="77777777" w:rsidR="00C8325A" w:rsidRDefault="00C8325A">
      <w:pPr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49A30FA7" w14:textId="44AEACBA" w:rsidR="001A1381" w:rsidRPr="00ED31F9" w:rsidRDefault="001A1381" w:rsidP="00C8325A">
      <w:pPr>
        <w:spacing w:before="120" w:after="120"/>
        <w:ind w:left="1077" w:right="-45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lastRenderedPageBreak/>
        <w:t xml:space="preserve">การคำนวณอัตราดอกเบี้ยที่แท้จริงจะคำนวณจากประมาณการกระแสเงินสดตามสัญญาหรือตามอายุ              ที่คาดไว้ 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(Expected life)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ซึ่งกระแสเงินสดได้รวมถึง</w:t>
      </w:r>
      <w:r w:rsidRPr="00ED31F9">
        <w:rPr>
          <w:rFonts w:ascii="Angsana New" w:hAnsi="Angsana New" w:hint="cs"/>
          <w:sz w:val="32"/>
          <w:szCs w:val="32"/>
          <w:cs/>
        </w:rPr>
        <w:t xml:space="preserve">รายได้ค่าธรรมเนียมที่เกี่ยวข้องโดยตรงกับ            </w:t>
      </w:r>
      <w:r w:rsidRPr="00ED31F9">
        <w:rPr>
          <w:rFonts w:ascii="Angsana New" w:hAnsi="Angsana New" w:hint="cs"/>
          <w:spacing w:val="-2"/>
          <w:sz w:val="32"/>
          <w:szCs w:val="32"/>
          <w:cs/>
        </w:rPr>
        <w:t xml:space="preserve">เงินให้สินเชื่อแก่ลูกหนี้ </w:t>
      </w:r>
      <w:r w:rsidRPr="00ED31F9">
        <w:rPr>
          <w:rFonts w:ascii="Angsana New" w:hAnsi="Angsana New" w:hint="cs"/>
          <w:spacing w:val="-2"/>
          <w:sz w:val="32"/>
          <w:szCs w:val="32"/>
          <w:cs/>
          <w:lang w:val="en-US"/>
        </w:rPr>
        <w:t>ธนาคารฯจะมีการคำนวณอัตราดอกเบี้ยที่แท้จริงใหม่เมื่อมีการเบิกเงินกู้เป็นงวด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หรือมีการเปลี่ยนแปลงของอัตราดอกเบี้ยลอยตัว </w:t>
      </w:r>
    </w:p>
    <w:p w14:paraId="0F9C4F50" w14:textId="77777777" w:rsidR="001A1381" w:rsidRPr="00ED31F9" w:rsidRDefault="001A1381" w:rsidP="00C8325A">
      <w:pPr>
        <w:spacing w:before="120" w:after="120"/>
        <w:ind w:left="1077" w:right="-45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>ธนาคารฯบันทึกผลแตกต่างระหว่างรายได้ดอกเบี้ยที่คำนวณ</w:t>
      </w:r>
      <w:bookmarkStart w:id="12" w:name="_Hlk39573506"/>
      <w:r w:rsidRPr="00ED31F9">
        <w:rPr>
          <w:rFonts w:ascii="Angsana New" w:hAnsi="Angsana New" w:hint="cs"/>
          <w:sz w:val="32"/>
          <w:szCs w:val="32"/>
          <w:cs/>
          <w:lang w:val="en-US"/>
        </w:rPr>
        <w:t>ตามวิธีดอกเบี้ยที่แท้จริง</w:t>
      </w:r>
      <w:bookmarkEnd w:id="12"/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(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Effective </w:t>
      </w:r>
      <w:r w:rsidRPr="00ED31F9">
        <w:rPr>
          <w:rFonts w:ascii="Angsana New" w:hAnsi="Angsana New"/>
          <w:sz w:val="32"/>
          <w:szCs w:val="32"/>
          <w:lang w:val="en-US"/>
        </w:rPr>
        <w:t>i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nterest </w:t>
      </w:r>
      <w:r w:rsidRPr="00ED31F9">
        <w:rPr>
          <w:rFonts w:ascii="Angsana New" w:hAnsi="Angsana New"/>
          <w:sz w:val="32"/>
          <w:szCs w:val="32"/>
          <w:lang w:val="en-US"/>
        </w:rPr>
        <w:t>method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) และรายได้ดอกเบี้ยที่คำนวณตามวิธีดอกเบี้ยตามสัญญา 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(Contract </w:t>
      </w:r>
      <w:r w:rsidRPr="00ED31F9">
        <w:rPr>
          <w:rFonts w:ascii="Angsana New" w:hAnsi="Angsana New"/>
          <w:sz w:val="32"/>
          <w:szCs w:val="32"/>
          <w:lang w:val="en-US"/>
        </w:rPr>
        <w:t>r</w:t>
      </w:r>
      <w:r w:rsidRPr="00ED31F9">
        <w:rPr>
          <w:rFonts w:ascii="Angsana New" w:hAnsi="Angsana New" w:hint="cs"/>
          <w:sz w:val="32"/>
          <w:szCs w:val="32"/>
          <w:lang w:val="en-US"/>
        </w:rPr>
        <w:t>ate)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เป็นรายได้ดอกเบี้ยในงบกำไรขาดทุนเบ็ดเสร็จคู่กับรายได้ดอกเบี้ยที่ยังไม่ถึงกำหนดชำระในงบแสดงฐานะการเงิน</w:t>
      </w:r>
    </w:p>
    <w:p w14:paraId="7A9B7B23" w14:textId="77777777" w:rsidR="001A1381" w:rsidRPr="00ED31F9" w:rsidRDefault="001A1381" w:rsidP="00C8325A">
      <w:pPr>
        <w:spacing w:before="120" w:after="120"/>
        <w:ind w:left="1077" w:right="-45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สำหรับเงินให้สินเชื่อแก่ลูกหนี้ที่มีการเปลี่ยนแปลงเงื่อนไขสัญญาในภายหลัง ซึ่งการเปลี่ยนแปลงเงื่อนไขสัญญาเข้าข่ายการตัดรายการ 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(Modification with derecognition)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ธนาคารฯจะรับรู้รายได้ดอกเบี้ยตามอัตราดอกเบี้ยที่แท้จริงที่คำนวณใหม่ตลอดระยะเวลาของสัญญาที่คงเหลือ และ</w:t>
      </w:r>
      <w:r w:rsidRPr="00ED31F9">
        <w:rPr>
          <w:rFonts w:ascii="Angsana New" w:hAnsi="Angsana New" w:hint="cs"/>
          <w:sz w:val="32"/>
          <w:szCs w:val="32"/>
          <w:cs/>
        </w:rPr>
        <w:t>ธนาคารฯจะกลับรายการ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รายได้ดอกเบี้ยที่ยังไม่ถึงกำหนดชำระในงบแสดงฐานะการเงินคู่กับรายได้ดอกเบี้ยในงบกำไรขาดทุนเบ็ดเสร็จตามจำนวนที่คงเหลือ ณ วันที่ตัดรายการออก</w:t>
      </w:r>
      <w:r w:rsidRPr="00ED31F9">
        <w:rPr>
          <w:rFonts w:ascii="Angsana New" w:hAnsi="Angsana New" w:hint="cs"/>
          <w:sz w:val="32"/>
          <w:szCs w:val="32"/>
          <w:cs/>
        </w:rPr>
        <w:t>จากบัญชี</w:t>
      </w:r>
    </w:p>
    <w:p w14:paraId="39CFEE11" w14:textId="77777777" w:rsidR="001A1381" w:rsidRPr="00ED31F9" w:rsidRDefault="001A1381" w:rsidP="00C8325A">
      <w:pPr>
        <w:spacing w:before="120" w:after="120"/>
        <w:ind w:left="1077" w:right="-45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ในกรณีที่มี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ส่วนลดรับจากเงินให้สินเชื่อแก่ลูกหนี้</w:t>
      </w:r>
      <w:r w:rsidRPr="00ED31F9">
        <w:rPr>
          <w:rFonts w:ascii="Angsana New" w:hAnsi="Angsana New" w:hint="cs"/>
          <w:sz w:val="32"/>
          <w:szCs w:val="32"/>
          <w:cs/>
        </w:rPr>
        <w:t>ได้คิดรวมอยู่ในตั๋วเงินหรือเงินให้สินเชื่อนั้น ดอกเบี้ยหรือส่วนลดดังกล่าวจะบันทึกเป็นรายได้รอตัดบัญชีและตัดจำหน่าย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ตามวิธีดอกเบี้ยที่แท้จริง</w:t>
      </w:r>
      <w:r w:rsidRPr="00ED31F9">
        <w:rPr>
          <w:rFonts w:ascii="Angsana New" w:hAnsi="Angsana New" w:hint="cs"/>
          <w:sz w:val="32"/>
          <w:szCs w:val="32"/>
          <w:cs/>
        </w:rPr>
        <w:t>ตลอดอายุของตั๋วเงิน หรือระยะเวลาของเงินให้สินเชื่อนั้น</w:t>
      </w:r>
    </w:p>
    <w:p w14:paraId="78ECE1DB" w14:textId="77777777" w:rsidR="001A1381" w:rsidRPr="00ED31F9" w:rsidRDefault="001A1381" w:rsidP="00C8325A">
      <w:pPr>
        <w:spacing w:before="120" w:after="120"/>
        <w:ind w:left="1078" w:right="-45" w:hanging="539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(ข)</w:t>
      </w:r>
      <w:r w:rsidRPr="00ED31F9">
        <w:rPr>
          <w:rFonts w:ascii="Angsana New" w:hAnsi="Angsana New"/>
          <w:sz w:val="32"/>
          <w:szCs w:val="32"/>
          <w:cs/>
          <w:lang w:val="en-US"/>
        </w:rPr>
        <w:tab/>
        <w:t>ค่าธรรมเนียมและบริการ</w:t>
      </w:r>
    </w:p>
    <w:p w14:paraId="32A18D0A" w14:textId="77777777" w:rsidR="001A1381" w:rsidRPr="00ED31F9" w:rsidRDefault="001A1381" w:rsidP="00C8325A">
      <w:pPr>
        <w:spacing w:before="120" w:after="120"/>
        <w:ind w:left="1078" w:right="-45" w:hanging="539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ค่าธรรมเนียมและบริการรับรู้เป็นรายได้ตามเกณฑ์คงค้าง โดยพิจารณาถึงขั้นความสำเร็จของงาน</w:t>
      </w:r>
    </w:p>
    <w:p w14:paraId="7AAC837C" w14:textId="77777777" w:rsidR="001A1381" w:rsidRPr="00ED31F9" w:rsidRDefault="001A1381" w:rsidP="00C8325A">
      <w:pPr>
        <w:spacing w:before="120" w:after="120"/>
        <w:ind w:left="1078" w:right="-45" w:hanging="539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lang w:val="en-US"/>
        </w:rPr>
        <w:t>(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ค</w:t>
      </w:r>
      <w:r w:rsidRPr="00ED31F9">
        <w:rPr>
          <w:rFonts w:ascii="Angsana New" w:hAnsi="Angsana New"/>
          <w:sz w:val="32"/>
          <w:szCs w:val="32"/>
          <w:lang w:val="en-US"/>
        </w:rPr>
        <w:t>)</w:t>
      </w:r>
      <w:r w:rsidRPr="00ED31F9">
        <w:rPr>
          <w:rFonts w:ascii="Angsana New" w:hAnsi="Angsana New"/>
          <w:sz w:val="32"/>
          <w:szCs w:val="32"/>
          <w:cs/>
          <w:lang w:val="en-US"/>
        </w:rPr>
        <w:tab/>
        <w:t>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473D177E" w14:textId="77777777" w:rsidR="001A1381" w:rsidRPr="00ED31F9" w:rsidRDefault="001A1381" w:rsidP="00C8325A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กำไร (ขาดทุน) จากการซื้อขาย</w:t>
      </w:r>
      <w:r w:rsidRPr="00ED31F9">
        <w:rPr>
          <w:rFonts w:ascii="Angsana New" w:hAnsi="Angsana New" w:hint="cs"/>
          <w:sz w:val="32"/>
          <w:szCs w:val="32"/>
          <w:cs/>
        </w:rPr>
        <w:t>หลักทรัพย์และ</w:t>
      </w:r>
      <w:r w:rsidRPr="00ED31F9">
        <w:rPr>
          <w:rFonts w:ascii="Angsana New" w:hAnsi="Angsana New"/>
          <w:sz w:val="32"/>
          <w:szCs w:val="32"/>
          <w:cs/>
        </w:rPr>
        <w:t>ตราสารอนุพันธ์ถือเป็นรายได้หรือค่าใช้จ่าย ณ วันที่เกิดรายการ</w:t>
      </w:r>
      <w:r w:rsidRPr="00ED31F9">
        <w:rPr>
          <w:rFonts w:ascii="Angsana New" w:hAnsi="Angsana New" w:hint="cs"/>
          <w:sz w:val="32"/>
          <w:szCs w:val="32"/>
          <w:cs/>
        </w:rPr>
        <w:t xml:space="preserve"> กำไร (ขาดทุน) จากการเปลี่ยนแปลงในมูลค่ายุติธรรมรับรู้ในกำไรหรือขาดทุน</w:t>
      </w:r>
    </w:p>
    <w:p w14:paraId="0DBB28E6" w14:textId="77777777" w:rsidR="001A1381" w:rsidRPr="00ED31F9" w:rsidRDefault="001A1381" w:rsidP="00C8325A">
      <w:pPr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(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ง</w:t>
      </w:r>
      <w:r w:rsidRPr="00ED31F9">
        <w:rPr>
          <w:rFonts w:ascii="Angsana New" w:hAnsi="Angsana New"/>
          <w:sz w:val="32"/>
          <w:szCs w:val="32"/>
          <w:cs/>
          <w:lang w:val="en-US"/>
        </w:rPr>
        <w:t>)</w:t>
      </w:r>
      <w:r w:rsidRPr="00ED31F9">
        <w:rPr>
          <w:rFonts w:ascii="Angsana New" w:hAnsi="Angsana New"/>
          <w:sz w:val="32"/>
          <w:szCs w:val="32"/>
          <w:cs/>
          <w:lang w:val="en-US"/>
        </w:rPr>
        <w:tab/>
        <w:t>กำไร (ขาดทุน) จากเงินลงทุน</w:t>
      </w:r>
    </w:p>
    <w:p w14:paraId="601CB726" w14:textId="77777777" w:rsidR="001A1381" w:rsidRPr="00ED31F9" w:rsidRDefault="001A1381" w:rsidP="00C8325A">
      <w:pPr>
        <w:spacing w:before="120" w:after="120"/>
        <w:ind w:left="1080" w:right="-43" w:hanging="513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ab/>
        <w:t xml:space="preserve">กำไร (ขาดทุน) จากเงินลงทุนรับรู้เป็นรายได้หรือค่าใช้จ่าย ณ วันที่เกิดรายการ </w:t>
      </w:r>
    </w:p>
    <w:p w14:paraId="48AB2477" w14:textId="77777777" w:rsidR="001A1381" w:rsidRPr="00ED31F9" w:rsidRDefault="001A1381" w:rsidP="00C8325A">
      <w:pPr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(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จ</w:t>
      </w:r>
      <w:r w:rsidRPr="00ED31F9">
        <w:rPr>
          <w:rFonts w:ascii="Angsana New" w:hAnsi="Angsana New"/>
          <w:sz w:val="32"/>
          <w:szCs w:val="32"/>
          <w:cs/>
          <w:lang w:val="en-US"/>
        </w:rPr>
        <w:t>)</w:t>
      </w:r>
      <w:r w:rsidRPr="00ED31F9">
        <w:rPr>
          <w:rFonts w:ascii="Angsana New" w:hAnsi="Angsana New"/>
          <w:sz w:val="32"/>
          <w:szCs w:val="32"/>
          <w:cs/>
          <w:lang w:val="en-US"/>
        </w:rPr>
        <w:tab/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รายได้</w:t>
      </w:r>
      <w:r w:rsidRPr="00ED31F9">
        <w:rPr>
          <w:rFonts w:ascii="Angsana New" w:hAnsi="Angsana New"/>
          <w:sz w:val="32"/>
          <w:szCs w:val="32"/>
          <w:cs/>
          <w:lang w:val="en-US"/>
        </w:rPr>
        <w:t>เงินปันผล</w:t>
      </w:r>
    </w:p>
    <w:p w14:paraId="68A2C624" w14:textId="77777777" w:rsidR="001A1381" w:rsidRPr="00ED31F9" w:rsidRDefault="001A1381" w:rsidP="00C8325A">
      <w:pPr>
        <w:spacing w:before="120" w:after="120"/>
        <w:ind w:left="1080" w:right="-43" w:hanging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ab/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เ</w:t>
      </w:r>
      <w:r w:rsidRPr="00ED31F9">
        <w:rPr>
          <w:rFonts w:ascii="Angsana New" w:hAnsi="Angsana New"/>
          <w:sz w:val="32"/>
          <w:szCs w:val="32"/>
          <w:cs/>
        </w:rPr>
        <w:t>งินปันผลรับรู้เป็นรายได้เมื่อ</w:t>
      </w:r>
      <w:r w:rsidRPr="00ED31F9">
        <w:rPr>
          <w:rFonts w:ascii="Angsana New" w:hAnsi="Angsana New" w:hint="cs"/>
          <w:sz w:val="32"/>
          <w:szCs w:val="32"/>
          <w:cs/>
        </w:rPr>
        <w:t>ธนาคารฯมี</w:t>
      </w:r>
      <w:r w:rsidRPr="00ED31F9">
        <w:rPr>
          <w:rFonts w:ascii="Angsana New" w:hAnsi="Angsana New"/>
          <w:sz w:val="32"/>
          <w:szCs w:val="32"/>
          <w:cs/>
        </w:rPr>
        <w:t>สิทธิในการรับเงินปันผล</w:t>
      </w:r>
    </w:p>
    <w:p w14:paraId="34022216" w14:textId="77777777" w:rsidR="00C8325A" w:rsidRDefault="00C8325A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479835E9" w14:textId="38C9E27A" w:rsidR="001A1381" w:rsidRPr="00ED31F9" w:rsidRDefault="00393294" w:rsidP="006C6056">
      <w:pPr>
        <w:spacing w:before="120" w:after="120"/>
        <w:ind w:left="567" w:hanging="56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.2</w:t>
      </w:r>
      <w:r w:rsidR="001A1381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การรับรู้ค่าใช้จ่าย</w:t>
      </w:r>
    </w:p>
    <w:p w14:paraId="3558F586" w14:textId="77777777" w:rsidR="001A1381" w:rsidRPr="00ED31F9" w:rsidRDefault="001A1381" w:rsidP="006C6056">
      <w:pPr>
        <w:spacing w:before="120" w:after="120"/>
        <w:ind w:left="1080" w:right="-43" w:hanging="513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(ก)</w:t>
      </w:r>
      <w:r w:rsidRPr="00ED31F9">
        <w:rPr>
          <w:rFonts w:ascii="Angsana New" w:hAnsi="Angsana New"/>
          <w:sz w:val="32"/>
          <w:szCs w:val="32"/>
          <w:cs/>
          <w:lang w:val="en-US"/>
        </w:rPr>
        <w:tab/>
        <w:t>ดอกเบี้ยจ่าย</w:t>
      </w:r>
    </w:p>
    <w:p w14:paraId="30CFF344" w14:textId="77777777" w:rsidR="001A1381" w:rsidRPr="00ED31F9" w:rsidRDefault="001A1381" w:rsidP="006C6056">
      <w:pPr>
        <w:spacing w:before="120" w:after="120"/>
        <w:ind w:left="1080" w:right="-43" w:hanging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ab/>
        <w:t>ดอกเบี้ยจ่ายรับรู้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ตามอัตราดอกเบี้ยที่แท้จริง</w:t>
      </w:r>
      <w:r w:rsidRPr="00ED31F9">
        <w:rPr>
          <w:rFonts w:ascii="Angsana New" w:hAnsi="Angsana New"/>
          <w:sz w:val="32"/>
          <w:szCs w:val="32"/>
          <w:cs/>
          <w:lang w:val="en-US"/>
        </w:rPr>
        <w:t>เป็นค่าใช้จ่ายตามเกณฑ์คงค้าง ในกรณีที่ดอกเบี้ยได้คิดรวมอยู่ในตั๋วเงินจ่ายแล้ว ดอกเบี้ยนั้นจะบันทึกเป็นดอกเบี้ยจ่ายรอตัดบัญชีและจะตัดจำหน่ายเป็นค่าใช้จ่ายเฉลี่ยเท่า ๆ กันตลอดอายุของตั๋วเงินนั้น</w:t>
      </w:r>
    </w:p>
    <w:p w14:paraId="34B44C86" w14:textId="77777777" w:rsidR="001A1381" w:rsidRPr="00ED31F9" w:rsidRDefault="001A1381" w:rsidP="006C6056">
      <w:pPr>
        <w:spacing w:before="120" w:after="120"/>
        <w:ind w:left="1080" w:right="-101" w:hanging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(ข)</w:t>
      </w:r>
      <w:r w:rsidRPr="00ED31F9">
        <w:rPr>
          <w:rFonts w:ascii="Angsana New" w:hAnsi="Angsana New"/>
          <w:sz w:val="32"/>
          <w:szCs w:val="32"/>
          <w:cs/>
        </w:rPr>
        <w:tab/>
        <w:t>ค่านายหน้าและค่าใช้จ่ายทางตรงจากการให้เช่าซื้อ</w:t>
      </w:r>
    </w:p>
    <w:p w14:paraId="03E87BD6" w14:textId="77777777" w:rsidR="001A1381" w:rsidRPr="00ED31F9" w:rsidRDefault="001A1381" w:rsidP="006C6056">
      <w:pPr>
        <w:tabs>
          <w:tab w:val="left" w:pos="1980"/>
        </w:tabs>
        <w:spacing w:before="120" w:after="120"/>
        <w:ind w:left="1080" w:right="-101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ค่านายหน้าและค่าใช้จ่ายทางตรงเมื่อเริ่มแรกที่เกิดขึ้นจากการให้เช่าซื้อ เช่น ค่านายหน้าจะปันส่วนทยอยรับรู้ตามวิธีดอกเบี้ยที่แท้จริง โดยแสดงสุทธิจากรายได้ดอกเบี้ยจากการให้เช่าซื้อ</w:t>
      </w:r>
    </w:p>
    <w:p w14:paraId="08E37B57" w14:textId="77777777" w:rsidR="001A1381" w:rsidRPr="00ED31F9" w:rsidRDefault="001A1381" w:rsidP="006C6056">
      <w:pPr>
        <w:spacing w:before="120" w:after="120"/>
        <w:ind w:left="1080" w:right="-43" w:hanging="513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(ค) </w:t>
      </w:r>
      <w:r w:rsidRPr="00ED31F9">
        <w:rPr>
          <w:rFonts w:ascii="Angsana New" w:hAnsi="Angsana New"/>
          <w:sz w:val="32"/>
          <w:szCs w:val="32"/>
          <w:cs/>
          <w:lang w:val="en-US"/>
        </w:rPr>
        <w:tab/>
        <w:t xml:space="preserve">ค่าธรรมเนียมและบริการและค่าใช้จ่ายอื่น </w:t>
      </w:r>
    </w:p>
    <w:p w14:paraId="19FF6DBB" w14:textId="77777777" w:rsidR="001A1381" w:rsidRPr="00ED31F9" w:rsidRDefault="001A1381" w:rsidP="006C6056">
      <w:pPr>
        <w:spacing w:before="120" w:after="120"/>
        <w:ind w:left="1080" w:right="-43" w:hanging="547"/>
        <w:jc w:val="thaiDistribute"/>
        <w:rPr>
          <w:rFonts w:ascii="Angsana New" w:hAnsi="Angsana New"/>
          <w:spacing w:val="4"/>
          <w:sz w:val="32"/>
          <w:szCs w:val="32"/>
          <w:cs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ab/>
      </w:r>
      <w:r w:rsidRPr="00ED31F9">
        <w:rPr>
          <w:rFonts w:ascii="Angsana New" w:hAnsi="Angsana New"/>
          <w:spacing w:val="4"/>
          <w:sz w:val="32"/>
          <w:szCs w:val="32"/>
          <w:cs/>
          <w:lang w:val="en-US"/>
        </w:rPr>
        <w:t>ค่าธรรมเนียมและบริการและค่าใช้จ่ายอื่นรับรู้เป็นค่าใช้จ่ายตามเกณฑ์คงค้าง</w:t>
      </w:r>
    </w:p>
    <w:p w14:paraId="77217074" w14:textId="77777777" w:rsidR="001A1381" w:rsidRPr="00ED31F9" w:rsidRDefault="00393294" w:rsidP="006C6056">
      <w:pPr>
        <w:spacing w:before="120" w:after="120"/>
        <w:ind w:left="540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.3</w:t>
      </w:r>
      <w:r w:rsidR="001A1381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เงินสดและรายการเทียบเท่าเงินสด</w:t>
      </w:r>
    </w:p>
    <w:p w14:paraId="58E403F5" w14:textId="77777777" w:rsidR="001A1381" w:rsidRPr="00ED31F9" w:rsidRDefault="001A1381" w:rsidP="006C6056">
      <w:pPr>
        <w:tabs>
          <w:tab w:val="left" w:pos="900"/>
        </w:tabs>
        <w:spacing w:before="120" w:after="120"/>
        <w:ind w:left="567" w:right="-43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เงินสดและรายการเทียบเท่าเงินสด หมายถึง รายการ </w:t>
      </w:r>
      <w:r w:rsidRPr="00ED31F9">
        <w:rPr>
          <w:rFonts w:ascii="Angsana New" w:hAnsi="Angsana New"/>
          <w:sz w:val="32"/>
          <w:szCs w:val="32"/>
          <w:lang w:val="en-US"/>
        </w:rPr>
        <w:t>“</w:t>
      </w:r>
      <w:r w:rsidRPr="00ED31F9">
        <w:rPr>
          <w:rFonts w:ascii="Angsana New" w:hAnsi="Angsana New"/>
          <w:sz w:val="32"/>
          <w:szCs w:val="32"/>
          <w:cs/>
          <w:lang w:val="en-US"/>
        </w:rPr>
        <w:t>เงินสด</w:t>
      </w:r>
      <w:r w:rsidRPr="00ED31F9">
        <w:rPr>
          <w:rFonts w:ascii="Angsana New" w:hAnsi="Angsana New"/>
          <w:sz w:val="32"/>
          <w:szCs w:val="32"/>
          <w:lang w:val="en-US"/>
        </w:rPr>
        <w:t>”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ที่แสดงอยู่ในงบแสดงฐานะการเงิน              ซึ่งประกอบไปด้วยเงินสดในมือ และเช็คระหว่างเรียกเก็บ</w:t>
      </w:r>
    </w:p>
    <w:p w14:paraId="3E78A48C" w14:textId="77777777" w:rsidR="001A1381" w:rsidRPr="00ED31F9" w:rsidRDefault="00393294" w:rsidP="006C6056">
      <w:pPr>
        <w:spacing w:before="120" w:after="120"/>
        <w:ind w:left="567" w:hanging="56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.</w:t>
      </w:r>
      <w:r w:rsidR="001A1381" w:rsidRPr="00ED31F9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หลักทรัพย์ซื้อโดยมีสัญญาขายคืน/หลักทรัพย์ขายโดยมีสัญญาซื้อคืน</w:t>
      </w:r>
    </w:p>
    <w:p w14:paraId="354D60D5" w14:textId="77777777" w:rsidR="001A1381" w:rsidRPr="00ED31F9" w:rsidRDefault="001A1381" w:rsidP="006C6056">
      <w:pPr>
        <w:tabs>
          <w:tab w:val="left" w:pos="900"/>
        </w:tabs>
        <w:spacing w:before="120" w:after="120"/>
        <w:ind w:left="567" w:right="-43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ธนาคารฯมีการทำสัญญาซื้อหลักทรัพย์โดยมีสัญญาขายคืนหรือมีการทำสัญญาขายหลักทรัพย์โดยมี             สัญญาซื้อคืนโดยมีการกำหนดวันเวลา และราคาที่แน่นอนในอนาคต จำนวนเงินที่จ่ายสำหรับหลักทรัพย์ซื้อโดยมีสัญญาขายคืนในอนาคตแสดงเป็นสินทรัพย์ภายใต้บัญชี “รายการระหว่างธนาคารและตลาดเงิน”              ด้านสินทรัพย์ในงบแสดงฐานะการเงิน โดยหลักทรัพย์ภายใต้สัญญาขายคืนถือเป็นหลักประกัน ในขณะที่หลักทรัพย์ขายโดยมีสัญญาซื้อคืนในอนาคตแสดงเป็นหนี้สินภายใต้บัญชี “รายการระหว่างธนาคารและตลาดเงิน” ด้านหนี้สินในงบแสดงฐานะการเงิน ด้วยจำนวนเงินที่ได้รับมาจากการขายหลักทรัพย์ดังกล่าว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โดยหลักทรัพย์ภายใต้สัญญาซื้อคืนถือเป็นหลักประกัน</w:t>
      </w:r>
    </w:p>
    <w:p w14:paraId="74889A47" w14:textId="77777777" w:rsidR="00FC3666" w:rsidRPr="00ED31F9" w:rsidRDefault="001A1381" w:rsidP="006C6056">
      <w:pPr>
        <w:tabs>
          <w:tab w:val="left" w:pos="900"/>
        </w:tabs>
        <w:spacing w:before="120" w:after="120"/>
        <w:ind w:left="567" w:right="-43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ผลต่างระหว่างราคาซื้อและราคาขายจะถูกรับรู้ตามระยะเวลาของรายการซึ่งแสดงรวมอยู่ในดอกเบี้ยรับหรือดอกเบี้ยจ่ายแล้วแต่กรณี</w:t>
      </w:r>
    </w:p>
    <w:p w14:paraId="6865D71A" w14:textId="77777777" w:rsidR="00C8325A" w:rsidRDefault="00C8325A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b/>
          <w:bCs/>
          <w:sz w:val="32"/>
          <w:szCs w:val="32"/>
          <w:cs/>
          <w:lang w:eastAsia="x-none"/>
        </w:rPr>
        <w:br w:type="page"/>
      </w:r>
    </w:p>
    <w:p w14:paraId="2FB839CF" w14:textId="145A546F" w:rsidR="001A1381" w:rsidRPr="00ED31F9" w:rsidRDefault="00393294" w:rsidP="00C8325A">
      <w:pPr>
        <w:tabs>
          <w:tab w:val="left" w:pos="1134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eastAsia="x-none"/>
        </w:rPr>
        <w:lastRenderedPageBreak/>
        <w:t>4</w:t>
      </w:r>
      <w:r w:rsidR="001A1381" w:rsidRPr="00ED31F9">
        <w:rPr>
          <w:rFonts w:ascii="Angsana New" w:hAnsi="Angsana New" w:hint="cs"/>
          <w:b/>
          <w:bCs/>
          <w:sz w:val="32"/>
          <w:szCs w:val="32"/>
          <w:cs/>
          <w:lang w:eastAsia="x-none"/>
        </w:rPr>
        <w:t>.</w:t>
      </w:r>
      <w:r w:rsidR="001A1381" w:rsidRPr="00ED31F9">
        <w:rPr>
          <w:rFonts w:ascii="Angsana New" w:hAnsi="Angsana New"/>
          <w:b/>
          <w:bCs/>
          <w:sz w:val="32"/>
          <w:szCs w:val="32"/>
          <w:cs/>
          <w:lang w:eastAsia="x-none"/>
        </w:rPr>
        <w:t>5</w:t>
      </w:r>
      <w:r w:rsidR="001A1381" w:rsidRPr="00ED31F9">
        <w:rPr>
          <w:rFonts w:ascii="Angsana New" w:hAnsi="Angsana New" w:hint="cs"/>
          <w:b/>
          <w:bCs/>
          <w:sz w:val="32"/>
          <w:szCs w:val="32"/>
          <w:cs/>
          <w:lang w:eastAsia="x-none"/>
        </w:rPr>
        <w:tab/>
        <w:t>ตราสารอนุพันธ์</w:t>
      </w:r>
    </w:p>
    <w:p w14:paraId="498E7817" w14:textId="77777777" w:rsidR="001A1381" w:rsidRPr="00ED31F9" w:rsidRDefault="001A1381" w:rsidP="00C8325A">
      <w:pPr>
        <w:spacing w:before="120" w:after="120"/>
        <w:ind w:left="540" w:right="-99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</w:rPr>
        <w:t>ธนาคาร</w:t>
      </w:r>
      <w:r w:rsidRPr="00ED31F9">
        <w:rPr>
          <w:rFonts w:ascii="Angsana New" w:hAnsi="Angsana New" w:hint="cs"/>
          <w:sz w:val="32"/>
          <w:szCs w:val="32"/>
          <w:cs/>
        </w:rPr>
        <w:t>ฯ</w:t>
      </w:r>
      <w:r w:rsidRPr="00ED31F9">
        <w:rPr>
          <w:rFonts w:ascii="Angsana New" w:hAnsi="Angsana New"/>
          <w:sz w:val="32"/>
          <w:szCs w:val="32"/>
          <w:cs/>
        </w:rPr>
        <w:t>เข้าทำรายการเกี่ยวกับเครื่องมือทางการเงินที่เป็นตราสารอนุพันธ์เพื่อบริหารความเสี่ยงของ</w:t>
      </w:r>
      <w:r w:rsidRPr="00ED31F9">
        <w:rPr>
          <w:rFonts w:ascii="Angsana New" w:hAnsi="Angsana New" w:hint="cs"/>
          <w:sz w:val="32"/>
          <w:szCs w:val="32"/>
          <w:cs/>
        </w:rPr>
        <w:t xml:space="preserve">   ธนาคารฯ</w:t>
      </w:r>
      <w:r w:rsidRPr="00ED31F9">
        <w:rPr>
          <w:rFonts w:ascii="Angsana New" w:hAnsi="Angsana New"/>
          <w:sz w:val="32"/>
          <w:szCs w:val="32"/>
          <w:cs/>
        </w:rPr>
        <w:t xml:space="preserve"> และเพื่อตอบสนองต่อความต้องการของลูกค้า</w:t>
      </w:r>
      <w:r w:rsidRPr="00ED31F9">
        <w:rPr>
          <w:rFonts w:ascii="Angsana New" w:hAnsi="Angsana New" w:hint="cs"/>
          <w:sz w:val="32"/>
          <w:szCs w:val="32"/>
          <w:cs/>
        </w:rPr>
        <w:t xml:space="preserve"> ได้แก่ </w:t>
      </w:r>
      <w:r w:rsidRPr="00ED31F9">
        <w:rPr>
          <w:rFonts w:ascii="Angsana New" w:hAnsi="Angsana New"/>
          <w:sz w:val="32"/>
          <w:szCs w:val="32"/>
          <w:cs/>
        </w:rPr>
        <w:t>ตราสารอนุพันธ์ที่ทำขึ้นโดยมีวัตถุประสงค์เพื่อค้า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(Trading book)</w:t>
      </w:r>
      <w:r w:rsidRPr="00ED31F9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ED31F9">
        <w:rPr>
          <w:rFonts w:ascii="Angsana New" w:hAnsi="Angsana New"/>
          <w:sz w:val="32"/>
          <w:szCs w:val="32"/>
          <w:cs/>
        </w:rPr>
        <w:t xml:space="preserve">ตราสารอนุพันธ์ที่ทำขึ้นโดยมีวัตถุประสงค์เพื่อการบริหารความเสี่ยง (Banking 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book)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โดย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ธนาคารฯไม่ใช้ทางเลือกในการถือปฏิบัติตามการบัญชีป้องกันความเสี่ยง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ตราสารอนุพันธ์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รับรู้รายการเมื่อเริ่มแรกด้วยมูลค่ายุติธรรม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ณ วันที่ทำสัญญา (</w:t>
      </w:r>
      <w:r w:rsidRPr="00ED31F9">
        <w:rPr>
          <w:rFonts w:ascii="Angsana New" w:hAnsi="Angsana New"/>
          <w:sz w:val="32"/>
          <w:szCs w:val="32"/>
          <w:lang w:val="en-US" w:eastAsia="x-none"/>
        </w:rPr>
        <w:t>Trade date)</w:t>
      </w:r>
      <w:r w:rsidRPr="00ED31F9"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และวัดมูลค่าในภายหลังด้วยมูลค่ายุติธรรม</w:t>
      </w:r>
    </w:p>
    <w:p w14:paraId="79A1E58A" w14:textId="77777777" w:rsidR="001A1381" w:rsidRPr="00ED31F9" w:rsidRDefault="001A1381" w:rsidP="00C8325A">
      <w:pPr>
        <w:tabs>
          <w:tab w:val="left" w:pos="567"/>
          <w:tab w:val="left" w:pos="1134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tab/>
        <w:t>ภายหลังจากการรับรู้รายการเมื่อเริ่มแรก กำไรหรือขาดทุนจากการเปลี่ยนแปลงในมูลค่ายุติธรรมจะ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แสดงรวมอยู่ในกำไร (ขาดทุน) สุทธิจากเครื่องมือทางการเงินที่วัดมูลค่าด้วยมูลค่ายุติธรรมผ่านกำไรหรือขาดทุน </w:t>
      </w:r>
    </w:p>
    <w:p w14:paraId="52EFE182" w14:textId="77777777" w:rsidR="001A1381" w:rsidRPr="00ED31F9" w:rsidRDefault="001A1381" w:rsidP="00C8325A">
      <w:pPr>
        <w:tabs>
          <w:tab w:val="left" w:pos="567"/>
          <w:tab w:val="left" w:pos="1134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tab/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มูลค่ายุติธรรมอ้างอิงจากราคาซื้อขายในตลาด หรือในกรณีที่มูลค่ายุติธรรมไม่สามารถอ้างอิงราคาตลาดได้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ซึ่งตัวแปรที่ใช้ในแบบจำลองได้มาจากการเทียบเคียงกับตัวแปรที่มีอยู่ในตลาด ปรับด้วยค่าความเสี่ยงด้านเครดิตของคู่สัญญาแต่ละราย 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ab/>
      </w:r>
    </w:p>
    <w:p w14:paraId="57AB142A" w14:textId="77777777" w:rsidR="00000AE4" w:rsidRPr="00ED31F9" w:rsidRDefault="00000AE4" w:rsidP="00C8325A">
      <w:pPr>
        <w:tabs>
          <w:tab w:val="left" w:pos="900"/>
        </w:tabs>
        <w:spacing w:before="120" w:after="120"/>
        <w:ind w:left="567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Pr="00ED31F9">
        <w:rPr>
          <w:rFonts w:ascii="Angsana New" w:hAnsi="Angsana New"/>
          <w:b/>
          <w:bCs/>
          <w:sz w:val="32"/>
          <w:szCs w:val="32"/>
          <w:cs/>
        </w:rPr>
        <w:t>.</w:t>
      </w:r>
      <w:r w:rsidRPr="00ED31F9">
        <w:rPr>
          <w:rFonts w:ascii="Angsana New" w:hAnsi="Angsana New" w:hint="cs"/>
          <w:b/>
          <w:bCs/>
          <w:sz w:val="32"/>
          <w:szCs w:val="32"/>
          <w:cs/>
        </w:rPr>
        <w:t>6</w:t>
      </w:r>
      <w:r w:rsidRPr="00ED31F9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b/>
          <w:bCs/>
          <w:sz w:val="32"/>
          <w:szCs w:val="32"/>
          <w:cs/>
        </w:rPr>
        <w:tab/>
        <w:t>เครื่องมือทางการเงิน</w:t>
      </w:r>
    </w:p>
    <w:p w14:paraId="5931643A" w14:textId="77777777" w:rsidR="00000AE4" w:rsidRPr="00ED31F9" w:rsidRDefault="00000AE4" w:rsidP="00C8325A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 w:eastAsia="th-TH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val="en-US" w:eastAsia="th-TH"/>
        </w:rPr>
        <w:t>การรับรู้เครื่องมือทางการเงิน</w:t>
      </w:r>
    </w:p>
    <w:p w14:paraId="56DEDE29" w14:textId="77777777" w:rsidR="00000AE4" w:rsidRPr="00ED31F9" w:rsidRDefault="00000AE4" w:rsidP="00C8325A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sz w:val="32"/>
          <w:szCs w:val="32"/>
          <w:cs/>
          <w:lang w:eastAsia="th-TH"/>
        </w:rPr>
      </w:pPr>
      <w:r w:rsidRPr="00ED31F9">
        <w:rPr>
          <w:rFonts w:ascii="Angsana New" w:hAnsi="Angsana New"/>
          <w:sz w:val="32"/>
          <w:szCs w:val="32"/>
          <w:cs/>
          <w:lang w:eastAsia="th-TH"/>
        </w:rPr>
        <w:t>ธนาคาร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ฯ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>รับรู้สินทรัพย์ทางการเงินหรือหนี้สินทางการเงิน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เริ่มแรก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>เมื่อธนาคาร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ฯ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>เข้าเป็นคู่สัญญาตามข้อกำหนดของเครื่องมือทางการเงินนั้น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ด้วยมูลค่ายุติธรรม</w:t>
      </w:r>
    </w:p>
    <w:p w14:paraId="3EFDA39C" w14:textId="77777777" w:rsidR="00000AE4" w:rsidRPr="00ED31F9" w:rsidRDefault="00000AE4" w:rsidP="00C8325A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ED31F9">
        <w:rPr>
          <w:rFonts w:ascii="Angsana New" w:hAnsi="Angsana New"/>
          <w:b/>
          <w:bCs/>
          <w:sz w:val="32"/>
          <w:szCs w:val="32"/>
          <w:cs/>
          <w:lang w:eastAsia="th-TH"/>
        </w:rPr>
        <w:t>การจัดประเภทและการวัดมูลค่า</w:t>
      </w:r>
      <w:r w:rsidRPr="00ED31F9">
        <w:rPr>
          <w:rFonts w:ascii="Angsana New" w:hAnsi="Angsana New" w:hint="cs"/>
          <w:b/>
          <w:bCs/>
          <w:sz w:val="32"/>
          <w:szCs w:val="32"/>
          <w:cs/>
          <w:lang w:eastAsia="th-TH"/>
        </w:rPr>
        <w:t>ของสินทรัพย์ทางการเงินและหนี้สินทางการเงิน</w:t>
      </w:r>
    </w:p>
    <w:p w14:paraId="237A73E9" w14:textId="77777777" w:rsidR="00000AE4" w:rsidRPr="00ED31F9" w:rsidRDefault="00000AE4" w:rsidP="00C8325A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ED31F9">
        <w:rPr>
          <w:rFonts w:ascii="Angsana New" w:hAnsi="Angsana New"/>
          <w:sz w:val="32"/>
          <w:szCs w:val="32"/>
          <w:u w:val="single"/>
          <w:cs/>
          <w:lang w:eastAsia="th-TH"/>
        </w:rPr>
        <w:t>สินทรัพย์ทางการเงินประเภทตราสารหนี้</w:t>
      </w:r>
    </w:p>
    <w:p w14:paraId="2BBD7C20" w14:textId="77777777" w:rsidR="00000AE4" w:rsidRPr="00ED31F9" w:rsidRDefault="00000AE4" w:rsidP="00C8325A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  <w:lang w:eastAsia="th-TH"/>
        </w:rPr>
      </w:pPr>
      <w:r w:rsidRPr="00ED31F9">
        <w:rPr>
          <w:rFonts w:ascii="Angsana New" w:hAnsi="Angsana New"/>
          <w:sz w:val="32"/>
          <w:szCs w:val="32"/>
          <w:cs/>
          <w:lang w:eastAsia="th-TH"/>
        </w:rPr>
        <w:t>ธนาคาร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ฯ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>จัดประเภทสินทรัพย์ทางการเงินประเภทตราสารหนี้เป็นสินทรัพย์ทางการเงินที่วัดมูลค่า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 xml:space="preserve">                        </w:t>
      </w:r>
      <w:r w:rsidRPr="00ED31F9">
        <w:rPr>
          <w:rFonts w:ascii="Angsana New" w:hAnsi="Angsana New"/>
          <w:spacing w:val="-2"/>
          <w:sz w:val="32"/>
          <w:szCs w:val="32"/>
          <w:cs/>
          <w:lang w:eastAsia="th-TH"/>
        </w:rPr>
        <w:t>ในภายหลังด้วยราคาทุนตัดจำหน่ายหรือด้วยมูลค่ายุติธรรมตามโมเดลธุรกิจ (Business model) ของธนาคาร</w:t>
      </w:r>
      <w:r w:rsidRPr="00ED31F9">
        <w:rPr>
          <w:rFonts w:ascii="Angsana New" w:hAnsi="Angsana New" w:hint="cs"/>
          <w:spacing w:val="-2"/>
          <w:sz w:val="32"/>
          <w:szCs w:val="32"/>
          <w:cs/>
          <w:lang w:eastAsia="th-TH"/>
        </w:rPr>
        <w:t>ฯ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>ในการจัดการสินทรัพย์ทางการเงินและตามลักษณะของกระแสเงินสดตามสัญญาของสินทรัพย์ทาง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 xml:space="preserve">             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>การเงินนั้น โดยจัดประเภทเป็น:</w:t>
      </w:r>
    </w:p>
    <w:p w14:paraId="1F4FA03C" w14:textId="77777777" w:rsidR="00000AE4" w:rsidRPr="00ED31F9" w:rsidRDefault="00000AE4" w:rsidP="00C8325A">
      <w:pPr>
        <w:numPr>
          <w:ilvl w:val="0"/>
          <w:numId w:val="17"/>
        </w:numPr>
        <w:spacing w:before="120" w:after="120"/>
        <w:ind w:left="1080" w:right="-101" w:hanging="540"/>
        <w:jc w:val="thaiDistribute"/>
        <w:rPr>
          <w:rFonts w:ascii="Angsana New" w:hAnsi="Angsana New"/>
          <w:sz w:val="32"/>
          <w:szCs w:val="32"/>
          <w:cs/>
          <w:lang w:eastAsia="th-TH"/>
        </w:rPr>
      </w:pPr>
      <w:r w:rsidRPr="00ED31F9">
        <w:rPr>
          <w:rFonts w:ascii="Angsana New" w:hAnsi="Angsana New"/>
          <w:sz w:val="32"/>
          <w:szCs w:val="32"/>
          <w:cs/>
          <w:lang w:eastAsia="th-TH"/>
        </w:rPr>
        <w:t xml:space="preserve">สินทรัพย์ทางการเงินที่วัดมูลค่าด้วยราคาทุนตัดจำหน่าย </w:t>
      </w:r>
    </w:p>
    <w:p w14:paraId="4CC2D1A6" w14:textId="77777777" w:rsidR="00000AE4" w:rsidRPr="00ED31F9" w:rsidRDefault="00000AE4" w:rsidP="00C8325A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  <w:lang w:eastAsia="th-TH"/>
        </w:rPr>
      </w:pPr>
      <w:bookmarkStart w:id="13" w:name="_Hlk48209945"/>
      <w:r w:rsidRPr="00ED31F9">
        <w:rPr>
          <w:rFonts w:ascii="Angsana New" w:hAnsi="Angsana New"/>
          <w:sz w:val="32"/>
          <w:szCs w:val="32"/>
          <w:cs/>
          <w:lang w:eastAsia="th-TH"/>
        </w:rPr>
        <w:t>เมื่อเข้าเงื่อนไขทั้งสองข้อในการถือครองตามโมเดลธุรกิจที่มีวัตถุประสงค์เพื่อรับกระแสเงินสดตามสัญญา และ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เงื่อนไข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 xml:space="preserve">ตามสัญญาของสินทรัพย์ทางการเงิน 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ก่อ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>ให้เกิดกระแสเงินสดซึ่งเป็นการ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รับ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 xml:space="preserve">ชำระเพียงเงินต้นและดอกเบี้ยจากยอดคงเหลือของเงินต้นในวันที่กำหนด </w:t>
      </w:r>
      <w:bookmarkEnd w:id="13"/>
      <w:r w:rsidRPr="00ED31F9">
        <w:rPr>
          <w:rFonts w:ascii="Angsana New" w:hAnsi="Angsana New"/>
          <w:sz w:val="32"/>
          <w:szCs w:val="32"/>
          <w:cs/>
          <w:lang w:eastAsia="th-TH"/>
        </w:rPr>
        <w:t>สินทรัพย์ทางการเงินเหล่านี้รับรู้รายการเมื่อเริ่มแรกด้วยมูลค่ายุติธรรม ณ วันที่ทำรายการ (Trade date) และวัดมูลค่าในภายหลังด้วยราคาทุนตัดจำหน่าย</w:t>
      </w:r>
      <w:r w:rsidR="0029058C" w:rsidRPr="00ED31F9">
        <w:rPr>
          <w:rFonts w:ascii="Angsana New" w:hAnsi="Angsana New" w:hint="cs"/>
          <w:sz w:val="32"/>
          <w:szCs w:val="32"/>
          <w:cs/>
          <w:lang w:eastAsia="th-TH"/>
        </w:rPr>
        <w:t>โดยใช้วิธีดอกเบี้ยที่แท้จริงและแสดงมูลค่า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 xml:space="preserve">สุทธิจากค่าเผื่อผลขาดทุนด้านเครดิตที่คาดว่าจะเกิดขึ้น (ถ้ามี) </w:t>
      </w:r>
    </w:p>
    <w:p w14:paraId="68F19B74" w14:textId="3F8ADB5E" w:rsidR="00000AE4" w:rsidRDefault="00000AE4" w:rsidP="00C8325A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lang w:eastAsia="th-TH"/>
        </w:rPr>
      </w:pPr>
      <w:r w:rsidRPr="00ED31F9">
        <w:rPr>
          <w:rFonts w:ascii="Angsana New" w:hAnsi="Angsana New" w:hint="cs"/>
          <w:sz w:val="32"/>
          <w:szCs w:val="32"/>
          <w:cs/>
          <w:lang w:eastAsia="th-TH"/>
        </w:rPr>
        <w:lastRenderedPageBreak/>
        <w:t>ผลกำไรและขาดทุนที่เกิดขึ้นจากการตัดรายการ การเปลี่ยนแปลงหรือการด้อยค่าของสินทรัพย์ดังกล่าวจะรับรู้ในกำไรหรือขาดทุน</w:t>
      </w:r>
    </w:p>
    <w:p w14:paraId="5EA992FB" w14:textId="77777777" w:rsidR="00000AE4" w:rsidRPr="00ED31F9" w:rsidRDefault="00000AE4" w:rsidP="00B80955">
      <w:pPr>
        <w:numPr>
          <w:ilvl w:val="0"/>
          <w:numId w:val="17"/>
        </w:numPr>
        <w:spacing w:before="80" w:after="80" w:line="420" w:lineRule="exact"/>
        <w:ind w:left="1080" w:right="-101" w:hanging="540"/>
        <w:jc w:val="thaiDistribute"/>
        <w:rPr>
          <w:rFonts w:ascii="Angsana New" w:hAnsi="Angsana New"/>
          <w:sz w:val="32"/>
          <w:szCs w:val="32"/>
          <w:cs/>
          <w:lang w:eastAsia="th-TH"/>
        </w:rPr>
      </w:pPr>
      <w:r w:rsidRPr="00ED31F9">
        <w:rPr>
          <w:rFonts w:ascii="Angsana New" w:hAnsi="Angsana New"/>
          <w:sz w:val="32"/>
          <w:szCs w:val="32"/>
          <w:cs/>
          <w:lang w:eastAsia="th-TH"/>
        </w:rPr>
        <w:t xml:space="preserve">สินทรัพย์ทางการเงินที่วัดมูลค่าด้วยมูลค่ายุติธรรมผ่านกำไรขาดทุนเบ็ดเสร็จอื่น </w:t>
      </w:r>
    </w:p>
    <w:p w14:paraId="2A7887B1" w14:textId="77777777" w:rsidR="00000AE4" w:rsidRPr="00ED31F9" w:rsidRDefault="00000AE4" w:rsidP="00B80955">
      <w:pPr>
        <w:spacing w:before="80" w:after="80" w:line="420" w:lineRule="exact"/>
        <w:ind w:left="1080"/>
        <w:jc w:val="thaiDistribute"/>
        <w:rPr>
          <w:rFonts w:ascii="Angsana New" w:hAnsi="Angsana New"/>
          <w:sz w:val="32"/>
          <w:szCs w:val="32"/>
          <w:cs/>
          <w:lang w:eastAsia="th-TH"/>
        </w:rPr>
      </w:pPr>
      <w:r w:rsidRPr="00ED31F9">
        <w:rPr>
          <w:rFonts w:ascii="Angsana New" w:hAnsi="Angsana New"/>
          <w:sz w:val="32"/>
          <w:szCs w:val="32"/>
          <w:cs/>
          <w:lang w:eastAsia="th-TH"/>
        </w:rPr>
        <w:t>เมื่อเข้าเงื่อนไขทั้งสองข้อในการถือครองตามโมเดลธุรกิจที่มีวัตถุประสงค์เพื่อรับกระแสเงินสดตามสัญญาและเพื่อขายสินทรัพย์ทางการเงิน และ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เงื่อนไข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 xml:space="preserve">ตามสัญญาของสินทรัพย์ทางการเงิน 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ก่อ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>ให้เกิดกระแสเงินสดซึ่งเป็นการ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รับ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>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และวัดมูลค่าในภายหลังด้วยมูลค่ายุติธรรม กำไรหรือขาดทุนจากการเปลี่ยนแปลงในมูลค่ายุติธรรมจะแสดงเป็นรายการในส่วนของเจ้าของผ่านกำไรขาดทุนเบ็ดเสร็จอื่น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 xml:space="preserve"> ผลสะสมของการเปลี่ยนแปลงในมูลค่ายุติธรรมที่เคยรับรู้ในกำไรขาดทุนเบ็ดเสร็จอื่นจะถูกโอนเข้าไปยังกำไรหรือขาดทุนเมื่อมีการตัดรายการสินทรัพย์ทางการเงินนั้น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 xml:space="preserve"> ส่วนกำไรหรือขาดทุนจากอัตราแลกเปลี่ยน ผลขาดทุนด้านเครดิตที่คาดว่าจะเกิดขึ้นและ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รายได้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>ดอกเบี้ยซึ่งคำนวณด้วยวิธีดอกเบี้ยที่แท้จริงจะถูกรับรู้ในกำไร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หรือ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>ขาดทุน</w:t>
      </w:r>
    </w:p>
    <w:p w14:paraId="6CFA6957" w14:textId="77777777" w:rsidR="00000AE4" w:rsidRPr="00ED31F9" w:rsidRDefault="00000AE4" w:rsidP="00B80955">
      <w:pPr>
        <w:numPr>
          <w:ilvl w:val="0"/>
          <w:numId w:val="17"/>
        </w:numPr>
        <w:spacing w:before="80" w:after="80" w:line="420" w:lineRule="exact"/>
        <w:ind w:left="1080" w:right="-101" w:hanging="540"/>
        <w:jc w:val="thaiDistribute"/>
        <w:rPr>
          <w:rFonts w:ascii="Angsana New" w:hAnsi="Angsana New"/>
          <w:sz w:val="32"/>
          <w:szCs w:val="32"/>
          <w:cs/>
          <w:lang w:eastAsia="th-TH"/>
        </w:rPr>
      </w:pPr>
      <w:r w:rsidRPr="00ED31F9">
        <w:rPr>
          <w:rFonts w:ascii="Angsana New" w:hAnsi="Angsana New"/>
          <w:sz w:val="32"/>
          <w:szCs w:val="32"/>
          <w:cs/>
          <w:lang w:eastAsia="th-TH"/>
        </w:rPr>
        <w:t xml:space="preserve">สินทรัพย์ทางการเงินที่วัดมูลค่าด้วยมูลค่ายุติธรรมผ่านกำไรหรือขาดทุน </w:t>
      </w:r>
    </w:p>
    <w:p w14:paraId="5DA818DA" w14:textId="77777777" w:rsidR="00000AE4" w:rsidRPr="00ED31F9" w:rsidRDefault="00000AE4" w:rsidP="00B80955">
      <w:pPr>
        <w:spacing w:before="80" w:after="80" w:line="420" w:lineRule="exact"/>
        <w:ind w:left="1080"/>
        <w:jc w:val="thaiDistribute"/>
        <w:rPr>
          <w:rFonts w:ascii="Angsana New" w:hAnsi="Angsana New"/>
          <w:sz w:val="32"/>
          <w:szCs w:val="32"/>
          <w:cs/>
          <w:lang w:eastAsia="th-TH"/>
        </w:rPr>
      </w:pPr>
      <w:r w:rsidRPr="00ED31F9">
        <w:rPr>
          <w:rFonts w:ascii="Angsana New" w:hAnsi="Angsana New"/>
          <w:sz w:val="32"/>
          <w:szCs w:val="32"/>
          <w:cs/>
          <w:lang w:eastAsia="th-TH"/>
        </w:rPr>
        <w:t>เมื่อถือครองตามโมเดลธุรกิจที่ไม่มีวัตถุประสงค์เพื่อรับกระแสเงินสดตามสัญญา หรือ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เงื่อนไข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>ตามสัญญาของสินทรัพย์ทางการเงิน ทำให้เกิดกระแสเงินสดที่ไม่ได้เป็นการจ่าย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และวัดมูลค่าในภายหลังด้วยมูลค่ายุติธรรม กำไรหรือขาดทุนจากการเปลี่ยนแปลงมูลค่ายุติธรรม และกำไรหรือขาดทุนที่เกิดขึ้นจากการขาย</w:t>
      </w:r>
      <w:r w:rsidRPr="00ED31F9">
        <w:rPr>
          <w:rFonts w:ascii="Angsana New" w:hAnsi="Angsana New" w:hint="cs"/>
          <w:sz w:val="32"/>
          <w:szCs w:val="32"/>
          <w:cs/>
          <w:lang w:eastAsia="th-TH"/>
        </w:rPr>
        <w:t>จะถูก</w:t>
      </w:r>
      <w:r w:rsidRPr="00ED31F9">
        <w:rPr>
          <w:rFonts w:ascii="Angsana New" w:hAnsi="Angsana New"/>
          <w:sz w:val="32"/>
          <w:szCs w:val="32"/>
          <w:cs/>
          <w:lang w:eastAsia="th-TH"/>
        </w:rPr>
        <w:t>รับรู้เป็นกำไร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14CE52EB" w14:textId="77777777" w:rsidR="00000AE4" w:rsidRPr="00ED31F9" w:rsidRDefault="00000AE4" w:rsidP="006C6056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u w:val="single"/>
          <w:cs/>
          <w:lang w:eastAsia="th-TH"/>
        </w:rPr>
      </w:pPr>
      <w:r w:rsidRPr="00ED31F9">
        <w:rPr>
          <w:rFonts w:ascii="Angsana New" w:hAnsi="Angsana New"/>
          <w:sz w:val="32"/>
          <w:szCs w:val="32"/>
          <w:u w:val="single"/>
          <w:cs/>
          <w:lang w:eastAsia="th-TH"/>
        </w:rPr>
        <w:t>สินทรัพย์ทางการเงินประเภทตราสารทุน</w:t>
      </w:r>
    </w:p>
    <w:p w14:paraId="4A4FAE2E" w14:textId="77777777" w:rsidR="00000AE4" w:rsidRPr="00ED31F9" w:rsidRDefault="00000AE4" w:rsidP="006C6056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ธนาคาร</w:t>
      </w:r>
      <w:r w:rsidRPr="00ED31F9">
        <w:rPr>
          <w:rFonts w:ascii="Angsana New" w:hAnsi="Angsana New" w:hint="cs"/>
          <w:sz w:val="32"/>
          <w:szCs w:val="32"/>
          <w:cs/>
        </w:rPr>
        <w:t>ฯ</w:t>
      </w:r>
      <w:r w:rsidRPr="00ED31F9">
        <w:rPr>
          <w:rFonts w:ascii="Angsana New" w:hAnsi="Angsana New"/>
          <w:sz w:val="32"/>
          <w:szCs w:val="32"/>
          <w:cs/>
        </w:rPr>
        <w:t>จัดประเภทเงินลงทุนในตราสารทุนซึ่งมิได้ถือไว้เพื่อค้าแต่ถือเพื่อวัตถุประสงค์เชิงกลยุทธ์ หรือเป็นหลักทรัพย์ที่อาจมีความผันผวนของราคาสูง เป็น</w:t>
      </w:r>
      <w:r w:rsidRPr="00ED31F9">
        <w:rPr>
          <w:rFonts w:ascii="Angsana New" w:hAnsi="Angsana New" w:hint="cs"/>
          <w:sz w:val="32"/>
          <w:szCs w:val="32"/>
          <w:cs/>
        </w:rPr>
        <w:t>ตราสารทุนที่กำหนดให้</w:t>
      </w:r>
      <w:r w:rsidRPr="00ED31F9">
        <w:rPr>
          <w:rFonts w:ascii="Angsana New" w:hAnsi="Angsana New"/>
          <w:sz w:val="32"/>
          <w:szCs w:val="32"/>
          <w:cs/>
        </w:rPr>
        <w:t xml:space="preserve">วัดมูลค่าด้วยมูลค่ายุติธรรมผ่านกำไรขาดทุนเบ็ดเสร็จอื่นโดยไม่สามารถเปลี่ยนการจัดประเภทในภายหลังได้ การจัดประเภทรายการพิจารณาเป็นรายตราสาร กำไรหรือขาดทุนจากการเปลี่ยนแปลงในมูลค่ายุติธรรมในภายหลังของเงินลงทุนในตราสารทุนนี้จะรับรู้ในกำไรขาดทุนเบ็ดเสร็จอื่น </w:t>
      </w:r>
      <w:r w:rsidRPr="00ED31F9">
        <w:rPr>
          <w:rFonts w:ascii="Angsana New" w:hAnsi="Angsana New" w:hint="cs"/>
          <w:sz w:val="32"/>
          <w:szCs w:val="32"/>
          <w:cs/>
        </w:rPr>
        <w:t>ผลกำไรและขาดทุนที่รับรู้ในกำไรขาดทุนเบ็ดเสร็จอื่น</w:t>
      </w:r>
      <w:r w:rsidRPr="00ED31F9">
        <w:rPr>
          <w:rFonts w:ascii="Angsana New" w:hAnsi="Angsana New"/>
          <w:sz w:val="32"/>
          <w:szCs w:val="32"/>
          <w:cs/>
        </w:rPr>
        <w:t>จะไม่</w:t>
      </w:r>
      <w:r w:rsidRPr="00ED31F9">
        <w:rPr>
          <w:rFonts w:ascii="Angsana New" w:hAnsi="Angsana New" w:hint="cs"/>
          <w:sz w:val="32"/>
          <w:szCs w:val="32"/>
          <w:cs/>
        </w:rPr>
        <w:t>สามารถ</w:t>
      </w:r>
      <w:r w:rsidRPr="00ED31F9">
        <w:rPr>
          <w:rFonts w:ascii="Angsana New" w:hAnsi="Angsana New"/>
          <w:sz w:val="32"/>
          <w:szCs w:val="32"/>
          <w:cs/>
        </w:rPr>
        <w:t>โอนไปรับรู้เป็นกำไรหรือขาดทุนในภายหลังเมื่อจำหน่ายเงินลงทุนดังกล่าว โดยจะถูกโอนไป</w:t>
      </w:r>
      <w:r w:rsidRPr="00ED31F9">
        <w:rPr>
          <w:rFonts w:ascii="Angsana New" w:hAnsi="Angsana New" w:hint="cs"/>
          <w:sz w:val="32"/>
          <w:szCs w:val="32"/>
          <w:cs/>
        </w:rPr>
        <w:t>รับรู้โดยตรงที่</w:t>
      </w:r>
      <w:r w:rsidRPr="00ED31F9">
        <w:rPr>
          <w:rFonts w:ascii="Angsana New" w:hAnsi="Angsana New"/>
          <w:sz w:val="32"/>
          <w:szCs w:val="32"/>
          <w:cs/>
        </w:rPr>
        <w:t>กำไรสะสมแทน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เงินปันผลจากเงินลงทุนดังกล่าวรับรู้ในกำไร</w:t>
      </w:r>
      <w:r w:rsidRPr="00ED31F9">
        <w:rPr>
          <w:rFonts w:ascii="Angsana New" w:hAnsi="Angsana New" w:hint="cs"/>
          <w:sz w:val="32"/>
          <w:szCs w:val="32"/>
          <w:cs/>
        </w:rPr>
        <w:t>หรือ</w:t>
      </w:r>
      <w:r w:rsidRPr="00ED31F9">
        <w:rPr>
          <w:rFonts w:ascii="Angsana New" w:hAnsi="Angsana New"/>
          <w:sz w:val="32"/>
          <w:szCs w:val="32"/>
          <w:cs/>
        </w:rPr>
        <w:t>ขาดทุน เว้นแต่เงินปันผลดังกล่าวจะแสดงอย่างชัดเจนว่าเป็นการได้รับคืนของต้นทุนการลงทุน</w:t>
      </w:r>
      <w:r w:rsidR="0029058C" w:rsidRPr="00ED31F9">
        <w:rPr>
          <w:rFonts w:ascii="Angsana New" w:hAnsi="Angsana New" w:hint="cs"/>
          <w:sz w:val="32"/>
          <w:szCs w:val="32"/>
          <w:cs/>
        </w:rPr>
        <w:t xml:space="preserve"> ธนาคารฯจะรับรู้รายการดังกล่าวในกำไรขาดทุนเบ็ดเสร็จอื่น</w:t>
      </w:r>
    </w:p>
    <w:p w14:paraId="6DD9E603" w14:textId="77777777" w:rsidR="00000AE4" w:rsidRPr="00ED31F9" w:rsidRDefault="00000AE4" w:rsidP="006C6056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นอกจากนี้ เงินลงทุนในตราสารทุนที่กำหนดให้วัดมูลค่าด้วยมูลค่ายุติธรรมผ่านกำไรขาดทุนเบ็ดเสร็จอื่น               ไม่มีข้อกำหนดให้ประเมินการด้อยค่า</w:t>
      </w:r>
    </w:p>
    <w:p w14:paraId="245869CB" w14:textId="77777777" w:rsidR="00000AE4" w:rsidRPr="00ED31F9" w:rsidRDefault="00000AE4" w:rsidP="006C6056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u w:val="single"/>
          <w:cs/>
          <w:lang w:eastAsia="th-TH"/>
        </w:rPr>
      </w:pPr>
      <w:r w:rsidRPr="00ED31F9">
        <w:rPr>
          <w:rFonts w:ascii="Angsana New" w:hAnsi="Angsana New"/>
          <w:sz w:val="32"/>
          <w:szCs w:val="32"/>
          <w:u w:val="single"/>
          <w:cs/>
          <w:lang w:eastAsia="th-TH"/>
        </w:rPr>
        <w:lastRenderedPageBreak/>
        <w:t>หนี้สินทางการเงิน</w:t>
      </w:r>
    </w:p>
    <w:p w14:paraId="6EDF6304" w14:textId="77777777" w:rsidR="00000AE4" w:rsidRPr="00ED31F9" w:rsidRDefault="00000AE4" w:rsidP="006C6056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ยกเว้นตราสารอนุพันธ์</w:t>
      </w:r>
      <w:r w:rsidR="0029058C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ธนาคาร</w:t>
      </w:r>
      <w:r w:rsidRPr="00ED31F9">
        <w:rPr>
          <w:rFonts w:ascii="Angsana New" w:hAnsi="Angsana New" w:hint="cs"/>
          <w:sz w:val="32"/>
          <w:szCs w:val="32"/>
          <w:cs/>
        </w:rPr>
        <w:t>ฯ</w:t>
      </w:r>
      <w:r w:rsidRPr="00ED31F9">
        <w:rPr>
          <w:rFonts w:ascii="Angsana New" w:hAnsi="Angsana New"/>
          <w:sz w:val="32"/>
          <w:szCs w:val="32"/>
          <w:cs/>
        </w:rPr>
        <w:t>รับรู้</w:t>
      </w:r>
      <w:r w:rsidRPr="00ED31F9">
        <w:rPr>
          <w:rFonts w:ascii="Angsana New" w:hAnsi="Angsana New" w:hint="cs"/>
          <w:sz w:val="32"/>
          <w:szCs w:val="32"/>
          <w:cs/>
        </w:rPr>
        <w:t>หนี้สินทางการเงิน</w:t>
      </w:r>
      <w:r w:rsidRPr="00ED31F9">
        <w:rPr>
          <w:rFonts w:ascii="Angsana New" w:hAnsi="Angsana New"/>
          <w:sz w:val="32"/>
          <w:szCs w:val="32"/>
          <w:cs/>
        </w:rPr>
        <w:t>เมื่อเริ่มแรกด้วยมูลค่ายุติธรรมและ</w:t>
      </w:r>
      <w:r w:rsidRPr="00ED31F9">
        <w:rPr>
          <w:rFonts w:ascii="Angsana New" w:hAnsi="Angsana New" w:hint="cs"/>
          <w:sz w:val="32"/>
          <w:szCs w:val="32"/>
          <w:cs/>
        </w:rPr>
        <w:t>จัดประเภทเป็นหนี้สินทางการเงินที่</w:t>
      </w:r>
      <w:r w:rsidRPr="00ED31F9">
        <w:rPr>
          <w:rFonts w:ascii="Angsana New" w:hAnsi="Angsana New"/>
          <w:sz w:val="32"/>
          <w:szCs w:val="32"/>
          <w:cs/>
        </w:rPr>
        <w:t>วัดมูลค่าในภายหลังด้วยราคาทุนตัดจำหน่าย</w:t>
      </w:r>
      <w:r w:rsidRPr="00ED31F9">
        <w:rPr>
          <w:rFonts w:ascii="Angsana New" w:hAnsi="Angsana New" w:hint="cs"/>
          <w:sz w:val="32"/>
          <w:szCs w:val="32"/>
          <w:cs/>
        </w:rPr>
        <w:t>โดยวิธีดอกเบี้ยที่แท้จริง ผลกำไรและขาดทุนที่เกิดจากการตัดรายการหนี้สินทางการเงินและการตัดจำหน่ายตามวิธีดอกเบี้ยที่แท้จริงจะรับรู้ในกำไรหรือขาดทุน</w:t>
      </w:r>
    </w:p>
    <w:p w14:paraId="0AE67B3B" w14:textId="77777777" w:rsidR="00000AE4" w:rsidRPr="00ED31F9" w:rsidRDefault="00000AE4" w:rsidP="006C6056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ED31F9">
        <w:rPr>
          <w:rFonts w:ascii="Angsana New" w:hAnsi="Angsana New"/>
          <w:b/>
          <w:bCs/>
          <w:sz w:val="32"/>
          <w:szCs w:val="32"/>
          <w:cs/>
          <w:lang w:eastAsia="th-TH"/>
        </w:rPr>
        <w:t>การเปลี่ยนแปลงเงื่อนไขของเครื่องมือทางการเงินที่ไม่ได้วัดมูลค่าด้วยมูลค่ายุติธรรม</w:t>
      </w:r>
    </w:p>
    <w:p w14:paraId="471233C4" w14:textId="77777777" w:rsidR="00000AE4" w:rsidRPr="00ED31F9" w:rsidRDefault="00000AE4" w:rsidP="006C6056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sz w:val="32"/>
          <w:szCs w:val="32"/>
          <w:u w:val="single"/>
          <w:cs/>
          <w:lang w:eastAsia="th-TH"/>
        </w:rPr>
      </w:pPr>
      <w:r w:rsidRPr="00ED31F9">
        <w:rPr>
          <w:rFonts w:ascii="Angsana New" w:hAnsi="Angsana New"/>
          <w:sz w:val="32"/>
          <w:szCs w:val="32"/>
          <w:u w:val="single"/>
          <w:cs/>
          <w:lang w:eastAsia="th-TH"/>
        </w:rPr>
        <w:t>สินทรัพย์ทางการเงิน</w:t>
      </w:r>
    </w:p>
    <w:p w14:paraId="2058BBEC" w14:textId="77777777" w:rsidR="00000AE4" w:rsidRPr="00ED31F9" w:rsidRDefault="00000AE4" w:rsidP="006C6056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หากมีการเปลี่ยนแปลงเงื่อนไขของสินทรัพย์ทางการเงิน ธนาคารฯประเมินว่ากระแสเงินสดของสินทรัพย์ทางการเงินนั้นมีความแตกต่างจากเดิมอย่างมีนัยสำคัญ สินทรัพย์ทางการเงินเดิมจะถูกตัดรายการออกจากบัญชีและรับรู้สินทรัพย์ทางการเงินใหม่ด้วยมูลค่ายุติธรรม ผลต่างระหว่างมูลค่าตามบัญชีของสินทรัพย์ทางการเงินเดิมที่ถูกตัดออกและสินทรัพย์ทางการเงินใหม่ รับรู้ในกำไรหรือขาดทุนเสมือนเป็นส่วนหนึ่งของ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</w:t>
      </w:r>
      <w:r w:rsidRPr="00ED31F9">
        <w:rPr>
          <w:rFonts w:ascii="Angsana New" w:hAnsi="Angsana New"/>
          <w:sz w:val="32"/>
          <w:szCs w:val="32"/>
          <w:cs/>
        </w:rPr>
        <w:t>ผลขาดทุน</w:t>
      </w:r>
      <w:r w:rsidRPr="00ED31F9">
        <w:rPr>
          <w:rFonts w:ascii="Angsana New" w:hAnsi="Angsana New" w:hint="cs"/>
          <w:sz w:val="32"/>
          <w:szCs w:val="32"/>
          <w:cs/>
        </w:rPr>
        <w:t>ด้านเครดิตที่คาดว่าจะเกิดขึ้น</w:t>
      </w:r>
    </w:p>
    <w:p w14:paraId="072E1EC9" w14:textId="77777777" w:rsidR="00000AE4" w:rsidRPr="00ED31F9" w:rsidRDefault="00000AE4" w:rsidP="006C6056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หากกระแสเงินสดของสินทรัพย์ทางการเงินไม่แตกต่างจากเดิมอย่างมีนัยสำคัญ </w:t>
      </w:r>
      <w:r w:rsidRPr="00ED31F9">
        <w:rPr>
          <w:rFonts w:ascii="Angsana New" w:hAnsi="Angsana New" w:hint="cs"/>
          <w:sz w:val="32"/>
          <w:szCs w:val="32"/>
          <w:cs/>
        </w:rPr>
        <w:t>ธนาคารฯ</w:t>
      </w:r>
      <w:r w:rsidRPr="00ED31F9">
        <w:rPr>
          <w:rFonts w:ascii="Angsana New" w:hAnsi="Angsana New"/>
          <w:sz w:val="32"/>
          <w:szCs w:val="32"/>
          <w:cs/>
        </w:rPr>
        <w:t>จะปรับมูลค่าตามบัญชีขั้นต้นของสินทรัพย์ทางการเงินใหม่ และรับรู้ผลต่างที่ได้จากการปรับปรุงมูลค่าทางบัญชีเป็นกำไรหรือขาดทุนจากการเปลี่ยนแปลงเงื่อนไขในสัญญาในกำไรหรือขาดทุน ซึ่งแสดงเป็นส่วนหนึ่งของผลขาดทุน</w:t>
      </w:r>
      <w:r w:rsidRPr="00ED31F9">
        <w:rPr>
          <w:rFonts w:ascii="Angsana New" w:hAnsi="Angsana New" w:hint="cs"/>
          <w:sz w:val="32"/>
          <w:szCs w:val="32"/>
          <w:cs/>
        </w:rPr>
        <w:t>ด้านเครดิตที่คาดว่าจะเกิดขึ้น</w:t>
      </w:r>
    </w:p>
    <w:p w14:paraId="0F5FB487" w14:textId="77777777" w:rsidR="00000AE4" w:rsidRPr="00ED31F9" w:rsidRDefault="00000AE4" w:rsidP="006C6056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sz w:val="32"/>
          <w:szCs w:val="32"/>
          <w:u w:val="single"/>
          <w:cs/>
          <w:lang w:eastAsia="th-TH"/>
        </w:rPr>
      </w:pPr>
      <w:r w:rsidRPr="00ED31F9">
        <w:rPr>
          <w:rFonts w:ascii="Angsana New" w:hAnsi="Angsana New"/>
          <w:sz w:val="32"/>
          <w:szCs w:val="32"/>
          <w:u w:val="single"/>
          <w:cs/>
          <w:lang w:eastAsia="th-TH"/>
        </w:rPr>
        <w:t>หนี้สินทางการเงิน</w:t>
      </w:r>
    </w:p>
    <w:p w14:paraId="659D58A9" w14:textId="77777777" w:rsidR="00000AE4" w:rsidRPr="00ED31F9" w:rsidRDefault="00000AE4" w:rsidP="006C6056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ธนาคาร</w:t>
      </w:r>
      <w:r w:rsidRPr="00ED31F9">
        <w:rPr>
          <w:rFonts w:ascii="Angsana New" w:hAnsi="Angsana New" w:hint="cs"/>
          <w:sz w:val="32"/>
          <w:szCs w:val="32"/>
          <w:cs/>
        </w:rPr>
        <w:t>ฯ</w:t>
      </w:r>
      <w:r w:rsidRPr="00ED31F9">
        <w:rPr>
          <w:rFonts w:ascii="Angsana New" w:hAnsi="Angsana New"/>
          <w:sz w:val="32"/>
          <w:szCs w:val="32"/>
          <w:cs/>
        </w:rPr>
        <w:t>ตัดรายการหนี้สินทางการเงินออกจากบัญชี เมื่อการเปลี่ยนแปลงเงื่อนไขของสัญญาทำให้กระแสเงินสดของหนี้สินทางการเงินมีการเปลี่ยนแปลงแตกต่างจากเดิมอย่างมีนัยสำคัญ หนี้สินทางการเงินใหม่</w:t>
      </w:r>
      <w:r w:rsidRPr="00ED31F9">
        <w:rPr>
          <w:rFonts w:ascii="Angsana New" w:hAnsi="Angsana New" w:hint="cs"/>
          <w:sz w:val="32"/>
          <w:szCs w:val="32"/>
          <w:cs/>
        </w:rPr>
        <w:t xml:space="preserve">   </w:t>
      </w:r>
      <w:r w:rsidRPr="00ED31F9">
        <w:rPr>
          <w:rFonts w:ascii="Angsana New" w:hAnsi="Angsana New"/>
          <w:sz w:val="32"/>
          <w:szCs w:val="32"/>
          <w:cs/>
        </w:rPr>
        <w:t>ตามเงื่อนไขที่เปลี่ยนแปลงรับรู้ด้วยมูลค่ายุติธรรม ผลต่างระหว่างมูลค่าตามบัญชีของหนี้สินทางการเงินที่</w:t>
      </w:r>
      <w:r w:rsidRPr="00ED31F9">
        <w:rPr>
          <w:rFonts w:ascii="Angsana New" w:hAnsi="Angsana New" w:hint="cs"/>
          <w:sz w:val="32"/>
          <w:szCs w:val="32"/>
          <w:cs/>
        </w:rPr>
        <w:t xml:space="preserve">  </w:t>
      </w:r>
      <w:r w:rsidRPr="00ED31F9">
        <w:rPr>
          <w:rFonts w:ascii="Angsana New" w:hAnsi="Angsana New"/>
          <w:sz w:val="32"/>
          <w:szCs w:val="32"/>
          <w:cs/>
        </w:rPr>
        <w:t>ถูกตัดออกและหนี้สินทางการเงินใหม่รับรู้ในกำไรหรือขาดทุน</w:t>
      </w:r>
    </w:p>
    <w:p w14:paraId="605F3F62" w14:textId="77777777" w:rsidR="00000AE4" w:rsidRPr="00ED31F9" w:rsidRDefault="00000AE4" w:rsidP="006C6056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หากกระแสเงินสดของหนี้สินทางการเงินมีการเปลี่ยนแปลงไม่แตกต่างจากเดิมอย่างมีนัยสำคัญ ธนาคา</w:t>
      </w:r>
      <w:r w:rsidRPr="00ED31F9">
        <w:rPr>
          <w:rFonts w:ascii="Angsana New" w:hAnsi="Angsana New" w:hint="cs"/>
          <w:sz w:val="32"/>
          <w:szCs w:val="32"/>
          <w:cs/>
        </w:rPr>
        <w:t>รฯ</w:t>
      </w:r>
      <w:r w:rsidRPr="00ED31F9">
        <w:rPr>
          <w:rFonts w:ascii="Angsana New" w:hAnsi="Angsana New"/>
          <w:sz w:val="32"/>
          <w:szCs w:val="32"/>
          <w:cs/>
        </w:rPr>
        <w:t>ปรับปรุงมูลค่าตามบัญชีของหนี้สินทางการเงินให้สะท้อนมูลค่าปัจจุบันสุทธิของกระแสเงินสดที่ได้</w:t>
      </w:r>
      <w:r w:rsidRPr="00ED31F9">
        <w:rPr>
          <w:rFonts w:ascii="Angsana New" w:hAnsi="Angsana New" w:hint="cs"/>
          <w:sz w:val="32"/>
          <w:szCs w:val="32"/>
          <w:cs/>
        </w:rPr>
        <w:t xml:space="preserve">   </w:t>
      </w:r>
      <w:r w:rsidRPr="00ED31F9">
        <w:rPr>
          <w:rFonts w:ascii="Angsana New" w:hAnsi="Angsana New"/>
          <w:sz w:val="32"/>
          <w:szCs w:val="32"/>
          <w:cs/>
        </w:rPr>
        <w:t>ทบทวนใหม่และคิดลดด้วยอัตราดอกเบี้ยที่แท้จริงเดิม และรับรู้จำนวนเงินที่เกิดขึ้นจากการปรับปรุงมูลค่าตามบัญชีในกำไรหรือขาดทุน</w:t>
      </w:r>
    </w:p>
    <w:p w14:paraId="410F7356" w14:textId="77777777" w:rsidR="00576E64" w:rsidRPr="00ED31F9" w:rsidRDefault="00576E64">
      <w:pPr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ED31F9">
        <w:rPr>
          <w:rFonts w:ascii="Angsana New" w:hAnsi="Angsana New"/>
          <w:b/>
          <w:bCs/>
          <w:sz w:val="32"/>
          <w:szCs w:val="32"/>
          <w:cs/>
          <w:lang w:eastAsia="th-TH"/>
        </w:rPr>
        <w:br w:type="page"/>
      </w:r>
    </w:p>
    <w:p w14:paraId="08C870D4" w14:textId="77777777" w:rsidR="00000AE4" w:rsidRPr="00ED31F9" w:rsidRDefault="00000AE4" w:rsidP="00576E64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ED31F9">
        <w:rPr>
          <w:rFonts w:ascii="Angsana New" w:hAnsi="Angsana New"/>
          <w:b/>
          <w:bCs/>
          <w:sz w:val="32"/>
          <w:szCs w:val="32"/>
          <w:cs/>
          <w:lang w:eastAsia="th-TH"/>
        </w:rPr>
        <w:lastRenderedPageBreak/>
        <w:t>การตัดรายการเครื่องมือทางการเงิน</w:t>
      </w:r>
    </w:p>
    <w:p w14:paraId="0C9D2C8A" w14:textId="77777777" w:rsidR="00000AE4" w:rsidRPr="00ED31F9" w:rsidRDefault="00000AE4" w:rsidP="00576E64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</w:t>
      </w:r>
    </w:p>
    <w:p w14:paraId="04C27477" w14:textId="77777777" w:rsidR="00000AE4" w:rsidRPr="00ED31F9" w:rsidRDefault="00000AE4" w:rsidP="00576E64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ธนาคารฯตัดรายการหนี้สินทางการเงินก็ต่อเมื่อได้มีการปฏิบัติตามภาระผูกพันของหนี้สินนั้นแล้ว 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ED31F9">
        <w:rPr>
          <w:rFonts w:ascii="Angsana New" w:hAnsi="Angsana New"/>
          <w:sz w:val="32"/>
          <w:szCs w:val="32"/>
          <w:cs/>
        </w:rPr>
        <w:t xml:space="preserve">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</w:t>
      </w:r>
      <w:r w:rsidRPr="00ED31F9">
        <w:rPr>
          <w:rFonts w:ascii="Angsana New" w:hAnsi="Angsana New" w:hint="cs"/>
          <w:sz w:val="32"/>
          <w:szCs w:val="32"/>
          <w:cs/>
        </w:rPr>
        <w:t xml:space="preserve">   </w:t>
      </w:r>
      <w:r w:rsidRPr="00ED31F9">
        <w:rPr>
          <w:rFonts w:ascii="Angsana New" w:hAnsi="Angsana New"/>
          <w:sz w:val="32"/>
          <w:szCs w:val="32"/>
          <w:cs/>
        </w:rPr>
        <w:t xml:space="preserve">โดยรับรู้ผลแตกต่างของมูลค่าตามบัญชีดังกล่าวในกำไรหรือขาดทุน </w:t>
      </w:r>
    </w:p>
    <w:p w14:paraId="32FAB3E7" w14:textId="77777777" w:rsidR="00000AE4" w:rsidRPr="00ED31F9" w:rsidRDefault="00000AE4" w:rsidP="00576E64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ED31F9">
        <w:rPr>
          <w:rFonts w:ascii="Angsana New" w:hAnsi="Angsana New"/>
          <w:b/>
          <w:bCs/>
          <w:sz w:val="32"/>
          <w:szCs w:val="32"/>
          <w:cs/>
          <w:lang w:eastAsia="th-TH"/>
        </w:rPr>
        <w:t>การตัดจำหน่ายหนี้สูญ</w:t>
      </w:r>
    </w:p>
    <w:p w14:paraId="56D46102" w14:textId="6E7CAB5B" w:rsidR="00000AE4" w:rsidRPr="00ED31F9" w:rsidRDefault="00000AE4" w:rsidP="00576E64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การตัดจำหน่ายหนี้เป็นสูญ (เพียงบางส่วนหรือทั้งหมด) กระทำใน</w:t>
      </w:r>
      <w:r w:rsidR="00F6771E" w:rsidRPr="00ED31F9">
        <w:rPr>
          <w:rFonts w:ascii="Angsana New" w:hAnsi="Angsana New" w:hint="cs"/>
          <w:sz w:val="32"/>
          <w:szCs w:val="32"/>
          <w:cs/>
        </w:rPr>
        <w:t>งวด</w:t>
      </w:r>
      <w:r w:rsidRPr="00ED31F9">
        <w:rPr>
          <w:rFonts w:ascii="Angsana New" w:hAnsi="Angsana New"/>
          <w:sz w:val="32"/>
          <w:szCs w:val="32"/>
          <w:cs/>
        </w:rPr>
        <w:t>ที่ธนาคาร</w:t>
      </w:r>
      <w:r w:rsidRPr="00ED31F9">
        <w:rPr>
          <w:rFonts w:ascii="Angsana New" w:hAnsi="Angsana New" w:hint="cs"/>
          <w:sz w:val="32"/>
          <w:szCs w:val="32"/>
          <w:cs/>
        </w:rPr>
        <w:t>ฯ</w:t>
      </w:r>
      <w:r w:rsidRPr="00ED31F9">
        <w:rPr>
          <w:rFonts w:ascii="Angsana New" w:hAnsi="Angsana New"/>
          <w:sz w:val="32"/>
          <w:szCs w:val="32"/>
          <w:cs/>
        </w:rPr>
        <w:t>พิจารณาว่าจะเรียกเก็บหนี้รายนั้นไม่ได้ โดยทั่วไปเมื่อธนาคาร</w:t>
      </w:r>
      <w:r w:rsidRPr="00ED31F9">
        <w:rPr>
          <w:rFonts w:ascii="Angsana New" w:hAnsi="Angsana New" w:hint="cs"/>
          <w:sz w:val="32"/>
          <w:szCs w:val="32"/>
          <w:cs/>
        </w:rPr>
        <w:t>ฯ</w:t>
      </w:r>
      <w:r w:rsidRPr="00ED31F9">
        <w:rPr>
          <w:rFonts w:ascii="Angsana New" w:hAnsi="Angsana New"/>
          <w:sz w:val="32"/>
          <w:szCs w:val="32"/>
          <w:cs/>
        </w:rPr>
        <w:t>พิจารณาว่าผู้กู้ไม่มีสินทรัพย์หรือแหล่งของรายได้ที่จะก่อให้เกิดกระแสเงินสดเพียงพอที่จะจ่ายชำระหนี้ ทั้งนี้ สินทรัพย์ทางการเงินที่ถูกตัดสูญออกจากบัญชี ธนาคาร</w:t>
      </w:r>
      <w:r w:rsidRPr="00ED31F9">
        <w:rPr>
          <w:rFonts w:ascii="Angsana New" w:hAnsi="Angsana New" w:hint="cs"/>
          <w:sz w:val="32"/>
          <w:szCs w:val="32"/>
          <w:cs/>
        </w:rPr>
        <w:t>ฯ</w:t>
      </w:r>
      <w:r w:rsidRPr="00ED31F9">
        <w:rPr>
          <w:rFonts w:ascii="Angsana New" w:hAnsi="Angsana New"/>
          <w:sz w:val="32"/>
          <w:szCs w:val="32"/>
          <w:cs/>
        </w:rPr>
        <w:t>ยังคงดำเนินการบังคับคดี เพื่อให้เป็นไปตามขั้นตอนของธนาคาร</w:t>
      </w:r>
      <w:r w:rsidRPr="00ED31F9">
        <w:rPr>
          <w:rFonts w:ascii="Angsana New" w:hAnsi="Angsana New" w:hint="cs"/>
          <w:sz w:val="32"/>
          <w:szCs w:val="32"/>
          <w:cs/>
        </w:rPr>
        <w:t>ฯ</w:t>
      </w:r>
      <w:r w:rsidRPr="00ED31F9">
        <w:rPr>
          <w:rFonts w:ascii="Angsana New" w:hAnsi="Angsana New"/>
          <w:sz w:val="32"/>
          <w:szCs w:val="32"/>
          <w:cs/>
        </w:rPr>
        <w:t>ในการเรียกคืนเงินที่ค้างชำระ</w:t>
      </w:r>
      <w:r w:rsidRPr="00ED31F9">
        <w:rPr>
          <w:rFonts w:ascii="Angsana New" w:hAnsi="Angsana New" w:hint="cs"/>
          <w:sz w:val="32"/>
          <w:szCs w:val="32"/>
          <w:cs/>
        </w:rPr>
        <w:t xml:space="preserve"> ส่วนหนี้สูญ                 ที่ได้รับคืนจะบันทึกเป็นรายได้ใน</w:t>
      </w:r>
      <w:r w:rsidR="00F6771E" w:rsidRPr="00ED31F9">
        <w:rPr>
          <w:rFonts w:ascii="Angsana New" w:hAnsi="Angsana New" w:hint="cs"/>
          <w:sz w:val="32"/>
          <w:szCs w:val="32"/>
          <w:cs/>
        </w:rPr>
        <w:t>งวด</w:t>
      </w:r>
      <w:r w:rsidRPr="00ED31F9">
        <w:rPr>
          <w:rFonts w:ascii="Angsana New" w:hAnsi="Angsana New" w:hint="cs"/>
          <w:sz w:val="32"/>
          <w:szCs w:val="32"/>
          <w:cs/>
        </w:rPr>
        <w:t>ที่ได้รับคืน</w:t>
      </w:r>
    </w:p>
    <w:p w14:paraId="2C9A7D7E" w14:textId="25C60A4D" w:rsidR="00000AE4" w:rsidRPr="00ED31F9" w:rsidRDefault="00000AE4" w:rsidP="00576E64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eastAsia="Cordia New" w:hAnsi="Angsana New"/>
          <w:sz w:val="32"/>
          <w:szCs w:val="32"/>
          <w:cs/>
          <w:lang w:eastAsia="th-TH"/>
        </w:rPr>
        <w:t>ธนาคาร</w:t>
      </w:r>
      <w:r w:rsidRPr="00ED31F9">
        <w:rPr>
          <w:rFonts w:ascii="Angsana New" w:eastAsia="Cordia New" w:hAnsi="Angsana New" w:hint="cs"/>
          <w:sz w:val="32"/>
          <w:szCs w:val="32"/>
          <w:cs/>
          <w:lang w:eastAsia="th-TH"/>
        </w:rPr>
        <w:t>ฯ</w:t>
      </w:r>
      <w:r w:rsidRPr="00ED31F9">
        <w:rPr>
          <w:rFonts w:ascii="Angsana New" w:eastAsia="Cordia New" w:hAnsi="Angsana New"/>
          <w:sz w:val="32"/>
          <w:szCs w:val="32"/>
          <w:cs/>
          <w:lang w:eastAsia="th-TH"/>
        </w:rPr>
        <w:t>มีความเสี่ยงที่เกี่ยวข้องกับเครื่องมือทางการเงินดังกล่าว และมีนโยบายในการบริหารความเสี่ยงตามที่กล่าวไว้ในหมายเหตุประกอบงบการเงินข้อ</w:t>
      </w:r>
      <w:r w:rsidRPr="00ED31F9">
        <w:rPr>
          <w:rFonts w:ascii="Angsana New" w:eastAsia="Cordia New" w:hAnsi="Angsana New" w:hint="cs"/>
          <w:sz w:val="32"/>
          <w:szCs w:val="32"/>
          <w:cs/>
          <w:lang w:eastAsia="th-TH"/>
        </w:rPr>
        <w:t xml:space="preserve">ที่ </w:t>
      </w:r>
      <w:r w:rsidRPr="00ED31F9">
        <w:rPr>
          <w:rFonts w:ascii="Angsana New" w:eastAsia="Cordia New" w:hAnsi="Angsana New"/>
          <w:sz w:val="32"/>
          <w:szCs w:val="32"/>
          <w:lang w:val="en-US" w:eastAsia="th-TH"/>
        </w:rPr>
        <w:t>4</w:t>
      </w:r>
      <w:r w:rsidR="00D162F3">
        <w:rPr>
          <w:rFonts w:ascii="Angsana New" w:eastAsia="Cordia New" w:hAnsi="Angsana New"/>
          <w:sz w:val="32"/>
          <w:szCs w:val="32"/>
          <w:lang w:val="en-US" w:eastAsia="th-TH"/>
        </w:rPr>
        <w:t>3</w:t>
      </w:r>
    </w:p>
    <w:p w14:paraId="3DCD169A" w14:textId="77777777" w:rsidR="001A1381" w:rsidRPr="00ED31F9" w:rsidRDefault="001A1381" w:rsidP="00576E64">
      <w:pPr>
        <w:tabs>
          <w:tab w:val="left" w:pos="567"/>
          <w:tab w:val="left" w:pos="1134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tab/>
      </w:r>
      <w:r w:rsidRPr="00ED31F9">
        <w:rPr>
          <w:rFonts w:ascii="Angsana New" w:hAnsi="Angsana New"/>
          <w:b/>
          <w:bCs/>
          <w:sz w:val="32"/>
          <w:szCs w:val="32"/>
          <w:cs/>
          <w:lang w:eastAsia="x-none"/>
        </w:rPr>
        <w:t>การเปลี่ยนแปลงการจัดประเภทเงินลงทุนในตราสารหนี้</w:t>
      </w:r>
    </w:p>
    <w:p w14:paraId="7FE8E4E3" w14:textId="77777777" w:rsidR="001A1381" w:rsidRPr="00ED31F9" w:rsidRDefault="001A1381" w:rsidP="00576E64">
      <w:pPr>
        <w:tabs>
          <w:tab w:val="left" w:pos="567"/>
          <w:tab w:val="left" w:pos="1134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tab/>
        <w:t>เมื่อโมเดลธุรกิจ (Business model) ในการบริหารสินทรัพย์ทางการเงินของ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ธนาคารฯ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 xml:space="preserve">มีการเปลี่ยนแปลงไป 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ธนาคารฯ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 xml:space="preserve">ต้องมีการเปลี่ยนแปลงการจัดประเภทรายการของเงินลงทุนในตราสารหนี้ใหม่ 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ธนาคารฯ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จะปรับมูลค่าของเงินลงทุนในตราสารหนี้ดังกล่าวใหม่โดยใช้มูลค่ายุติธรรม ณ วันที่โอนเปลี่ยนประเภทรายการ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  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เงินลงทุนในตราสารหนี้ ผลแตกต่างระหว่างราคาตามบัญชีและมูลค่ายุติธรรม ณ วันที่โอนจะบันทึก</w:t>
      </w:r>
      <w:r w:rsidR="00732EA1"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                  </w:t>
      </w:r>
      <w:r w:rsidRPr="00ED31F9">
        <w:rPr>
          <w:rFonts w:ascii="Angsana New" w:hAnsi="Angsana New"/>
          <w:spacing w:val="-4"/>
          <w:sz w:val="32"/>
          <w:szCs w:val="32"/>
          <w:cs/>
          <w:lang w:eastAsia="x-none"/>
        </w:rPr>
        <w:t>ในกำไรหรือขาดทุนหรือกำไรขาดทุนเบ็ดเสร็จอื่น</w:t>
      </w:r>
      <w:r w:rsidRPr="00ED31F9">
        <w:rPr>
          <w:rFonts w:ascii="Angsana New" w:hAnsi="Angsana New" w:hint="cs"/>
          <w:spacing w:val="-4"/>
          <w:sz w:val="32"/>
          <w:szCs w:val="32"/>
          <w:cs/>
          <w:lang w:eastAsia="x-none"/>
        </w:rPr>
        <w:t xml:space="preserve"> </w:t>
      </w:r>
      <w:r w:rsidRPr="00ED31F9">
        <w:rPr>
          <w:rFonts w:ascii="Angsana New" w:hAnsi="Angsana New"/>
          <w:spacing w:val="-4"/>
          <w:sz w:val="32"/>
          <w:szCs w:val="32"/>
          <w:cs/>
          <w:lang w:eastAsia="x-none"/>
        </w:rPr>
        <w:t>แล้วแต่การจัดประเภทรายการของเงินลงทุนในตราสารหนี้</w:t>
      </w:r>
      <w:r w:rsidR="00732EA1" w:rsidRPr="00ED31F9">
        <w:rPr>
          <w:rFonts w:ascii="Angsana New" w:hAnsi="Angsana New" w:hint="cs"/>
          <w:spacing w:val="-4"/>
          <w:sz w:val="32"/>
          <w:szCs w:val="32"/>
          <w:cs/>
          <w:lang w:eastAsia="x-none"/>
        </w:rPr>
        <w:t xml:space="preserve">  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ที่มีการโอนเปลี่ยนประเภท</w:t>
      </w:r>
    </w:p>
    <w:p w14:paraId="24A1DB97" w14:textId="77777777" w:rsidR="00576E64" w:rsidRPr="00ED31F9" w:rsidRDefault="00576E64">
      <w:pPr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707204E5" w14:textId="77777777" w:rsidR="001A1381" w:rsidRPr="00ED31F9" w:rsidRDefault="00393294" w:rsidP="00576E64">
      <w:pPr>
        <w:tabs>
          <w:tab w:val="left" w:pos="900"/>
        </w:tabs>
        <w:spacing w:before="120" w:after="120"/>
        <w:ind w:left="547" w:right="-43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lastRenderedPageBreak/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>.7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ab/>
        <w:t>เงินให้สินเชื่อแก่ลูกหนี้</w:t>
      </w:r>
    </w:p>
    <w:p w14:paraId="6132CB9C" w14:textId="77777777" w:rsidR="001A1381" w:rsidRPr="00ED31F9" w:rsidRDefault="001A1381" w:rsidP="00576E64">
      <w:pPr>
        <w:tabs>
          <w:tab w:val="left" w:pos="900"/>
        </w:tabs>
        <w:spacing w:before="120" w:after="120"/>
        <w:ind w:left="544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เงินให้สินเชื่อแก่ลูกหนี้แสดงเฉพาะยอดเงินต้นไม่รวมดอกเบี้ยค้างรับ</w:t>
      </w:r>
      <w:r w:rsidRPr="00ED31F9">
        <w:rPr>
          <w:rFonts w:ascii="Angsana New" w:hAnsi="Angsana New" w:hint="cs"/>
          <w:sz w:val="32"/>
          <w:szCs w:val="32"/>
          <w:cs/>
        </w:rPr>
        <w:t xml:space="preserve">และรายได้ดอกเบี้ยที่ยังไม่ถึงกำหนดชำระ </w:t>
      </w:r>
      <w:r w:rsidRPr="00ED31F9">
        <w:rPr>
          <w:rFonts w:ascii="Angsana New" w:hAnsi="Angsana New"/>
          <w:sz w:val="32"/>
          <w:szCs w:val="32"/>
          <w:cs/>
        </w:rPr>
        <w:t>ยกเว้นเงินเบิกเกินบัญชีแสดงด้วยยอดเงินต้นรวมดอกเบี้ย รายได้รอตัดบัญชี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ส่วนลดรับล่วงหน้า</w:t>
      </w:r>
      <w:r w:rsidRPr="00ED31F9">
        <w:rPr>
          <w:rFonts w:ascii="Angsana New" w:hAnsi="Angsana New" w:hint="cs"/>
          <w:sz w:val="32"/>
          <w:szCs w:val="32"/>
          <w:cs/>
        </w:rPr>
        <w:t>และค่าธรรมเนียมที่เกี่ยวข้องโดยตรง</w:t>
      </w:r>
      <w:r w:rsidRPr="00ED31F9">
        <w:rPr>
          <w:rFonts w:ascii="Angsana New" w:hAnsi="Angsana New"/>
          <w:sz w:val="32"/>
          <w:szCs w:val="32"/>
          <w:cs/>
        </w:rPr>
        <w:t>ของเงินให้สินเชื่อแก่ลูกหนี้ที่ยังไม่รับรู้เป็นรายได้</w:t>
      </w:r>
      <w:r w:rsidRPr="00ED31F9">
        <w:rPr>
          <w:rFonts w:ascii="Angsana New" w:hAnsi="Angsana New" w:hint="cs"/>
          <w:sz w:val="32"/>
          <w:szCs w:val="32"/>
          <w:cs/>
        </w:rPr>
        <w:t xml:space="preserve"> และผลกำไรหรือขาดทุนจากการเปลี่ยนแปลงเงื่อนไขใหม่</w:t>
      </w:r>
      <w:r w:rsidRPr="00ED31F9">
        <w:rPr>
          <w:rFonts w:ascii="Angsana New" w:hAnsi="Angsana New"/>
          <w:sz w:val="32"/>
          <w:szCs w:val="32"/>
          <w:cs/>
        </w:rPr>
        <w:t>แสดงเป็นรายการ</w:t>
      </w:r>
      <w:r w:rsidRPr="00ED31F9">
        <w:rPr>
          <w:rFonts w:ascii="Angsana New" w:hAnsi="Angsana New" w:hint="cs"/>
          <w:sz w:val="32"/>
          <w:szCs w:val="32"/>
          <w:cs/>
        </w:rPr>
        <w:t>บวกหรือ</w:t>
      </w:r>
      <w:r w:rsidRPr="00ED31F9">
        <w:rPr>
          <w:rFonts w:ascii="Angsana New" w:hAnsi="Angsana New"/>
          <w:sz w:val="32"/>
          <w:szCs w:val="32"/>
          <w:cs/>
        </w:rPr>
        <w:t>หักจากเงินให้สินเชื่อแก่ลูกหนี้</w:t>
      </w:r>
    </w:p>
    <w:p w14:paraId="74BA1AC7" w14:textId="77777777" w:rsidR="001A1381" w:rsidRPr="00ED31F9" w:rsidRDefault="001A1381" w:rsidP="00576E64">
      <w:pPr>
        <w:tabs>
          <w:tab w:val="left" w:pos="900"/>
        </w:tabs>
        <w:spacing w:before="120" w:after="120"/>
        <w:ind w:left="544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ลูกหนี้ตามสัญญาเช่าซื้อแสดงมูลค่าตามสัญญาเช่าซื้อคงค้างสุทธิจากยอดคงเหลือของรายได้ทางการเงิน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ED31F9">
        <w:rPr>
          <w:rFonts w:ascii="Angsana New" w:hAnsi="Angsana New"/>
          <w:sz w:val="32"/>
          <w:szCs w:val="32"/>
          <w:cs/>
        </w:rPr>
        <w:t>ที่ยังไม่ถือเป็นรายได้ ซึ่งแสดงสุทธิจากค่าใช้จ่ายทางตรงที่เกิดขึ้นเมื่อเริ่มแรกจากการให้เช่าซื้อรอตัดบัญชี</w:t>
      </w:r>
    </w:p>
    <w:p w14:paraId="22A22ED8" w14:textId="77777777" w:rsidR="001A1381" w:rsidRPr="00ED31F9" w:rsidRDefault="00393294" w:rsidP="006C6056">
      <w:pPr>
        <w:tabs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eastAsia="x-none"/>
        </w:rPr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  <w:lang w:eastAsia="x-none"/>
        </w:rPr>
        <w:t>.8</w:t>
      </w:r>
      <w:r w:rsidR="001A1381" w:rsidRPr="00ED31F9">
        <w:rPr>
          <w:rFonts w:ascii="Angsana New" w:hAnsi="Angsana New"/>
          <w:b/>
          <w:bCs/>
          <w:sz w:val="32"/>
          <w:szCs w:val="32"/>
          <w:cs/>
          <w:lang w:eastAsia="x-none"/>
        </w:rPr>
        <w:tab/>
      </w:r>
      <w:r w:rsidR="001A1381" w:rsidRPr="00ED31F9">
        <w:rPr>
          <w:rFonts w:ascii="Angsana New" w:hAnsi="Angsana New" w:hint="cs"/>
          <w:b/>
          <w:bCs/>
          <w:sz w:val="32"/>
          <w:szCs w:val="32"/>
          <w:cs/>
          <w:lang w:eastAsia="x-none"/>
        </w:rPr>
        <w:t>ค่าเผื่อผลขาดทุนด้านเครดิตที่คาดว่าจะเกิดขึ้น</w:t>
      </w:r>
      <w:r w:rsidR="00000AE4" w:rsidRPr="00ED31F9">
        <w:rPr>
          <w:rFonts w:ascii="Angsana New" w:hAnsi="Angsana New" w:hint="cs"/>
          <w:b/>
          <w:bCs/>
          <w:sz w:val="32"/>
          <w:szCs w:val="32"/>
          <w:cs/>
          <w:lang w:eastAsia="x-none"/>
        </w:rPr>
        <w:t>ของสินทรัพย์ทางการเงิน</w:t>
      </w:r>
    </w:p>
    <w:p w14:paraId="42EBD355" w14:textId="77777777" w:rsidR="001A1381" w:rsidRPr="00ED31F9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tab/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ธนาคารฯรับรู้ค่าเผื่อผลขาดทุนด้านเครดิตที่คาดว่าจะเกิดขึ้นสำหรับสินทรัพย์ทางการเงินประเภทตราสารหนี้ที่วัดมูลค่าด้วยมูลค่ายุติธรรมผ่านกำไรขาดทุนเบ็ดเสร็จอื่นและราคาทุนตัดจำหน่าย อันได้แก่ รายการระหว่างธนาคารและตลาดเงิน (สินทรัพย์) เงินลงทุนในตราสารหนี้ และเงินให้สินเชื่อแก่ลูกหนี้ รวมถึงภาระผูกพันวงเงินสินเชื่อและสัญญาค้ำประกันทางการเงิน โดยไม่จำเป็นต้องรอให้เหตุการณ์ที่มีการด้อยค่าด้านเครดิตเกิดขึ้นก่อน ธนาคารฯจะพิจารณาตั้งค่าเผื่อผลขาดทุนด้านเครดิตที่คาดว่าจะเกิดขึ้นด้วยวิธีการทั่วไป </w:t>
      </w:r>
      <w:r w:rsidRPr="00ED31F9">
        <w:rPr>
          <w:rFonts w:ascii="Angsana New" w:hAnsi="Angsana New"/>
          <w:sz w:val="32"/>
          <w:szCs w:val="32"/>
          <w:lang w:val="en-US" w:eastAsia="x-none"/>
        </w:rPr>
        <w:t xml:space="preserve">(General Approach) 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ตามยอดมูลหนี้ซึ่งประกอบด้วยยอดคงค้างของต้นเงินรวมรายได้ดอกเบี้ยค้างรับ รายได้ดอกเบี้ยที่ยังไม่ถึงกำหนดชำระ และรายการอื่นที่เกี่ยวข้อง หรือมูลค่าเทียบเท่าสินทรัพย์ในงบแสดงฐานะการเงินเป็นฐานในการคำนวณ</w:t>
      </w:r>
    </w:p>
    <w:p w14:paraId="6C174CED" w14:textId="77777777" w:rsidR="001A1381" w:rsidRPr="00ED31F9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tab/>
        <w:t>ธนาคาร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ฯ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ได้จัดกลุ่มสินทรัพย์ทางการเงินออกเป็น</w:t>
      </w:r>
      <w:r w:rsidR="00576E64"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="00576E64" w:rsidRPr="00ED31F9">
        <w:rPr>
          <w:rFonts w:ascii="Angsana New" w:hAnsi="Angsana New"/>
          <w:sz w:val="32"/>
          <w:szCs w:val="32"/>
          <w:lang w:val="en-US" w:eastAsia="x-none"/>
        </w:rPr>
        <w:t>3</w:t>
      </w:r>
      <w:r w:rsidR="00576E64" w:rsidRPr="00ED31F9"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 xml:space="preserve">กลุ่ม 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ตามการเปลี่ยนแปลงในความเสี่ยงด้านเครดิต    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 xml:space="preserve"> เพื่อวัดมูลค่าของค่าเผื่อผลขาดทุนด้านเครดิตที่คาดว่าจะเกิดขึ้น โดยการจัดกลุ่มสินทรัพย์ทางการเงิน</w:t>
      </w:r>
      <w:r w:rsidR="00732EA1"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                  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จะพิจารณาจากการเปลี่ยนแปลงของคุณภาพด้านเครดิตนับจากวันที่รับรู้รายการเมื่อเริ่มแรก ดังนี้</w:t>
      </w:r>
    </w:p>
    <w:p w14:paraId="54EF1343" w14:textId="77777777" w:rsidR="001A1381" w:rsidRPr="00ED31F9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tab/>
        <w:t>Stage 1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(Performing): สินทรัพย์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ทางการเงิน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 xml:space="preserve">ที่ไม่มีการเพิ่มขึ้นอย่างมีนัยสำคัญของความเสี่ยงด้านเครดิต </w:t>
      </w:r>
    </w:p>
    <w:p w14:paraId="72C2D238" w14:textId="77777777" w:rsidR="001A1381" w:rsidRPr="00ED31F9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tab/>
        <w:t>สำหรับสินทรัพย์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ทางการเงิน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ซึ่งความเสี่ยงด้านเครดิต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ที่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ไม่ได้มีการเพิ่มขึ้นอย่างมีนัยสำคัญนับจากวันที่รับรู้รายการเมื่อเริ่มแรก ธนาคาร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ฯ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จะ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วัดมูลค่าค่าเผื่อ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ผลขาดทุนด้านเครดิตที่คาดว่าจะเกิด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ขึ้นเท่ากับผลขาดทุน</w:t>
      </w:r>
      <w:r w:rsidR="00732EA1"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 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ด้านเครดิตที่คาดว่าจะเกิดใน</w:t>
      </w:r>
      <w:r w:rsidR="00576E64"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="00576E64" w:rsidRPr="00ED31F9">
        <w:rPr>
          <w:rFonts w:ascii="Angsana New" w:hAnsi="Angsana New"/>
          <w:sz w:val="32"/>
          <w:szCs w:val="32"/>
          <w:lang w:val="en-US" w:eastAsia="x-none"/>
        </w:rPr>
        <w:t>12</w:t>
      </w:r>
      <w:r w:rsidR="00576E64" w:rsidRPr="00ED31F9"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เดือนข้างหน้า </w:t>
      </w:r>
    </w:p>
    <w:p w14:paraId="3707A93A" w14:textId="77777777" w:rsidR="001A1381" w:rsidRPr="00ED31F9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tab/>
        <w:t>Stage 2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(Under-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p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 xml:space="preserve">erforming): สินทรัพย์ทางการเงินที่มีการเพิ่มขึ้นอย่างมีนัยสำคัญของความเสี่ยงด้านเครดิต </w:t>
      </w:r>
    </w:p>
    <w:p w14:paraId="3BF3EBB7" w14:textId="77777777" w:rsidR="001A1381" w:rsidRPr="00ED31F9" w:rsidRDefault="001A1381" w:rsidP="006C6056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tab/>
        <w:t>สำหรับสินทรัพย์ทางการเงินซึ่งความเสี่ยงด้านเครดิตมีการเพิ่มขึ้นอย่างมีนัยสำคัญนับจากวันที่รับรู้รายการเมื่อเริ่มแรก แต่ไม่ได้มีการด้อยค่าด้านเครดิต ธนาคาร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ฯวัดมูลค่าค่าเผื่อผลขาดทุนด้านเครดิตที่คาดว่า</w:t>
      </w:r>
      <w:r w:rsidR="00732EA1"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            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จะเกิดขึ้นเท่ากับ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ผลขาดทุนด้านเครดิตที่คาดว่าจะเกิดขึ้นตลอดอายุที่คาดไว้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ของ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สินทรัพย์ทางการเงิน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</w:p>
    <w:p w14:paraId="17A69690" w14:textId="77777777" w:rsidR="00576E64" w:rsidRPr="00ED31F9" w:rsidRDefault="001A1381" w:rsidP="006C6056">
      <w:pPr>
        <w:tabs>
          <w:tab w:val="left" w:pos="567"/>
          <w:tab w:val="left" w:pos="1134"/>
        </w:tabs>
        <w:spacing w:before="120" w:after="12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tab/>
      </w:r>
    </w:p>
    <w:p w14:paraId="6CEAC5F0" w14:textId="77777777" w:rsidR="00576E64" w:rsidRPr="00ED31F9" w:rsidRDefault="00576E64">
      <w:pPr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br w:type="page"/>
      </w:r>
    </w:p>
    <w:p w14:paraId="05B867CD" w14:textId="77777777" w:rsidR="001A1381" w:rsidRPr="00ED31F9" w:rsidRDefault="00576E64" w:rsidP="006C6056">
      <w:pPr>
        <w:tabs>
          <w:tab w:val="left" w:pos="567"/>
          <w:tab w:val="left" w:pos="1134"/>
        </w:tabs>
        <w:spacing w:before="120" w:after="120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lastRenderedPageBreak/>
        <w:tab/>
      </w:r>
      <w:r w:rsidR="001A1381" w:rsidRPr="00ED31F9">
        <w:rPr>
          <w:rFonts w:ascii="Angsana New" w:hAnsi="Angsana New"/>
          <w:sz w:val="32"/>
          <w:szCs w:val="32"/>
          <w:cs/>
          <w:lang w:eastAsia="x-none"/>
        </w:rPr>
        <w:t>Stage 3</w:t>
      </w:r>
      <w:r w:rsidR="001A1381"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="001A1381" w:rsidRPr="00ED31F9">
        <w:rPr>
          <w:rFonts w:ascii="Angsana New" w:hAnsi="Angsana New"/>
          <w:sz w:val="32"/>
          <w:szCs w:val="32"/>
          <w:cs/>
          <w:lang w:eastAsia="x-none"/>
        </w:rPr>
        <w:t>(Non-</w:t>
      </w:r>
      <w:r w:rsidR="001A1381" w:rsidRPr="00ED31F9">
        <w:rPr>
          <w:rFonts w:ascii="Angsana New" w:hAnsi="Angsana New" w:hint="cs"/>
          <w:sz w:val="32"/>
          <w:szCs w:val="32"/>
          <w:cs/>
          <w:lang w:eastAsia="x-none"/>
        </w:rPr>
        <w:t>p</w:t>
      </w:r>
      <w:r w:rsidR="001A1381" w:rsidRPr="00ED31F9">
        <w:rPr>
          <w:rFonts w:ascii="Angsana New" w:hAnsi="Angsana New"/>
          <w:sz w:val="32"/>
          <w:szCs w:val="32"/>
          <w:cs/>
          <w:lang w:eastAsia="x-none"/>
        </w:rPr>
        <w:t xml:space="preserve">erforming): สินทรัพย์ทางการเงินที่มีการด้อยค่าด้านเครดิต </w:t>
      </w:r>
    </w:p>
    <w:p w14:paraId="0E72CE43" w14:textId="77777777" w:rsidR="001A1381" w:rsidRPr="00ED31F9" w:rsidRDefault="001A1381" w:rsidP="006C6056">
      <w:pPr>
        <w:spacing w:before="120" w:after="120"/>
        <w:ind w:left="540" w:right="-20"/>
        <w:jc w:val="thaiDistribute"/>
        <w:rPr>
          <w:rFonts w:ascii="Angsana New" w:eastAsia="AngsanaNew" w:hAnsi="Angsana New"/>
          <w:sz w:val="32"/>
          <w:szCs w:val="32"/>
          <w:cs/>
          <w:lang w:eastAsia="ko-KR"/>
        </w:rPr>
      </w:pP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สำหรับสินทรัพย์ทางการเงินจะถูกประเมินว่ามีการด้อยค่าด้านเครดิต เมื่อเกิดเหตุการณ์ใดเหตุการณ์หนึ่งหรือหลายเหตุการณ์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>ตามที่ธนาคารฯพิจารณาว่า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มีผลกระทบต่อประมาณการกระแสเงินสดในอนาคตของสินทรัพย์ทางการเงิน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นั้น 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ธนาคาร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>ฯวัดมูลค่าค่าเผื่อผลขาดทุนด้านเครดิตที่คาดว่าจะเกิดขึ้นเท่ากับผลขาดทุน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ด้านเครดิตที่คาดว่าจะเกิดขึ้นตลอดอายุที่คาดไว้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</w:t>
      </w:r>
    </w:p>
    <w:p w14:paraId="655F88F3" w14:textId="77777777" w:rsidR="001A1381" w:rsidRPr="00ED31F9" w:rsidRDefault="001A1381" w:rsidP="006C6056">
      <w:pPr>
        <w:spacing w:before="120" w:after="120"/>
        <w:ind w:left="540" w:right="-20"/>
        <w:jc w:val="thaiDistribute"/>
        <w:rPr>
          <w:rFonts w:ascii="Angsana New" w:eastAsia="AngsanaNew" w:hAnsi="Angsana New"/>
          <w:sz w:val="32"/>
          <w:szCs w:val="32"/>
          <w:cs/>
          <w:lang w:eastAsia="ko-KR"/>
        </w:rPr>
      </w:pP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ณ วัน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>สิ้นรอบระยะเวลาร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ายงาน ธนาคาร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>ฯ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จะทำการประเมินว่าความเสี่ยงด้านเครดิตของสินทรัพย์ทางการเงินเพิ่มขึ้นอย่างมีนัยสำคัญนับแต่วันที่รับรู้รายการเมื่อเริ่มแรกหรือไม่ โดยเปรียบเทียบความเสี่ยงจาก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              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การไม่ปฏิบัติตามสัญญาที่คาดว่าจะเกิดขึ้นตลอดอายุที่คาดไว้ ณ วันที่รายงาน และ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 xml:space="preserve">ณ วันที่รับรู้รายการเมื่อเริ่มแรก </w:t>
      </w:r>
    </w:p>
    <w:p w14:paraId="1D15BD5A" w14:textId="77777777" w:rsidR="001A1381" w:rsidRPr="00ED31F9" w:rsidRDefault="001A1381" w:rsidP="006C6056">
      <w:pPr>
        <w:spacing w:before="120" w:after="120"/>
        <w:ind w:left="540" w:right="-20"/>
        <w:jc w:val="thaiDistribute"/>
        <w:rPr>
          <w:rFonts w:ascii="Angsana New" w:eastAsia="AngsanaNew" w:hAnsi="Angsana New"/>
          <w:sz w:val="32"/>
          <w:szCs w:val="32"/>
          <w:cs/>
          <w:lang w:eastAsia="ko-KR"/>
        </w:rPr>
      </w:pP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ในการประเมินว่าความเสี่ยงด้านเครดิตเพิ่มขึ้นอย่างมีนัยสำคัญนับแต่วันที่รับรู้รายการเมื่อเริ่มแรกหรือไม่นั้น ธนาคาร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>ฯ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ใช้เกณฑ์ภายในของธนาคาร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>ฯ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และอันดับความเสี่ยงจากแหล่งข้อมูลภายนอกเป็นเกณฑ์</w:t>
      </w:r>
      <w:r w:rsidR="00732EA1"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                 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ในการประเมินการลดลงของคุณภาพด้านเครดิตของสินทรัพย์ทางการเงิน</w:t>
      </w:r>
    </w:p>
    <w:p w14:paraId="660DEED3" w14:textId="77777777" w:rsidR="001A1381" w:rsidRPr="00ED31F9" w:rsidRDefault="001A1381" w:rsidP="006C6056">
      <w:pPr>
        <w:spacing w:before="120" w:after="120"/>
        <w:ind w:left="540" w:right="-20"/>
        <w:jc w:val="thaiDistribute"/>
        <w:rPr>
          <w:rFonts w:ascii="Angsana New" w:eastAsia="AngsanaNew" w:hAnsi="Angsana New"/>
          <w:sz w:val="32"/>
          <w:szCs w:val="32"/>
          <w:cs/>
          <w:lang w:eastAsia="ko-KR"/>
        </w:rPr>
      </w:pP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ธนาคาร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>ฯ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ประเมินว่าความเสี่ยงด้านเครดิตเพิ่มขึ้นอย่างมีนัยสำคัญนับจากวันที่รับรู้เมื่อเริ่มแรกหรือไม่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               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เป็นรายสัญญาหรือเป็นแบบกลุ่มสินทรัพย์ สำหรับการประเมินการด้อยค่าแบบกลุ่มสินทรัพย์ ธนาคาร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ฯ               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จัดกลุ่มสินทรัพย์ทางการเงินตามความเสี่ยงด้านเครดิตที่</w:t>
      </w: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>คล้ายคลึงกัน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 xml:space="preserve"> เช่น ประเภทของสินทรัพย์ อันดับ</w:t>
      </w:r>
      <w:r w:rsidR="00732EA1"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 xml:space="preserve">    </w:t>
      </w:r>
      <w:r w:rsidRPr="00ED31F9">
        <w:rPr>
          <w:rFonts w:ascii="Angsana New" w:eastAsia="AngsanaNew" w:hAnsi="Angsana New"/>
          <w:spacing w:val="-4"/>
          <w:sz w:val="32"/>
          <w:szCs w:val="32"/>
          <w:cs/>
          <w:lang w:eastAsia="ko-KR"/>
        </w:rPr>
        <w:t xml:space="preserve">ความเสี่ยงด้านเครดิต ระยะเวลาคงเหลือจนถึงครบกำหนด </w:t>
      </w:r>
      <w:r w:rsidRPr="00ED31F9">
        <w:rPr>
          <w:rFonts w:ascii="Angsana New" w:eastAsia="AngsanaNew" w:hAnsi="Angsana New" w:hint="cs"/>
          <w:spacing w:val="-4"/>
          <w:sz w:val="32"/>
          <w:szCs w:val="32"/>
          <w:cs/>
          <w:lang w:eastAsia="ko-KR"/>
        </w:rPr>
        <w:t>กลุ่ม</w:t>
      </w:r>
      <w:r w:rsidRPr="00ED31F9">
        <w:rPr>
          <w:rFonts w:ascii="Angsana New" w:eastAsia="AngsanaNew" w:hAnsi="Angsana New"/>
          <w:spacing w:val="-4"/>
          <w:sz w:val="32"/>
          <w:szCs w:val="32"/>
          <w:cs/>
          <w:lang w:eastAsia="ko-KR"/>
        </w:rPr>
        <w:t>อุตสาหกรรม สถาน</w:t>
      </w:r>
      <w:r w:rsidRPr="00ED31F9">
        <w:rPr>
          <w:rFonts w:ascii="Angsana New" w:eastAsia="AngsanaNew" w:hAnsi="Angsana New" w:hint="cs"/>
          <w:spacing w:val="-4"/>
          <w:sz w:val="32"/>
          <w:szCs w:val="32"/>
          <w:cs/>
          <w:lang w:eastAsia="ko-KR"/>
        </w:rPr>
        <w:t>ะของลูกหนี้</w:t>
      </w:r>
      <w:r w:rsidRPr="00ED31F9">
        <w:rPr>
          <w:rFonts w:ascii="Angsana New" w:eastAsia="AngsanaNew" w:hAnsi="Angsana New"/>
          <w:spacing w:val="-4"/>
          <w:sz w:val="32"/>
          <w:szCs w:val="32"/>
          <w:cs/>
          <w:lang w:eastAsia="ko-KR"/>
        </w:rPr>
        <w:t>และปัจจัยอื่น</w:t>
      </w:r>
      <w:r w:rsidR="00732EA1" w:rsidRPr="00ED31F9">
        <w:rPr>
          <w:rFonts w:ascii="Angsana New" w:eastAsia="AngsanaNew" w:hAnsi="Angsana New" w:hint="cs"/>
          <w:spacing w:val="-4"/>
          <w:sz w:val="32"/>
          <w:szCs w:val="32"/>
          <w:cs/>
          <w:lang w:eastAsia="ko-KR"/>
        </w:rPr>
        <w:t xml:space="preserve">           </w:t>
      </w:r>
      <w:r w:rsidRPr="00ED31F9">
        <w:rPr>
          <w:rFonts w:ascii="Angsana New" w:eastAsia="AngsanaNew" w:hAnsi="Angsana New"/>
          <w:sz w:val="32"/>
          <w:szCs w:val="32"/>
          <w:cs/>
          <w:lang w:eastAsia="ko-KR"/>
        </w:rPr>
        <w:t>ที่เกี่ยวข้อง เป็นต้น</w:t>
      </w:r>
    </w:p>
    <w:p w14:paraId="3F8FF948" w14:textId="77777777" w:rsidR="001A1381" w:rsidRPr="00ED31F9" w:rsidRDefault="001A1381" w:rsidP="006C6056">
      <w:pPr>
        <w:spacing w:before="120" w:after="120"/>
        <w:ind w:left="547" w:right="-2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เงินให้สินเชื่อที่มีการตกลงเงื่อนไขใหม่ เนื่องจากผู้กู้ประสบปัญหาทางการเงินจะถือว่าเป็นสินทรัพย์ทางการเงินที่มีความเสี่ยงด้านเครดิตเพิ่มขึ้นอย่างมีนัยสำคัญหรือด้อยค่าด้านเครดิต ยกเว้นจะมีหลักฐานที่แสดงว่าความเสี่ยงที่จะไม่ได้รับกระแสเงินสดตามสัญญานั้นลดลงอย่างมีนัยสำคัญ และไม่มีข้อบ่งชี้อื่นของ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ED31F9">
        <w:rPr>
          <w:rFonts w:ascii="Angsana New" w:hAnsi="Angsana New"/>
          <w:sz w:val="32"/>
          <w:szCs w:val="32"/>
          <w:cs/>
        </w:rPr>
        <w:t>การด้อยค่า</w:t>
      </w:r>
    </w:p>
    <w:p w14:paraId="115B16D3" w14:textId="77777777" w:rsidR="001A1381" w:rsidRPr="00ED31F9" w:rsidRDefault="001A1381" w:rsidP="00B80955">
      <w:pPr>
        <w:tabs>
          <w:tab w:val="left" w:pos="720"/>
          <w:tab w:val="left" w:pos="1440"/>
          <w:tab w:val="left" w:pos="2880"/>
        </w:tabs>
        <w:spacing w:before="80" w:after="80" w:line="420" w:lineRule="exact"/>
        <w:ind w:left="533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ธนาคารฯ</w:t>
      </w:r>
      <w:r w:rsidRPr="00ED31F9">
        <w:rPr>
          <w:rFonts w:ascii="Angsana New" w:hAnsi="Angsana New"/>
          <w:sz w:val="32"/>
          <w:szCs w:val="32"/>
          <w:cs/>
        </w:rPr>
        <w:t xml:space="preserve">พิจารณาประสบการณ์ผลขาดทุนในอดีตและปรับปรุงด้วยข้อมูลที่สังเกตในปัจจุบัน บวกกับการพยากรณ์ในอนาคตที่สนับสนุนและมีความสมเหตุสมผลหากพิสูจน์ได้ว่ามีความสัมพันธ์กันทางสถิติ รวมถึงการใช้ดุลยพินิจอย่างเหมาะสมในการประมาณการผลขาดทุนด้านเครดิตที่คาดว่าจะเกิดขึ้น โดยใช้ข้อมูลเชิงเศรษฐศาสตร์มหภาค และทำการประเมินทั้งสถานการณ์ปัจจุบันและการพยากรณ์สภาวะเศรษฐกิจในอนาคต ซึ่งการนำข้อมูลการคาดการณ์ในอนาคตมาใช้เป็นการเพิ่มระดับของการใช้ดุลยพินิจในการประเมินว่าการเปลี่ยนแปลงของปัจจุบันเชิงเศรษฐศาสตร์มหภาคที่เกี่ยวข้องส่งผลกระทบต่อผลขาดทุนด้านเครดิตที่คาดว่าจะเกิดขึ้นอย่างไร อย่างไรก็ตาม </w:t>
      </w:r>
      <w:r w:rsidRPr="00ED31F9">
        <w:rPr>
          <w:rFonts w:ascii="Angsana New" w:hAnsi="Angsana New" w:hint="cs"/>
          <w:sz w:val="32"/>
          <w:szCs w:val="32"/>
          <w:cs/>
        </w:rPr>
        <w:t>ธนาคารฯ</w:t>
      </w:r>
      <w:r w:rsidRPr="00ED31F9">
        <w:rPr>
          <w:rFonts w:ascii="Angsana New" w:hAnsi="Angsana New"/>
          <w:sz w:val="32"/>
          <w:szCs w:val="32"/>
          <w:cs/>
        </w:rPr>
        <w:t>ได้จัดให้มีการสอบทานและทบทวนวิธีการ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ข้อสมมติฐานและ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ED31F9">
        <w:rPr>
          <w:rFonts w:ascii="Angsana New" w:hAnsi="Angsana New"/>
          <w:sz w:val="32"/>
          <w:szCs w:val="32"/>
          <w:cs/>
        </w:rPr>
        <w:t xml:space="preserve">การคาดการณ์สถานการณ์เศรษฐกิจในอนาคตอย่างสม่ำเสมอ </w:t>
      </w:r>
      <w:r w:rsidRPr="00ED31F9">
        <w:rPr>
          <w:rFonts w:ascii="Angsana New" w:hAnsi="Angsana New" w:hint="cs"/>
          <w:sz w:val="32"/>
          <w:szCs w:val="32"/>
          <w:cs/>
        </w:rPr>
        <w:t>นอกจากนี้ ค่าเผื่อผลขาดทุนด้านเครดิตที่คาดว่าจะเกิดขึ้นยังรวมส่วนเพิ่มจากการบริหารจัดการ (</w:t>
      </w:r>
      <w:r w:rsidRPr="00ED31F9">
        <w:rPr>
          <w:rFonts w:ascii="Angsana New" w:hAnsi="Angsana New"/>
          <w:sz w:val="32"/>
          <w:szCs w:val="32"/>
          <w:cs/>
        </w:rPr>
        <w:t xml:space="preserve">Management Overlay) </w:t>
      </w:r>
      <w:r w:rsidRPr="00ED31F9">
        <w:rPr>
          <w:rFonts w:ascii="Angsana New" w:hAnsi="Angsana New" w:hint="cs"/>
          <w:sz w:val="32"/>
          <w:szCs w:val="32"/>
          <w:cs/>
        </w:rPr>
        <w:t>ในส่วนที่โมเดลยังไม่รองรับและกลุ่มลูกหนี้ที่อาจเสื่อมลงในอนาคต</w:t>
      </w:r>
    </w:p>
    <w:p w14:paraId="6E87640E" w14:textId="77777777" w:rsidR="001A1381" w:rsidRPr="00ED31F9" w:rsidRDefault="001A1381" w:rsidP="00B80955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before="80" w:after="80" w:line="420" w:lineRule="exact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lastRenderedPageBreak/>
        <w:t>ในกรณีของเงินลงทุนในตราสารหนี้ที่วัดมูลค่าด้วยมูลค่ายุติธรรมผ่านกำไรขาดทุนเบ็ดเสร็จอื่น ธนาคาร</w:t>
      </w:r>
      <w:r w:rsidRPr="00ED31F9">
        <w:rPr>
          <w:rFonts w:ascii="Angsana New" w:hAnsi="Angsana New" w:hint="cs"/>
          <w:sz w:val="32"/>
          <w:szCs w:val="32"/>
          <w:cs/>
        </w:rPr>
        <w:t>ฯ</w:t>
      </w:r>
      <w:r w:rsidRPr="00ED31F9">
        <w:rPr>
          <w:rFonts w:ascii="Angsana New" w:hAnsi="Angsana New"/>
          <w:sz w:val="32"/>
          <w:szCs w:val="32"/>
          <w:cs/>
        </w:rPr>
        <w:t>รับรู้ผลขาดทุนด้านเครดิตที่คาดว่าจะเกิดขึ้นในกำไรหรือขาดทุน และค่าเผื่อผลขาดทุนด้านเครดิตที่คาดว่า</w:t>
      </w:r>
      <w:r w:rsidRPr="00ED31F9">
        <w:rPr>
          <w:rFonts w:ascii="Angsana New" w:hAnsi="Angsana New" w:hint="cs"/>
          <w:sz w:val="32"/>
          <w:szCs w:val="32"/>
          <w:cs/>
        </w:rPr>
        <w:t xml:space="preserve">  </w:t>
      </w:r>
      <w:r w:rsidRPr="00ED31F9">
        <w:rPr>
          <w:rFonts w:ascii="Angsana New" w:hAnsi="Angsana New"/>
          <w:sz w:val="32"/>
          <w:szCs w:val="32"/>
          <w:cs/>
        </w:rPr>
        <w:t>จะเกิดขึ้นในจำนวนเดียวกันนี้ในกำไรขาดทุนเบ็ดเสร็จอื่น โดยมูลค่าตามบัญชีของเงินลงทุนในตราสารหนี้ดังกล่าวในงบแสดงฐานะการเงินยังคงแสดงด้วยมูลค่ายุติธรรม</w:t>
      </w:r>
    </w:p>
    <w:p w14:paraId="5B167142" w14:textId="77777777" w:rsidR="001A1381" w:rsidRPr="00ED31F9" w:rsidRDefault="001A1381" w:rsidP="00B80955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before="80" w:after="80" w:line="420" w:lineRule="exact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ผลขาดทุนด้านเครดิตที่คาดว่าจะเกิดขึ้นสำหรับภาระผูกพัน</w:t>
      </w:r>
      <w:r w:rsidRPr="00ED31F9">
        <w:rPr>
          <w:rFonts w:ascii="Angsana New" w:hAnsi="Angsana New" w:hint="cs"/>
          <w:sz w:val="32"/>
          <w:szCs w:val="32"/>
          <w:cs/>
        </w:rPr>
        <w:t>วง</w:t>
      </w:r>
      <w:r w:rsidRPr="00ED31F9">
        <w:rPr>
          <w:rFonts w:ascii="Angsana New" w:hAnsi="Angsana New"/>
          <w:sz w:val="32"/>
          <w:szCs w:val="32"/>
          <w:cs/>
        </w:rPr>
        <w:t>เงินสินเชื่อ คือ มูลค่าปัจจุบันของผลต่างระหว่างกระแสเงินสดตามสัญญาที่ถึงกำหนดชำระหากมีการเบิกใช้วงเงินและกระแสเงินสดที่ธนาคาร</w:t>
      </w:r>
      <w:r w:rsidRPr="00ED31F9">
        <w:rPr>
          <w:rFonts w:ascii="Angsana New" w:hAnsi="Angsana New" w:hint="cs"/>
          <w:sz w:val="32"/>
          <w:szCs w:val="32"/>
          <w:cs/>
        </w:rPr>
        <w:t>ฯ</w:t>
      </w:r>
      <w:r w:rsidRPr="00ED31F9">
        <w:rPr>
          <w:rFonts w:ascii="Angsana New" w:hAnsi="Angsana New"/>
          <w:sz w:val="32"/>
          <w:szCs w:val="32"/>
          <w:cs/>
        </w:rPr>
        <w:t>คาดว่าจะได้รับ</w:t>
      </w:r>
      <w:r w:rsidRPr="00ED31F9">
        <w:rPr>
          <w:rFonts w:ascii="Angsana New" w:hAnsi="Angsana New" w:hint="cs"/>
          <w:sz w:val="32"/>
          <w:szCs w:val="32"/>
          <w:cs/>
        </w:rPr>
        <w:t xml:space="preserve"> (วงเงินที่ลูกค้ายังไม่เบิกใช้)</w:t>
      </w:r>
      <w:r w:rsidRPr="00ED31F9">
        <w:rPr>
          <w:rFonts w:ascii="Angsana New" w:hAnsi="Angsana New"/>
          <w:sz w:val="32"/>
          <w:szCs w:val="32"/>
          <w:cs/>
        </w:rPr>
        <w:t xml:space="preserve"> ส่วนการวัดผลขาดทุนด้านเครดิตที่คาดว่าจะเกิดขึ้นของสัญญา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  </w:t>
      </w:r>
      <w:r w:rsidRPr="00ED31F9">
        <w:rPr>
          <w:rFonts w:ascii="Angsana New" w:hAnsi="Angsana New"/>
          <w:sz w:val="32"/>
          <w:szCs w:val="32"/>
          <w:cs/>
        </w:rPr>
        <w:t>ค้ำประกันทางการเงินจะพิจารณาจากจำนวนเงินที่คาดว่าจะจ่ายชำระให้กับผู้ที่ได้รับการค้ำประกันสุทธิด้วยจำนวนเงินที่คาดว่าจะได้รับคืน</w:t>
      </w:r>
    </w:p>
    <w:p w14:paraId="0703DAB4" w14:textId="1748F616" w:rsidR="001A1381" w:rsidRPr="00ED31F9" w:rsidRDefault="001A1381" w:rsidP="00B80955">
      <w:pPr>
        <w:spacing w:before="80" w:after="80" w:line="420" w:lineRule="exact"/>
        <w:ind w:left="540" w:right="-7"/>
        <w:jc w:val="thaiDistribute"/>
        <w:rPr>
          <w:rFonts w:ascii="Angsana New" w:eastAsia="AngsanaNew" w:hAnsi="Angsana New"/>
          <w:sz w:val="32"/>
          <w:szCs w:val="32"/>
          <w:cs/>
          <w:lang w:eastAsia="ko-KR"/>
        </w:rPr>
      </w:pPr>
      <w:r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>ค่าเผื่อผลขาดทุนด้านเครดิตที่คาดว่าจะเกิดขึ้นที่ตั้งเพิ่มหรือลดบันทึกบัญชีเป็นผลขาดทุนด้านเครดิตที่คาดว่าจะเกิดขึ้นในกำไรหรือขาดทุนในแต่ละ</w:t>
      </w:r>
      <w:r w:rsidR="00F6771E" w:rsidRPr="00ED31F9">
        <w:rPr>
          <w:rFonts w:ascii="Angsana New" w:eastAsia="AngsanaNew" w:hAnsi="Angsana New" w:hint="cs"/>
          <w:sz w:val="32"/>
          <w:szCs w:val="32"/>
          <w:cs/>
          <w:lang w:eastAsia="ko-KR"/>
        </w:rPr>
        <w:t>งวด</w:t>
      </w:r>
    </w:p>
    <w:p w14:paraId="39E9EA2E" w14:textId="77777777" w:rsidR="001A1381" w:rsidRPr="00ED31F9" w:rsidRDefault="00393294" w:rsidP="00B80955">
      <w:pPr>
        <w:tabs>
          <w:tab w:val="left" w:pos="900"/>
        </w:tabs>
        <w:spacing w:before="80" w:after="80" w:line="420" w:lineRule="exact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>.9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ab/>
        <w:t>สินทรัพย์ทางการเงินที่มีการเปลี่ยนแปลงเงื่อนไข/การปรับโครงสร้างหนี้</w:t>
      </w:r>
    </w:p>
    <w:p w14:paraId="5DC9C8CA" w14:textId="77777777" w:rsidR="001A1381" w:rsidRPr="00ED31F9" w:rsidRDefault="001A1381" w:rsidP="00B80955">
      <w:pPr>
        <w:autoSpaceDE w:val="0"/>
        <w:autoSpaceDN w:val="0"/>
        <w:adjustRightInd w:val="0"/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เมื่อมีการเจรจาต่อรองใหม่หรือมีการเปลี่ยนแปลงเงื่อนไขในการชำระหนี้หรือปรับโครงสร้างหนี้ของสินทรัพย์ทางการเงิน หรือสินทรัพย์ทางการเงินที่มีอยู่ถูกแทนที่ด้วยสินทรัพย์ทางการเงินใหม่ เนื่องจาก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 </w:t>
      </w:r>
      <w:r w:rsidRPr="00ED31F9">
        <w:rPr>
          <w:rFonts w:ascii="Angsana New" w:hAnsi="Angsana New"/>
          <w:sz w:val="32"/>
          <w:szCs w:val="32"/>
          <w:cs/>
        </w:rPr>
        <w:t>ผู้กู้ประสบปัญหาทางการเงิน ธนาคารฯจะทำการประเมินว่าควรตัดรายการสินทรัพย์ทางการเงินดังกล่าวออกจากบัญชีหรือไม่ และวัดมูลค่าผลขาดทุนด้านเครดิตที่คาดว่าจะเกิดขึ้น ดังนี้</w:t>
      </w:r>
    </w:p>
    <w:p w14:paraId="2128E4AC" w14:textId="77777777" w:rsidR="001A1381" w:rsidRPr="00ED31F9" w:rsidRDefault="001A1381" w:rsidP="00B80955">
      <w:pPr>
        <w:autoSpaceDE w:val="0"/>
        <w:autoSpaceDN w:val="0"/>
        <w:adjustRightInd w:val="0"/>
        <w:spacing w:before="80" w:after="80" w:line="420" w:lineRule="exact"/>
        <w:ind w:left="900" w:hanging="36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-    </w:t>
      </w:r>
      <w:r w:rsidRPr="00ED31F9">
        <w:rPr>
          <w:rFonts w:ascii="Angsana New" w:hAnsi="Angsana New"/>
          <w:sz w:val="32"/>
          <w:szCs w:val="32"/>
          <w:cs/>
        </w:rPr>
        <w:tab/>
      </w:r>
      <w:r w:rsidRPr="00ED31F9">
        <w:rPr>
          <w:rFonts w:ascii="Angsana New" w:hAnsi="Angsana New" w:hint="cs"/>
          <w:sz w:val="32"/>
          <w:szCs w:val="32"/>
          <w:cs/>
        </w:rPr>
        <w:t>ถ้าการเปลี่ยนแปลงเงื่อนไขไม่ทำให้มีการตัดรายการสินทรัพย์ทางการเงินออกจากบัญชี ธนาคารฯ              จะคำนวณมูลค่าตามบัญชีขั้นต้นของสินทรัพย์ทางการเงินใหม่ โดยคำนวณหามูลค่าปัจจุบันของกระแสเงินสดที่คาดว่าจะได้รับชำระหนี้ตามเงื่อนไขที่ตกลงใหม่หรือเปลี่ยนแปลงใหม่ คิดลดด้วยอัตราดอกเบี้ยที่แท้จริงเมื่อเริ่มแรกของสินทรัพย์ทางการเงินเดิม ผลต่างระหว่างยอดหนี้คงค้างตามบัญชีของลูกหนี้ และมูลค่าปัจจุบันของกระแสเงินสดที่คาดว่าจะได้รับในอนาคตจะถูกรับรู้เป็นผลกำไรหรือขาดทุนจากเปลี่ยนแปลงเงื่อนไขในกำไรหรือขาดทุนและถือเป็นส่วนหนึ่งของผลขาดทุนด้านเครดิตที่คาดว่าจะเกิดขึ้น</w:t>
      </w:r>
    </w:p>
    <w:p w14:paraId="38D9548E" w14:textId="77777777" w:rsidR="001A1381" w:rsidRPr="00ED31F9" w:rsidRDefault="001A1381" w:rsidP="006C6056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-    </w:t>
      </w:r>
      <w:r w:rsidRPr="00ED31F9">
        <w:rPr>
          <w:rFonts w:ascii="Angsana New" w:hAnsi="Angsana New"/>
          <w:sz w:val="32"/>
          <w:szCs w:val="32"/>
          <w:cs/>
        </w:rPr>
        <w:tab/>
      </w:r>
      <w:r w:rsidRPr="00ED31F9">
        <w:rPr>
          <w:rFonts w:ascii="Angsana New" w:hAnsi="Angsana New" w:hint="cs"/>
          <w:sz w:val="32"/>
          <w:szCs w:val="32"/>
          <w:cs/>
        </w:rPr>
        <w:t xml:space="preserve">ถ้าการเปลี่ยนแปลงเงื่อนไขทำให้ต้องตัดรายการสินทรัพย์ทางการเงินออกจากบัญชี จะถือว่ามูลค่ายุติธรรมของสินทรัพย์ทางการเงินใหม่เป็นกระแสเงินสดสุดท้ายของสินทรัพย์ทางการเงินเดิม                ณ วันที่ตัดรายการออกจากบัญชี ผลต่างของมูลค่าตามบัญชีกับมูลค่ายุติธรรมของสินทรัพย์ทางการเงินจะรับรู้ในกำไรหรือขาดทุน </w:t>
      </w:r>
    </w:p>
    <w:p w14:paraId="016EC887" w14:textId="77777777" w:rsidR="00530613" w:rsidRPr="00ED31F9" w:rsidRDefault="00530613">
      <w:pPr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br w:type="page"/>
      </w:r>
    </w:p>
    <w:p w14:paraId="47BFC767" w14:textId="77C1E0C2" w:rsidR="001A1381" w:rsidRPr="00ED31F9" w:rsidRDefault="001A1381" w:rsidP="00D162F3">
      <w:pPr>
        <w:autoSpaceDE w:val="0"/>
        <w:autoSpaceDN w:val="0"/>
        <w:adjustRightInd w:val="0"/>
        <w:spacing w:before="120" w:after="120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</w:rPr>
        <w:lastRenderedPageBreak/>
        <w:t>นอกจากนี้ ธนาคารฯได้มีการให้คำจำกัดความใหม่ของการ</w:t>
      </w:r>
      <w:r w:rsidR="00D71390" w:rsidRPr="00ED31F9">
        <w:rPr>
          <w:rFonts w:ascii="Angsana New" w:hAnsi="Angsana New"/>
          <w:spacing w:val="4"/>
          <w:sz w:val="32"/>
          <w:szCs w:val="32"/>
          <w:cs/>
        </w:rPr>
        <w:t>ปรับปรุง</w:t>
      </w:r>
      <w:r w:rsidRPr="00ED31F9">
        <w:rPr>
          <w:rFonts w:ascii="Angsana New" w:hAnsi="Angsana New"/>
          <w:sz w:val="32"/>
          <w:szCs w:val="32"/>
          <w:cs/>
        </w:rPr>
        <w:t>โครงสร้างหนี้ที่เกิดจากความเสี่ยง              ด้านเครดิตของลูกหนี้ที่เพิ่มขึ้น ตามหนังสือเวียนที่ ธปท.</w:t>
      </w:r>
      <w:r w:rsidR="00D71390" w:rsidRPr="00ED31F9">
        <w:rPr>
          <w:rFonts w:ascii="Angsana New" w:hAnsi="Angsana New"/>
          <w:sz w:val="32"/>
          <w:szCs w:val="32"/>
          <w:cs/>
        </w:rPr>
        <w:t>ฝนส</w:t>
      </w:r>
      <w:r w:rsidR="00ED31F9">
        <w:rPr>
          <w:rFonts w:ascii="Angsana New" w:hAnsi="Angsana New"/>
          <w:sz w:val="32"/>
          <w:szCs w:val="32"/>
          <w:lang w:val="en-US"/>
        </w:rPr>
        <w:t>2</w:t>
      </w:r>
      <w:r w:rsidR="00D71390" w:rsidRPr="00ED31F9">
        <w:rPr>
          <w:rFonts w:ascii="Angsana New" w:hAnsi="Angsana New"/>
          <w:sz w:val="32"/>
          <w:szCs w:val="32"/>
          <w:cs/>
        </w:rPr>
        <w:t>.ว.</w:t>
      </w:r>
      <w:r w:rsid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ED31F9">
        <w:rPr>
          <w:rFonts w:ascii="Angsana New" w:hAnsi="Angsana New"/>
          <w:sz w:val="32"/>
          <w:szCs w:val="32"/>
          <w:lang w:val="en-US"/>
        </w:rPr>
        <w:t>802/2564</w:t>
      </w:r>
      <w:r w:rsidR="00D71390" w:rsidRPr="00ED31F9">
        <w:rPr>
          <w:rFonts w:ascii="Angsana New" w:hAnsi="Angsana New"/>
          <w:sz w:val="32"/>
          <w:szCs w:val="32"/>
          <w:cs/>
        </w:rPr>
        <w:t xml:space="preserve"> เรื่อง แนวทางการให้ความช่วยเหลือลูกหนี้ที่ได้รับผลกระทบจากโรคติดเชื้อไวรัสโคโรนา</w:t>
      </w:r>
      <w:r w:rsid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ED31F9">
        <w:rPr>
          <w:rFonts w:ascii="Angsana New" w:hAnsi="Angsana New"/>
          <w:sz w:val="32"/>
          <w:szCs w:val="32"/>
          <w:lang w:val="en-US"/>
        </w:rPr>
        <w:t>2019</w:t>
      </w:r>
      <w:r w:rsidR="00D71390" w:rsidRPr="00ED31F9">
        <w:rPr>
          <w:rFonts w:ascii="Angsana New" w:hAnsi="Angsana New"/>
          <w:sz w:val="32"/>
          <w:szCs w:val="32"/>
          <w:cs/>
        </w:rPr>
        <w:t xml:space="preserve"> (มาตรการแก้หนี้อย่างยั่งยืน)</w:t>
      </w:r>
      <w:r w:rsidR="00D71390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 xml:space="preserve">ลงวันที่ </w:t>
      </w:r>
      <w:r w:rsidR="00D71390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ED31F9">
        <w:rPr>
          <w:rFonts w:ascii="Angsana New" w:hAnsi="Angsana New"/>
          <w:sz w:val="32"/>
          <w:szCs w:val="32"/>
          <w:lang w:val="en-US"/>
        </w:rPr>
        <w:t>3</w:t>
      </w:r>
      <w:r w:rsidR="00D71390" w:rsidRPr="00ED31F9">
        <w:rPr>
          <w:rFonts w:ascii="Angsana New" w:hAnsi="Angsana New"/>
          <w:sz w:val="32"/>
          <w:szCs w:val="32"/>
          <w:cs/>
        </w:rPr>
        <w:t xml:space="preserve"> กันยายน</w:t>
      </w:r>
      <w:r w:rsid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ED31F9">
        <w:rPr>
          <w:rFonts w:ascii="Angsana New" w:hAnsi="Angsana New"/>
          <w:sz w:val="32"/>
          <w:szCs w:val="32"/>
          <w:lang w:val="en-US"/>
        </w:rPr>
        <w:t>2564</w:t>
      </w:r>
      <w:r w:rsidR="00D71390" w:rsidRPr="00ED31F9">
        <w:rPr>
          <w:rFonts w:ascii="Angsana New" w:hAnsi="Angsana New"/>
          <w:sz w:val="32"/>
          <w:szCs w:val="32"/>
          <w:cs/>
        </w:rPr>
        <w:t xml:space="preserve"> ดังนี้</w:t>
      </w:r>
    </w:p>
    <w:p w14:paraId="23518340" w14:textId="3985ED93" w:rsidR="001A1381" w:rsidRPr="00ED31F9" w:rsidRDefault="001A1381" w:rsidP="00D162F3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="Angsana New" w:hAnsi="Angsana New"/>
          <w:strike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-</w:t>
      </w:r>
      <w:r w:rsidRPr="00ED31F9">
        <w:rPr>
          <w:rFonts w:ascii="Angsana New" w:hAnsi="Angsana New"/>
          <w:sz w:val="32"/>
          <w:szCs w:val="32"/>
          <w:cs/>
        </w:rPr>
        <w:tab/>
        <w:t>การ</w:t>
      </w:r>
      <w:r w:rsidR="00D71390" w:rsidRPr="00ED31F9">
        <w:rPr>
          <w:rFonts w:ascii="Angsana New" w:hAnsi="Angsana New"/>
          <w:spacing w:val="-2"/>
          <w:sz w:val="32"/>
          <w:szCs w:val="32"/>
          <w:cs/>
        </w:rPr>
        <w:t>ปรับปรุง</w:t>
      </w:r>
      <w:r w:rsidRPr="00ED31F9">
        <w:rPr>
          <w:rFonts w:ascii="Angsana New" w:hAnsi="Angsana New"/>
          <w:sz w:val="32"/>
          <w:szCs w:val="32"/>
          <w:cs/>
        </w:rPr>
        <w:t>โครงสร้างหนี้ของลูกหนี้ที่ยังไม่ด้อยคุณภาพ (</w:t>
      </w:r>
      <w:r w:rsidRPr="00ED31F9">
        <w:rPr>
          <w:rFonts w:ascii="Angsana New" w:hAnsi="Angsana New"/>
          <w:sz w:val="32"/>
          <w:szCs w:val="32"/>
          <w:lang w:val="en-US"/>
        </w:rPr>
        <w:t>N</w:t>
      </w:r>
      <w:r w:rsidRPr="00ED31F9">
        <w:rPr>
          <w:rFonts w:ascii="Angsana New" w:hAnsi="Angsana New"/>
          <w:sz w:val="32"/>
          <w:szCs w:val="32"/>
          <w:cs/>
        </w:rPr>
        <w:t>on-NPL) ซึ่งเป็นการ</w:t>
      </w:r>
      <w:r w:rsidR="00D71390" w:rsidRPr="00ED31F9">
        <w:rPr>
          <w:rFonts w:ascii="Angsana New" w:hAnsi="Angsana New"/>
          <w:sz w:val="32"/>
          <w:szCs w:val="32"/>
          <w:cs/>
        </w:rPr>
        <w:t>ปรับปรุง</w:t>
      </w:r>
      <w:r w:rsidRPr="00ED31F9">
        <w:rPr>
          <w:rFonts w:ascii="Angsana New" w:hAnsi="Angsana New"/>
          <w:sz w:val="32"/>
          <w:szCs w:val="32"/>
          <w:cs/>
        </w:rPr>
        <w:t>โครงสร้างหนี้ในลักษณะเชิงป้องกัน (</w:t>
      </w:r>
      <w:r w:rsidRPr="00ED31F9">
        <w:rPr>
          <w:rFonts w:ascii="Angsana New" w:hAnsi="Angsana New"/>
          <w:sz w:val="32"/>
          <w:szCs w:val="32"/>
          <w:lang w:val="en-US"/>
        </w:rPr>
        <w:t>P</w:t>
      </w:r>
      <w:r w:rsidRPr="00ED31F9">
        <w:rPr>
          <w:rFonts w:ascii="Angsana New" w:hAnsi="Angsana New"/>
          <w:sz w:val="32"/>
          <w:szCs w:val="32"/>
          <w:cs/>
        </w:rPr>
        <w:t>re-emptive) ตั้งแต่เริ่มมีสัญญาณของการมีปัญหาในการชำระหนี้ โดยลูกหนี้</w:t>
      </w:r>
      <w:r w:rsidR="00D71390" w:rsidRPr="00ED31F9">
        <w:rPr>
          <w:rFonts w:ascii="Angsana New" w:hAnsi="Angsana New"/>
          <w:sz w:val="32"/>
          <w:szCs w:val="32"/>
          <w:cs/>
        </w:rPr>
        <w:t>ยังไม่เป็นหนี้ที่ด้อยคุณภาพ (NPL)</w:t>
      </w:r>
      <w:r w:rsidR="00D71390" w:rsidRPr="00ED31F9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924F702" w14:textId="61F7E812" w:rsidR="001A1381" w:rsidRPr="00ED31F9" w:rsidRDefault="001A1381" w:rsidP="00D162F3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="Angsana New" w:hAnsi="Angsana New"/>
          <w:strike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-</w:t>
      </w:r>
      <w:r w:rsidRPr="00ED31F9">
        <w:rPr>
          <w:rFonts w:ascii="Angsana New" w:hAnsi="Angsana New"/>
          <w:sz w:val="32"/>
          <w:szCs w:val="32"/>
          <w:cs/>
        </w:rPr>
        <w:tab/>
        <w:t>การ</w:t>
      </w:r>
      <w:r w:rsidR="00D71390" w:rsidRPr="00ED31F9">
        <w:rPr>
          <w:rFonts w:ascii="Angsana New" w:hAnsi="Angsana New"/>
          <w:sz w:val="32"/>
          <w:szCs w:val="32"/>
          <w:cs/>
        </w:rPr>
        <w:t>ปรับปรุง</w:t>
      </w:r>
      <w:r w:rsidRPr="00ED31F9">
        <w:rPr>
          <w:rFonts w:ascii="Angsana New" w:hAnsi="Angsana New"/>
          <w:sz w:val="32"/>
          <w:szCs w:val="32"/>
          <w:cs/>
        </w:rPr>
        <w:t>โครงสร้างหนี้ของลูกหนี้ที่ด้อยคุณภาพ (NPL) ถือเป็นการ</w:t>
      </w:r>
      <w:r w:rsidR="00D71390" w:rsidRPr="00ED31F9">
        <w:rPr>
          <w:rFonts w:ascii="Angsana New" w:hAnsi="Angsana New"/>
          <w:sz w:val="32"/>
          <w:szCs w:val="32"/>
          <w:cs/>
        </w:rPr>
        <w:t>ปรับปรุง</w:t>
      </w:r>
      <w:r w:rsidRPr="00ED31F9">
        <w:rPr>
          <w:rFonts w:ascii="Angsana New" w:hAnsi="Angsana New"/>
          <w:sz w:val="32"/>
          <w:szCs w:val="32"/>
          <w:cs/>
        </w:rPr>
        <w:t xml:space="preserve">โครงสร้างหนี้ที่มีปัญหา </w:t>
      </w:r>
      <w:r w:rsidR="00D71390" w:rsidRPr="00ED31F9">
        <w:rPr>
          <w:rFonts w:ascii="Angsana New" w:hAnsi="Angsana New"/>
          <w:sz w:val="32"/>
          <w:szCs w:val="32"/>
          <w:cs/>
        </w:rPr>
        <w:t>(Troubled Debt Restructuring: TDR)</w:t>
      </w:r>
      <w:r w:rsidR="00D71390" w:rsidRPr="00ED31F9">
        <w:rPr>
          <w:rFonts w:ascii="Angsana New" w:hAnsi="Angsana New" w:hint="cs"/>
          <w:sz w:val="32"/>
          <w:szCs w:val="32"/>
          <w:cs/>
        </w:rPr>
        <w:t xml:space="preserve"> </w:t>
      </w:r>
    </w:p>
    <w:p w14:paraId="6A24C983" w14:textId="62418B47" w:rsidR="001A1381" w:rsidRPr="00ED31F9" w:rsidRDefault="001A1381" w:rsidP="00D162F3">
      <w:pPr>
        <w:autoSpaceDE w:val="0"/>
        <w:autoSpaceDN w:val="0"/>
        <w:adjustRightInd w:val="0"/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ทั้งนี้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การ</w:t>
      </w:r>
      <w:r w:rsidRPr="00ED31F9">
        <w:rPr>
          <w:rFonts w:ascii="Angsana New" w:hAnsi="Angsana New" w:hint="cs"/>
          <w:sz w:val="32"/>
          <w:szCs w:val="32"/>
          <w:cs/>
        </w:rPr>
        <w:t>เปลี่ยนแปลง</w:t>
      </w:r>
      <w:r w:rsidRPr="00ED31F9">
        <w:rPr>
          <w:rFonts w:ascii="Angsana New" w:hAnsi="Angsana New"/>
          <w:sz w:val="32"/>
          <w:szCs w:val="32"/>
          <w:cs/>
        </w:rPr>
        <w:t xml:space="preserve">เงื่อนไขของสัญญาตามประมาณการกระแสเงินสดในอนาคตที่เปลี่ยนแปลงไป 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 </w:t>
      </w:r>
      <w:r w:rsidRPr="00ED31F9">
        <w:rPr>
          <w:rFonts w:ascii="Angsana New" w:hAnsi="Angsana New"/>
          <w:sz w:val="32"/>
          <w:szCs w:val="32"/>
          <w:cs/>
        </w:rPr>
        <w:t>เพื่อรักษาความสัมพันธ์ที่ดีของลูกหนี้ โดยลูกหนี้ไม่มีความเสี่ยงด้านเครดิตเพิ่มขึ้น เช่น การลดอัตราดอกเบี้ย</w:t>
      </w:r>
      <w:r w:rsidRPr="00ED31F9">
        <w:rPr>
          <w:rFonts w:ascii="Angsana New" w:hAnsi="Angsana New"/>
          <w:spacing w:val="-6"/>
          <w:sz w:val="32"/>
          <w:szCs w:val="32"/>
          <w:cs/>
        </w:rPr>
        <w:t>ให้แก่ลูกหนี้ตามภาวะตลาด</w:t>
      </w:r>
      <w:r w:rsidRPr="00ED31F9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pacing w:val="-6"/>
          <w:sz w:val="32"/>
          <w:szCs w:val="32"/>
          <w:cs/>
        </w:rPr>
        <w:t>จะไม่ถือว่า</w:t>
      </w:r>
      <w:r w:rsidRPr="00ED31F9">
        <w:rPr>
          <w:rFonts w:ascii="Angsana New" w:hAnsi="Angsana New" w:hint="cs"/>
          <w:spacing w:val="-6"/>
          <w:sz w:val="32"/>
          <w:szCs w:val="32"/>
          <w:cs/>
        </w:rPr>
        <w:t>การเปลี่ยนแปลงเงื่อนไขการชำระหนี้ดังกล่าว</w:t>
      </w:r>
      <w:r w:rsidRPr="00ED31F9">
        <w:rPr>
          <w:rFonts w:ascii="Angsana New" w:hAnsi="Angsana New"/>
          <w:spacing w:val="-6"/>
          <w:sz w:val="32"/>
          <w:szCs w:val="32"/>
          <w:cs/>
        </w:rPr>
        <w:t>เป็นการปรับโครงสร้างหนี้</w:t>
      </w:r>
    </w:p>
    <w:p w14:paraId="05388713" w14:textId="6815E73A" w:rsidR="009E3D61" w:rsidRPr="00D162F3" w:rsidRDefault="009E3D61" w:rsidP="00D162F3">
      <w:pPr>
        <w:autoSpaceDE w:val="0"/>
        <w:autoSpaceDN w:val="0"/>
        <w:adjustRightInd w:val="0"/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D162F3">
        <w:rPr>
          <w:rFonts w:ascii="Angsana New" w:hAnsi="Angsana New"/>
          <w:sz w:val="32"/>
          <w:szCs w:val="32"/>
          <w:cs/>
        </w:rPr>
        <w:t>ธนาคารฯมีแนวทางในการปรับปรุงโครงสร้างหนี้แก่ลูกหนี้ทุกประเภทที่ได้รับผลกระทบจากสถานการณ์การแพร่ระบาดของโรคติดเชื้อไวรัสโคโรนา</w:t>
      </w:r>
      <w:r w:rsidR="00ED31F9" w:rsidRPr="00D162F3">
        <w:rPr>
          <w:rFonts w:ascii="Angsana New" w:hAnsi="Angsana New" w:hint="cs"/>
          <w:sz w:val="32"/>
          <w:szCs w:val="32"/>
          <w:cs/>
        </w:rPr>
        <w:t xml:space="preserve"> </w:t>
      </w:r>
      <w:r w:rsidR="00ED31F9" w:rsidRPr="00D162F3">
        <w:rPr>
          <w:rFonts w:ascii="Angsana New" w:hAnsi="Angsana New"/>
          <w:sz w:val="32"/>
          <w:szCs w:val="32"/>
          <w:lang w:val="en-US"/>
        </w:rPr>
        <w:t>2019</w:t>
      </w:r>
      <w:r w:rsidRPr="00D162F3">
        <w:rPr>
          <w:rFonts w:ascii="Angsana New" w:hAnsi="Angsana New"/>
          <w:sz w:val="32"/>
          <w:szCs w:val="32"/>
          <w:cs/>
        </w:rPr>
        <w:t xml:space="preserve"> ให้เหมาะกับสภาวการณ์ปัจจุบัน โดยคำนึงถึงประโยชน์ที่ลูกหนี้จะได้รับเป็นหลัก อย่างไรก็ตาม ธนาคารฯพิจารณาปรับปรุงโครงสร้างหนี้ให้สอดคล้องกับความสามารถในการชำระหนี้และประมาณการกระแสเงินสดของลูกหนี้ในอนาคต ทั้งนี้ ธนาคารฯแยกแนวทางการดำเนินการปรับปรุงโครงสร้างหนี้ และพิจารณาปรับการจัดชั้นหนี้ของลูกหนี้ให้สอดคล้องกับวิธีการปรับปรุงโครงสร้างหนี้ แบ่งเป็น</w:t>
      </w:r>
    </w:p>
    <w:p w14:paraId="64A2998D" w14:textId="654CFA02" w:rsidR="009E3D61" w:rsidRPr="00D162F3" w:rsidRDefault="009E3D61" w:rsidP="00D162F3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="Angsana New" w:hAnsi="Angsana New"/>
          <w:sz w:val="32"/>
          <w:szCs w:val="32"/>
          <w:cs/>
        </w:rPr>
      </w:pPr>
      <w:r w:rsidRPr="00D162F3">
        <w:rPr>
          <w:rFonts w:ascii="Angsana New" w:hAnsi="Angsana New"/>
          <w:sz w:val="32"/>
          <w:szCs w:val="32"/>
          <w:cs/>
        </w:rPr>
        <w:t>(1)</w:t>
      </w:r>
      <w:r w:rsidRPr="00D162F3">
        <w:rPr>
          <w:rFonts w:ascii="Angsana New" w:hAnsi="Angsana New"/>
          <w:sz w:val="32"/>
          <w:szCs w:val="32"/>
          <w:cs/>
        </w:rPr>
        <w:tab/>
        <w:t>การปรับปรุงโครงสร้างหนี้ให้แก่ลูกหนี้โดยกำหนดเงื่อนไขในการช่วยลดภาระการจ่ายช</w:t>
      </w:r>
      <w:r w:rsidR="00ED31F9" w:rsidRPr="00D162F3">
        <w:rPr>
          <w:rFonts w:ascii="Angsana New" w:hAnsi="Angsana New" w:hint="cs"/>
          <w:sz w:val="32"/>
          <w:szCs w:val="32"/>
          <w:cs/>
        </w:rPr>
        <w:t>ำ</w:t>
      </w:r>
      <w:r w:rsidRPr="00D162F3">
        <w:rPr>
          <w:rFonts w:ascii="Angsana New" w:hAnsi="Angsana New"/>
          <w:sz w:val="32"/>
          <w:szCs w:val="32"/>
          <w:cs/>
        </w:rPr>
        <w:t>ระหนี้ของลูกหนี้ที่มากกว่าการขยายระยะเวลาการชำระหนี้เพียงอย่างเดียว เช่น การลดดอกเบี้ยคงค้าง การลดอัตราดอกเบี้ยตามสัญญา ซึ่งทำให้อัตราดอกเบี้ยที่แท้จริง (effective interest rate: EIR) ลดลง หรืออัตราดอกเบี้ยเฉลี่ยตามสัญญาลดลง หรือผ่อนปรนเงื่อนไขการชำระหนี้อื่น การรับโอนสินทรัพย์เพื่อชำระหนี้ การรับทุนของลูกหนี้ที่เกิดจากการแปลงหนี้เป็นทุน การปรับลักษณะของหนี้จากหนี้ระยะสั้นเป็นหนี้ระยะยาวร่วมกับการปรับปรุงโครงสร้างหนี้วิธีอื่นที่ช่วยลดภาระให้กับลูกหนี้ รวมถึงการปรับปรุงโครงสร้างหนี้ร่วมกับการให้สินเชื่อเพิ่มเติมแก่ลูกหนี้</w:t>
      </w:r>
    </w:p>
    <w:p w14:paraId="4CE99229" w14:textId="77777777" w:rsidR="009E3D61" w:rsidRPr="00D162F3" w:rsidRDefault="009E3D61" w:rsidP="00D162F3">
      <w:pPr>
        <w:autoSpaceDE w:val="0"/>
        <w:autoSpaceDN w:val="0"/>
        <w:adjustRightInd w:val="0"/>
        <w:spacing w:before="120" w:after="120"/>
        <w:ind w:left="1260" w:hanging="360"/>
        <w:jc w:val="thaiDistribute"/>
        <w:rPr>
          <w:rFonts w:ascii="Angsana New" w:hAnsi="Angsana New"/>
          <w:sz w:val="32"/>
          <w:szCs w:val="32"/>
          <w:cs/>
        </w:rPr>
      </w:pPr>
      <w:r w:rsidRPr="00D162F3">
        <w:rPr>
          <w:rFonts w:ascii="Angsana New" w:hAnsi="Angsana New"/>
          <w:sz w:val="32"/>
          <w:szCs w:val="32"/>
          <w:cs/>
        </w:rPr>
        <w:t>-</w:t>
      </w:r>
      <w:r w:rsidRPr="00D162F3">
        <w:rPr>
          <w:rFonts w:ascii="Angsana New" w:hAnsi="Angsana New"/>
          <w:sz w:val="32"/>
          <w:szCs w:val="32"/>
          <w:cs/>
        </w:rPr>
        <w:tab/>
        <w:t>การปรับปรุงโครงสร้างหนี้แก่ลูกหนี้ที่ยังไม่ด้อยคุณภาพ (Non-NPL) ธนาคารฯจะจัดชั้นลูกหนี้ดังกล่าวเป็นชั้นที่ไม่มีการเพิ่มขึ้นอย่างมีนัยสำคัญของความเสี่ยงด้านเครดิต (Stage 1) ได้ทันที โดยไม่ต้องรอติดตามผลการปฏิบัติตามเงื่อนไขของการปรับปรุงโครงสร้างหนี้ หากธนาคารฯพิจารณาแล้วเห็นว่าลูกหนี้สามารถปฏิบัติตามเงื่อนไขดังกล่าวได้</w:t>
      </w:r>
    </w:p>
    <w:p w14:paraId="6052C015" w14:textId="77777777" w:rsidR="00D162F3" w:rsidRDefault="00D162F3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379903DD" w14:textId="32EA4480" w:rsidR="009E3D61" w:rsidRPr="00D162F3" w:rsidRDefault="009E3D61" w:rsidP="00D162F3">
      <w:pPr>
        <w:autoSpaceDE w:val="0"/>
        <w:autoSpaceDN w:val="0"/>
        <w:adjustRightInd w:val="0"/>
        <w:spacing w:before="120" w:after="120"/>
        <w:ind w:left="1260" w:hanging="360"/>
        <w:jc w:val="thaiDistribute"/>
        <w:rPr>
          <w:rFonts w:ascii="Angsana New" w:hAnsi="Angsana New"/>
          <w:sz w:val="32"/>
          <w:szCs w:val="32"/>
          <w:cs/>
        </w:rPr>
      </w:pPr>
      <w:r w:rsidRPr="00D162F3">
        <w:rPr>
          <w:rFonts w:ascii="Angsana New" w:hAnsi="Angsana New"/>
          <w:sz w:val="32"/>
          <w:szCs w:val="32"/>
          <w:cs/>
        </w:rPr>
        <w:lastRenderedPageBreak/>
        <w:t>-</w:t>
      </w:r>
      <w:r w:rsidRPr="00D162F3">
        <w:rPr>
          <w:rFonts w:ascii="Angsana New" w:hAnsi="Angsana New"/>
          <w:sz w:val="32"/>
          <w:szCs w:val="32"/>
          <w:cs/>
        </w:rPr>
        <w:tab/>
        <w:t>การปรับปรุงโครงสร้างหนี้แก่ลูกหนี้ที่ด้อยคุณภาพ (NPL) ธนาคารฯจะจัดชั้นลูกหนี้ดังกล่าวเป็นชั้นที่ไม่มีการเพิ่มขึ้นอย่างมีนัยสำคัญของความเสี่ยงด้านเครดิต (Stage 1) ได้ หากลูกหนี้สามารถชำระเงินตามสัญญาปรับปรุงโครงสร้างหนี้ใหม่ได้ติดต่อกันเป็นเวลา</w:t>
      </w:r>
      <w:r w:rsidR="00ED31F9" w:rsidRPr="00D162F3">
        <w:rPr>
          <w:rFonts w:ascii="Angsana New" w:hAnsi="Angsana New" w:hint="cs"/>
          <w:sz w:val="32"/>
          <w:szCs w:val="32"/>
          <w:cs/>
        </w:rPr>
        <w:t xml:space="preserve"> </w:t>
      </w:r>
      <w:r w:rsidR="00ED31F9" w:rsidRPr="00D162F3">
        <w:rPr>
          <w:rFonts w:ascii="Angsana New" w:hAnsi="Angsana New"/>
          <w:sz w:val="32"/>
          <w:szCs w:val="32"/>
          <w:lang w:val="en-US"/>
        </w:rPr>
        <w:t xml:space="preserve">3 </w:t>
      </w:r>
      <w:r w:rsidRPr="00D162F3">
        <w:rPr>
          <w:rFonts w:ascii="Angsana New" w:hAnsi="Angsana New"/>
          <w:sz w:val="32"/>
          <w:szCs w:val="32"/>
          <w:cs/>
        </w:rPr>
        <w:t>เดือนหรือ</w:t>
      </w:r>
      <w:r w:rsidR="00ED31F9" w:rsidRPr="00D162F3">
        <w:rPr>
          <w:rFonts w:ascii="Angsana New" w:hAnsi="Angsana New" w:hint="cs"/>
          <w:sz w:val="32"/>
          <w:szCs w:val="32"/>
          <w:cs/>
        </w:rPr>
        <w:t xml:space="preserve"> </w:t>
      </w:r>
      <w:r w:rsidR="00ED31F9" w:rsidRPr="00D162F3">
        <w:rPr>
          <w:rFonts w:ascii="Angsana New" w:hAnsi="Angsana New"/>
          <w:sz w:val="32"/>
          <w:szCs w:val="32"/>
          <w:lang w:val="en-US"/>
        </w:rPr>
        <w:t xml:space="preserve">3 </w:t>
      </w:r>
      <w:r w:rsidRPr="00D162F3">
        <w:rPr>
          <w:rFonts w:ascii="Angsana New" w:hAnsi="Angsana New"/>
          <w:sz w:val="32"/>
          <w:szCs w:val="32"/>
          <w:cs/>
        </w:rPr>
        <w:t>งวดการชำระเงิน แล้วแต่ระยะเวลาใดจะนานกว่า</w:t>
      </w:r>
    </w:p>
    <w:p w14:paraId="04360E61" w14:textId="77777777" w:rsidR="009E3D61" w:rsidRPr="00D162F3" w:rsidRDefault="009E3D61" w:rsidP="00D162F3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="Angsana New" w:hAnsi="Angsana New"/>
          <w:sz w:val="32"/>
          <w:szCs w:val="32"/>
          <w:cs/>
        </w:rPr>
      </w:pPr>
      <w:r w:rsidRPr="00D162F3">
        <w:rPr>
          <w:rFonts w:ascii="Angsana New" w:hAnsi="Angsana New"/>
          <w:sz w:val="32"/>
          <w:szCs w:val="32"/>
          <w:cs/>
        </w:rPr>
        <w:t>(2)</w:t>
      </w:r>
      <w:r w:rsidRPr="00D162F3">
        <w:rPr>
          <w:rFonts w:ascii="Angsana New" w:hAnsi="Angsana New"/>
          <w:sz w:val="32"/>
          <w:szCs w:val="32"/>
          <w:cs/>
        </w:rPr>
        <w:tab/>
        <w:t>การปรับปรุงโครงสร้างหนี้ให้แก่ลูกหนี้โดยการขยายระยะเวลาเพียงอย่างเดียว เช่น การขยายระยะเวลาการชำระหนี้ การให้ระยะเวลาปลอดหนี้เงินต้นและ/หรือดอกเบี้ย (grace period) รวมถึงการปรับลักษณะของหนี้จากหนี้ระยะสั้นเป็นหนี้ระยะยาว</w:t>
      </w:r>
    </w:p>
    <w:p w14:paraId="28D25198" w14:textId="77777777" w:rsidR="009E3D61" w:rsidRPr="00ED31F9" w:rsidRDefault="009E3D61" w:rsidP="00D162F3">
      <w:pPr>
        <w:autoSpaceDE w:val="0"/>
        <w:autoSpaceDN w:val="0"/>
        <w:adjustRightInd w:val="0"/>
        <w:spacing w:before="120" w:after="120"/>
        <w:ind w:left="1260" w:hanging="360"/>
        <w:jc w:val="thaiDistribute"/>
        <w:rPr>
          <w:rFonts w:ascii="Angsana New" w:hAnsi="Angsana New"/>
          <w:sz w:val="32"/>
          <w:szCs w:val="32"/>
          <w:cs/>
        </w:rPr>
      </w:pPr>
      <w:r w:rsidRPr="00D162F3">
        <w:rPr>
          <w:rFonts w:ascii="Angsana New" w:hAnsi="Angsana New"/>
          <w:sz w:val="32"/>
          <w:szCs w:val="32"/>
          <w:cs/>
        </w:rPr>
        <w:t>-</w:t>
      </w:r>
      <w:r w:rsidRPr="00D162F3">
        <w:rPr>
          <w:rFonts w:ascii="Angsana New" w:hAnsi="Angsana New"/>
          <w:sz w:val="32"/>
          <w:szCs w:val="32"/>
          <w:cs/>
        </w:rPr>
        <w:tab/>
        <w:t>การปรับปรุงโครงสร้างหนี้แก่ลูกหนี้ที่ยังไม่ด้อยคุณภาพ (Non-NPL) หากลูกหนี้สามารถดำเนินการจ่ายชำระหนี้ได้ตามข้อกำหนดในสัญญาที่เปลี่ยนแปลงใหม่ โดยการชำระเงินติดต่อกันเป็นเวลา 3 เดือน หรือ 3 งวดการชำระเงิน แล้วแต่ระยะเวลาใดจะนานกว่า ซึ่งได้สะท้อนให้เห็นถึงสถานะของลูกหนี้ที่ไม่เข้าข่ายการเพิ่มขึ้นอย่างมีนัยสำคัญของความเสี่ยงด้านเครดิต ธนาคารฯจึงจะปรับการจัดชั้นของลูกหนี้เป็นสินทรัพย์ทางการเงินที่ไม่มีการเพิ่มขึ้นอย่างมีนัยสำคัญของความเสี่ยงด้านเครดิต (Stage 1)</w:t>
      </w:r>
    </w:p>
    <w:p w14:paraId="078906AD" w14:textId="7F0B0041" w:rsidR="009E3D61" w:rsidRPr="00ED31F9" w:rsidRDefault="009E3D61" w:rsidP="00530613">
      <w:pPr>
        <w:autoSpaceDE w:val="0"/>
        <w:autoSpaceDN w:val="0"/>
        <w:adjustRightInd w:val="0"/>
        <w:spacing w:before="120" w:after="120"/>
        <w:ind w:left="1260" w:hanging="360"/>
        <w:jc w:val="thaiDistribute"/>
        <w:rPr>
          <w:rFonts w:ascii="Angsana New" w:hAnsi="Angsana New"/>
          <w:sz w:val="32"/>
          <w:szCs w:val="32"/>
          <w:cs/>
        </w:rPr>
      </w:pPr>
      <w:r w:rsidRPr="00D162F3">
        <w:rPr>
          <w:rFonts w:ascii="Angsana New" w:hAnsi="Angsana New"/>
          <w:sz w:val="32"/>
          <w:szCs w:val="32"/>
          <w:cs/>
        </w:rPr>
        <w:t>-</w:t>
      </w:r>
      <w:r w:rsidRPr="00D162F3">
        <w:rPr>
          <w:rFonts w:ascii="Angsana New" w:hAnsi="Angsana New"/>
          <w:sz w:val="32"/>
          <w:szCs w:val="32"/>
          <w:cs/>
        </w:rPr>
        <w:tab/>
        <w:t>การปรับปรุงโครงสร้างหนี้แก่ลูกหนี้ที่ด้อยคุณภาพ (NPL) หากลูกหนี้สามารถจ่ายชำระตามสัญญาปรับปรุงโครงสร้างหนี้ใหม่ได้ติดต่อกันเป็นเวลา 3 เดือน หรือ 3 งวดการชำระเงิน แล้วแต่ระยะเวลาใดจะนานกว่า จึงจะถูกจัดประเภทเป็นสินทรัพย์ทางการเงินที่มีการเพิ่มขึ้นอย่างมีนัยสำคัญของความเสี่ยงด้านเครดิต (Stage 2) หลังจากนั้น ธนาคารฯจะติดตามการชำระหนี้ของลูกหนี้ต่อเป็นระยะเวลาอีก 9 เดือน หากพบว่าลูกหนี้ไม่มียอดค้างชำระทั้งเงินต้นและดอกเบี้ยเมื่อครบระยะเวลาดังกล่าว จะสร้างความเชื่อมั่นให้ธนาคารฯเห็นถึงสถานะของลูกหนี้ที่ไม่เข้าข่ายการเพิ่มขึ้นอย่างมีนัยสำคัญของความเสี่ยงด้านเครดิต ธนาคารฯจึงจะปรับการจัดชั้นของลูกหนี้เป็นสินทรัพย์ทางการเงินที่ไม่มีการเพิ่มขึ้นอย่างมีนัยสำคัญของความเสี่ยงด้านเครดิต (Stage 1)</w:t>
      </w:r>
    </w:p>
    <w:p w14:paraId="205392DD" w14:textId="31566A4B" w:rsidR="001A1381" w:rsidRPr="00ED31F9" w:rsidRDefault="00393294" w:rsidP="00530613">
      <w:pPr>
        <w:tabs>
          <w:tab w:val="left" w:pos="600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</w:rPr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>.10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ab/>
        <w:t>ทรัพย์สินรอการขาย</w:t>
      </w:r>
    </w:p>
    <w:p w14:paraId="4135EDD2" w14:textId="77777777" w:rsidR="001A1381" w:rsidRPr="00ED31F9" w:rsidRDefault="001A1381" w:rsidP="006C6056">
      <w:pPr>
        <w:tabs>
          <w:tab w:val="left" w:pos="1440"/>
        </w:tabs>
        <w:spacing w:before="120" w:after="120"/>
        <w:ind w:left="544" w:right="-101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ทรัพย์สินรอการขายแสดงตามราคาทุนหรือมูลค่าที่คาดว่าจะได้รับคืนแล้วแต่ราคาใดจะต่ำกว่า ราคาทุนได้แก่ มูลค่าตามบัญชีของมูลหนี้ของลูกหนี้ ณ วันที่ธนาคารฯมีสิทธิในทรัพย์สินรอการขายเพื่อรับชำระหนี้ มูลค่าที่คาดว่าจะได้รับคืนอ้างอิงตามราคาประเมินล่าสุดหักด้วยประมาณการค่าใช้จ่ายในการขาย </w:t>
      </w:r>
    </w:p>
    <w:p w14:paraId="4CF15A58" w14:textId="77777777" w:rsidR="001A1381" w:rsidRPr="00ED31F9" w:rsidRDefault="001A1381" w:rsidP="006C6056">
      <w:pPr>
        <w:tabs>
          <w:tab w:val="left" w:pos="1440"/>
        </w:tabs>
        <w:spacing w:before="120" w:after="120"/>
        <w:ind w:left="544" w:right="-101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pacing w:val="-4"/>
          <w:sz w:val="32"/>
          <w:szCs w:val="32"/>
          <w:cs/>
        </w:rPr>
        <w:t>กำไร (ขาดทุน) จากการจำหน่ายทรัพย์สินรอการขายจะรับรู้เป็นรายได้ (ค่าใช้จ่าย) ในกำไรหรือ</w:t>
      </w:r>
      <w:r w:rsidRPr="00ED31F9">
        <w:rPr>
          <w:rFonts w:ascii="Angsana New" w:hAnsi="Angsana New"/>
          <w:sz w:val="32"/>
          <w:szCs w:val="32"/>
          <w:cs/>
        </w:rPr>
        <w:t>ขาดทุนเมื่อขาย ขาดทุนจากการด้อยค่าจะรับรู้เป็นค่าใช้จ่ายในกำไรหรือขาดทุน</w:t>
      </w:r>
    </w:p>
    <w:p w14:paraId="6B21BDD7" w14:textId="77777777" w:rsidR="00D162F3" w:rsidRDefault="00D162F3">
      <w:pPr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6223BFA1" w14:textId="446ED658" w:rsidR="001A1381" w:rsidRPr="00ED31F9" w:rsidRDefault="00F878E4" w:rsidP="006C6056">
      <w:pPr>
        <w:tabs>
          <w:tab w:val="left" w:pos="600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lastRenderedPageBreak/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>.11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ab/>
        <w:t>ที่ดิน อาคารและอุปกรณ์และค่าเสื่อมราคา</w:t>
      </w:r>
    </w:p>
    <w:p w14:paraId="107B5F47" w14:textId="77777777" w:rsidR="001A1381" w:rsidRPr="00ED31F9" w:rsidRDefault="001A1381" w:rsidP="00530613">
      <w:pPr>
        <w:spacing w:before="120" w:after="24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pacing w:val="-4"/>
          <w:sz w:val="32"/>
          <w:szCs w:val="32"/>
          <w:cs/>
        </w:rPr>
        <w:tab/>
        <w:t>ที่ดินแสดงมูลค่าตามวิธีราคาทุนหักค่าเผื่อการด้อยค่า (ถ้ามี) อาคารและอุปกรณ์แสดงมูลค่าตามราคาทุนหัก          ค่าเสื่อมราคาสะสมและค่าเผื่อการด้อย</w:t>
      </w:r>
      <w:r w:rsidRPr="00ED31F9">
        <w:rPr>
          <w:rFonts w:ascii="Angsana New" w:hAnsi="Angsana New"/>
          <w:sz w:val="32"/>
          <w:szCs w:val="32"/>
          <w:cs/>
        </w:rPr>
        <w:t>ค่า (ถ้ามี) ค่าเสื่อมราคาคำนวณจากราคาทุนของสินทรัพย์โดยวิธีเส้นตรงตามอายุการให้ประโยชน์โดยประมาณดังต่อไปนี้</w:t>
      </w:r>
    </w:p>
    <w:tbl>
      <w:tblPr>
        <w:tblW w:w="0" w:type="auto"/>
        <w:tblInd w:w="450" w:type="dxa"/>
        <w:tblLayout w:type="fixed"/>
        <w:tblLook w:val="00A0" w:firstRow="1" w:lastRow="0" w:firstColumn="1" w:lastColumn="0" w:noHBand="0" w:noVBand="0"/>
      </w:tblPr>
      <w:tblGrid>
        <w:gridCol w:w="4650"/>
        <w:gridCol w:w="361"/>
        <w:gridCol w:w="989"/>
        <w:gridCol w:w="771"/>
      </w:tblGrid>
      <w:tr w:rsidR="00ED31F9" w:rsidRPr="00ED31F9" w14:paraId="5595D756" w14:textId="77777777" w:rsidTr="00530613">
        <w:trPr>
          <w:cantSplit/>
        </w:trPr>
        <w:tc>
          <w:tcPr>
            <w:tcW w:w="4650" w:type="dxa"/>
          </w:tcPr>
          <w:p w14:paraId="6802EDD3" w14:textId="77777777" w:rsidR="001A1381" w:rsidRPr="00ED31F9" w:rsidRDefault="001A1381" w:rsidP="006C6056">
            <w:pPr>
              <w:tabs>
                <w:tab w:val="left" w:pos="1980"/>
              </w:tabs>
              <w:ind w:left="-21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อาคาร</w:t>
            </w:r>
          </w:p>
        </w:tc>
        <w:tc>
          <w:tcPr>
            <w:tcW w:w="361" w:type="dxa"/>
          </w:tcPr>
          <w:p w14:paraId="536A98FC" w14:textId="77777777" w:rsidR="001A1381" w:rsidRPr="00ED31F9" w:rsidRDefault="001A1381" w:rsidP="006C6056">
            <w:pPr>
              <w:tabs>
                <w:tab w:val="left" w:pos="198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3B7BD383" w14:textId="77777777" w:rsidR="001A1381" w:rsidRPr="00ED31F9" w:rsidRDefault="001A1381" w:rsidP="006C6056">
            <w:pPr>
              <w:tabs>
                <w:tab w:val="left" w:pos="1980"/>
              </w:tabs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 xml:space="preserve">20 </w:t>
            </w:r>
          </w:p>
        </w:tc>
        <w:tc>
          <w:tcPr>
            <w:tcW w:w="771" w:type="dxa"/>
          </w:tcPr>
          <w:p w14:paraId="186E2BDF" w14:textId="77777777" w:rsidR="001A1381" w:rsidRPr="00ED31F9" w:rsidRDefault="001A1381" w:rsidP="006C6056">
            <w:pPr>
              <w:tabs>
                <w:tab w:val="left" w:pos="198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ED31F9" w:rsidRPr="00ED31F9" w14:paraId="06772C62" w14:textId="77777777" w:rsidTr="00530613">
        <w:trPr>
          <w:cantSplit/>
        </w:trPr>
        <w:tc>
          <w:tcPr>
            <w:tcW w:w="4650" w:type="dxa"/>
          </w:tcPr>
          <w:p w14:paraId="7072E976" w14:textId="77777777" w:rsidR="001A1381" w:rsidRPr="00ED31F9" w:rsidRDefault="001A1381" w:rsidP="006C6056">
            <w:pPr>
              <w:tabs>
                <w:tab w:val="left" w:pos="1980"/>
              </w:tabs>
              <w:ind w:left="-21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ส่วนปรับปรุงอาคารเช่า</w:t>
            </w:r>
          </w:p>
        </w:tc>
        <w:tc>
          <w:tcPr>
            <w:tcW w:w="361" w:type="dxa"/>
          </w:tcPr>
          <w:p w14:paraId="0373514D" w14:textId="77777777" w:rsidR="001A1381" w:rsidRPr="00ED31F9" w:rsidRDefault="001A1381" w:rsidP="006C6056">
            <w:pPr>
              <w:tabs>
                <w:tab w:val="left" w:pos="198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7A02AD25" w14:textId="77777777" w:rsidR="001A1381" w:rsidRPr="00ED31F9" w:rsidRDefault="001A1381" w:rsidP="006C6056">
            <w:pPr>
              <w:tabs>
                <w:tab w:val="left" w:pos="1980"/>
              </w:tabs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 xml:space="preserve">3 และ 5 </w:t>
            </w:r>
          </w:p>
        </w:tc>
        <w:tc>
          <w:tcPr>
            <w:tcW w:w="771" w:type="dxa"/>
          </w:tcPr>
          <w:p w14:paraId="53B94ACB" w14:textId="77777777" w:rsidR="001A1381" w:rsidRPr="00ED31F9" w:rsidRDefault="001A1381" w:rsidP="006C6056">
            <w:pPr>
              <w:tabs>
                <w:tab w:val="left" w:pos="198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ED31F9" w:rsidRPr="00ED31F9" w14:paraId="72427CE2" w14:textId="77777777" w:rsidTr="00530613">
        <w:trPr>
          <w:cantSplit/>
        </w:trPr>
        <w:tc>
          <w:tcPr>
            <w:tcW w:w="4650" w:type="dxa"/>
          </w:tcPr>
          <w:p w14:paraId="24EE6EE4" w14:textId="77777777" w:rsidR="001A1381" w:rsidRPr="00ED31F9" w:rsidRDefault="001A1381" w:rsidP="006C6056">
            <w:pPr>
              <w:tabs>
                <w:tab w:val="left" w:pos="1980"/>
              </w:tabs>
              <w:ind w:left="-21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เครื่องตกแต่งสำนักงาน</w:t>
            </w:r>
          </w:p>
        </w:tc>
        <w:tc>
          <w:tcPr>
            <w:tcW w:w="361" w:type="dxa"/>
          </w:tcPr>
          <w:p w14:paraId="6A20D8A6" w14:textId="77777777" w:rsidR="001A1381" w:rsidRPr="00ED31F9" w:rsidRDefault="001A1381" w:rsidP="006C6056">
            <w:pPr>
              <w:tabs>
                <w:tab w:val="left" w:pos="198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09243E83" w14:textId="77777777" w:rsidR="001A1381" w:rsidRPr="00ED31F9" w:rsidRDefault="001A1381" w:rsidP="006C6056">
            <w:pPr>
              <w:tabs>
                <w:tab w:val="left" w:pos="1980"/>
              </w:tabs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4E7ED1C6" w14:textId="77777777" w:rsidR="001A1381" w:rsidRPr="00ED31F9" w:rsidRDefault="001A1381" w:rsidP="006C6056">
            <w:pPr>
              <w:tabs>
                <w:tab w:val="left" w:pos="198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ED31F9" w:rsidRPr="00ED31F9" w14:paraId="178EE3D9" w14:textId="77777777" w:rsidTr="00530613">
        <w:trPr>
          <w:cantSplit/>
        </w:trPr>
        <w:tc>
          <w:tcPr>
            <w:tcW w:w="4650" w:type="dxa"/>
          </w:tcPr>
          <w:p w14:paraId="7BBDCFC7" w14:textId="77777777" w:rsidR="001A1381" w:rsidRPr="00ED31F9" w:rsidRDefault="001A1381" w:rsidP="006C6056">
            <w:pPr>
              <w:tabs>
                <w:tab w:val="left" w:pos="1980"/>
              </w:tabs>
              <w:ind w:left="-21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เครื่องใช้สำนักงาน</w:t>
            </w:r>
          </w:p>
        </w:tc>
        <w:tc>
          <w:tcPr>
            <w:tcW w:w="361" w:type="dxa"/>
          </w:tcPr>
          <w:p w14:paraId="3BD8F1DD" w14:textId="77777777" w:rsidR="001A1381" w:rsidRPr="00ED31F9" w:rsidRDefault="001A1381" w:rsidP="006C6056">
            <w:pPr>
              <w:tabs>
                <w:tab w:val="left" w:pos="198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0CC38CC5" w14:textId="77777777" w:rsidR="001A1381" w:rsidRPr="00ED31F9" w:rsidRDefault="001A1381" w:rsidP="006C6056">
            <w:pPr>
              <w:tabs>
                <w:tab w:val="left" w:pos="1980"/>
              </w:tabs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44FC211B" w14:textId="77777777" w:rsidR="001A1381" w:rsidRPr="00ED31F9" w:rsidRDefault="001A1381" w:rsidP="006C6056">
            <w:pPr>
              <w:tabs>
                <w:tab w:val="left" w:pos="198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ED31F9" w:rsidRPr="00ED31F9" w14:paraId="544DDF30" w14:textId="77777777" w:rsidTr="00530613">
        <w:trPr>
          <w:cantSplit/>
        </w:trPr>
        <w:tc>
          <w:tcPr>
            <w:tcW w:w="4650" w:type="dxa"/>
          </w:tcPr>
          <w:p w14:paraId="5FC7C9E8" w14:textId="77777777" w:rsidR="001A1381" w:rsidRPr="00ED31F9" w:rsidRDefault="001A1381" w:rsidP="006C6056">
            <w:pPr>
              <w:tabs>
                <w:tab w:val="left" w:pos="1980"/>
              </w:tabs>
              <w:ind w:left="-21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361" w:type="dxa"/>
          </w:tcPr>
          <w:p w14:paraId="0E99AD77" w14:textId="77777777" w:rsidR="001A1381" w:rsidRPr="00ED31F9" w:rsidRDefault="001A1381" w:rsidP="006C6056">
            <w:pPr>
              <w:tabs>
                <w:tab w:val="left" w:pos="198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38A05C16" w14:textId="77777777" w:rsidR="001A1381" w:rsidRPr="00ED31F9" w:rsidRDefault="001A1381" w:rsidP="006C6056">
            <w:pPr>
              <w:tabs>
                <w:tab w:val="left" w:pos="1980"/>
              </w:tabs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7AF9981F" w14:textId="77777777" w:rsidR="001A1381" w:rsidRPr="00ED31F9" w:rsidRDefault="001A1381" w:rsidP="006C6056">
            <w:pPr>
              <w:tabs>
                <w:tab w:val="left" w:pos="198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</w:tbl>
    <w:p w14:paraId="4A780D14" w14:textId="77777777" w:rsidR="001A1381" w:rsidRPr="00ED31F9" w:rsidRDefault="001A1381" w:rsidP="00530613">
      <w:pPr>
        <w:tabs>
          <w:tab w:val="left" w:pos="900"/>
        </w:tabs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ab/>
      </w:r>
      <w:r w:rsidRPr="00ED31F9">
        <w:rPr>
          <w:rFonts w:ascii="Angsana New" w:hAnsi="Angsana New"/>
          <w:sz w:val="32"/>
          <w:szCs w:val="32"/>
          <w:cs/>
        </w:rPr>
        <w:t>ค่าเสื่อมราคา</w:t>
      </w:r>
      <w:r w:rsidR="0029058C" w:rsidRPr="00ED31F9">
        <w:rPr>
          <w:rFonts w:ascii="Angsana New" w:hAnsi="Angsana New" w:hint="cs"/>
          <w:sz w:val="32"/>
          <w:szCs w:val="32"/>
          <w:cs/>
        </w:rPr>
        <w:t>รวมอยู่ในการคำนวณผลการดำเนินงาน</w:t>
      </w:r>
    </w:p>
    <w:p w14:paraId="7A9A8D88" w14:textId="77777777" w:rsidR="001A1381" w:rsidRPr="00ED31F9" w:rsidRDefault="001A1381" w:rsidP="006C6056">
      <w:pPr>
        <w:tabs>
          <w:tab w:val="left" w:pos="900"/>
        </w:tabs>
        <w:spacing w:before="100" w:after="10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ไม่มีการคิดค่าเสื่อมราคาสำหรับที่ดินและสินทรัพย์ระหว่างทำ</w:t>
      </w:r>
    </w:p>
    <w:p w14:paraId="16348F5F" w14:textId="77777777" w:rsidR="001A1381" w:rsidRPr="00ED31F9" w:rsidRDefault="001A1381" w:rsidP="006C6056">
      <w:pPr>
        <w:spacing w:before="100" w:after="10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ธนาคารฯตัดรายการที่ดิน อาคารและอุปกรณ์ ออกจากบัญชี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จะรับรู้ในกำไรหรือขาดทุนเมื่อธนาคารฯตัดรายการสินทรัพย์นั้นออกจากบัญชี</w:t>
      </w:r>
    </w:p>
    <w:p w14:paraId="796CF7D0" w14:textId="7AAB4F4C" w:rsidR="001A1381" w:rsidRPr="00ED31F9" w:rsidRDefault="00F878E4" w:rsidP="00530613">
      <w:pPr>
        <w:tabs>
          <w:tab w:val="left" w:pos="540"/>
        </w:tabs>
        <w:overflowPunct w:val="0"/>
        <w:autoSpaceDE w:val="0"/>
        <w:autoSpaceDN w:val="0"/>
        <w:adjustRightInd w:val="0"/>
        <w:spacing w:before="120" w:after="12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>.12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ab/>
      </w:r>
      <w:r w:rsidR="001A1381" w:rsidRPr="00ED31F9">
        <w:rPr>
          <w:rFonts w:ascii="Angsana New" w:hAnsi="Angsana New" w:hint="cs"/>
          <w:b/>
          <w:bCs/>
          <w:sz w:val="32"/>
          <w:szCs w:val="32"/>
          <w:cs/>
        </w:rPr>
        <w:t>สัญญาเช่า</w:t>
      </w:r>
    </w:p>
    <w:p w14:paraId="646BF1A1" w14:textId="77777777" w:rsidR="001A1381" w:rsidRPr="00ED31F9" w:rsidRDefault="001A1381" w:rsidP="0053061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ณ วันเริ่มต้นสัญญา ธนาคารฯจะประเมินว่าสัญญาเป็นสัญญาเช่าหรือประกอบด้วยสัญญาเช่าหรือไม่ 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  </w:t>
      </w:r>
      <w:r w:rsidRPr="00ED31F9">
        <w:rPr>
          <w:rFonts w:ascii="Angsana New" w:hAnsi="Angsana New"/>
          <w:sz w:val="32"/>
          <w:szCs w:val="32"/>
          <w:cs/>
        </w:rPr>
        <w:t>โดยสัญญาจะเป็นสัญญาเช่าหรือประกอบด้วยสัญญาเช่า ถ้า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1C218C20" w14:textId="77777777" w:rsidR="001A1381" w:rsidRPr="00ED31F9" w:rsidRDefault="001A1381" w:rsidP="0053061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ธนาคารฯรับรู้</w:t>
      </w:r>
      <w:r w:rsidRPr="00ED31F9">
        <w:rPr>
          <w:rFonts w:ascii="Angsana New" w:hAnsi="Angsana New" w:hint="cs"/>
          <w:sz w:val="32"/>
          <w:szCs w:val="32"/>
          <w:cs/>
        </w:rPr>
        <w:t>รายการและวัดมูลค่าสัญญา</w:t>
      </w:r>
      <w:r w:rsidRPr="00ED31F9">
        <w:rPr>
          <w:rFonts w:ascii="Angsana New" w:hAnsi="Angsana New"/>
          <w:sz w:val="32"/>
          <w:szCs w:val="32"/>
          <w:cs/>
        </w:rPr>
        <w:t>เช่าทุกรายการที่มีระยะเวลาในการเช่ามากกว่า</w:t>
      </w:r>
      <w:r w:rsidR="00576E64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576E64" w:rsidRPr="00ED31F9">
        <w:rPr>
          <w:rFonts w:ascii="Angsana New" w:hAnsi="Angsana New"/>
          <w:sz w:val="32"/>
          <w:szCs w:val="32"/>
          <w:lang w:val="en-US"/>
        </w:rPr>
        <w:t xml:space="preserve">12 </w:t>
      </w:r>
      <w:r w:rsidRPr="00ED31F9">
        <w:rPr>
          <w:rFonts w:ascii="Angsana New" w:hAnsi="Angsana New"/>
          <w:sz w:val="32"/>
          <w:szCs w:val="32"/>
          <w:cs/>
        </w:rPr>
        <w:t xml:space="preserve">เดือน </w:t>
      </w:r>
      <w:r w:rsidRPr="00ED31F9">
        <w:rPr>
          <w:rFonts w:ascii="Angsana New" w:hAnsi="Angsana New" w:hint="cs"/>
          <w:sz w:val="32"/>
          <w:szCs w:val="32"/>
          <w:cs/>
        </w:rPr>
        <w:t>ยก</w:t>
      </w:r>
      <w:r w:rsidRPr="00ED31F9">
        <w:rPr>
          <w:rFonts w:ascii="Angsana New" w:hAnsi="Angsana New"/>
          <w:sz w:val="32"/>
          <w:szCs w:val="32"/>
          <w:cs/>
        </w:rPr>
        <w:t>เว้น</w:t>
      </w:r>
      <w:r w:rsidRPr="00ED31F9">
        <w:rPr>
          <w:rFonts w:ascii="Angsana New" w:hAnsi="Angsana New" w:hint="cs"/>
          <w:sz w:val="32"/>
          <w:szCs w:val="32"/>
          <w:cs/>
        </w:rPr>
        <w:t>สัญญาเช่าที่</w:t>
      </w:r>
      <w:r w:rsidRPr="00ED31F9">
        <w:rPr>
          <w:rFonts w:ascii="Angsana New" w:hAnsi="Angsana New"/>
          <w:sz w:val="32"/>
          <w:szCs w:val="32"/>
          <w:cs/>
        </w:rPr>
        <w:t>สินทรัพย์อ้างอิงนั้นมีมูลค่าต่ำ</w:t>
      </w:r>
      <w:r w:rsidRPr="00ED31F9">
        <w:rPr>
          <w:rFonts w:ascii="Angsana New" w:hAnsi="Angsana New" w:hint="cs"/>
          <w:sz w:val="32"/>
          <w:szCs w:val="32"/>
          <w:cs/>
        </w:rPr>
        <w:t xml:space="preserve"> ณ วันที่สัญญาเช่าเริ่มมีผล (วันที่สินทรัพย์อ้างอิงพร้อมใช้งาน) ธนาคารฯ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</w:p>
    <w:p w14:paraId="37BA3E05" w14:textId="77777777" w:rsidR="00D162F3" w:rsidRDefault="00D162F3">
      <w:pPr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4E096AE9" w14:textId="087CD313" w:rsidR="001A1381" w:rsidRPr="00ED31F9" w:rsidRDefault="001A1381" w:rsidP="00530613">
      <w:pPr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lastRenderedPageBreak/>
        <w:t>สินทรัพย์สิทธิการใช้</w:t>
      </w:r>
    </w:p>
    <w:p w14:paraId="5A574AD4" w14:textId="77777777" w:rsidR="001A1381" w:rsidRPr="00ED31F9" w:rsidRDefault="001A1381" w:rsidP="0053061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ธนาคารฯรับรู้สินทรัพย์สิทธิการใช้ ณ วันที่สัญญาเช่าเริ่มมีผล (วันที่สินทรัพย์อ้างอิงพร้อมใช้งาน) 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ED31F9">
        <w:rPr>
          <w:rFonts w:ascii="Angsana New" w:hAnsi="Angsana New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สินทรัพย์สิทธิการใช้วัดมูลค่าด้วยราคาทุนหักค่าเสื่อมราคาสะสมและ</w:t>
      </w:r>
      <w:r w:rsidR="0029058C" w:rsidRPr="00ED31F9">
        <w:rPr>
          <w:rFonts w:ascii="Angsana New" w:hAnsi="Angsana New" w:hint="cs"/>
          <w:sz w:val="32"/>
          <w:szCs w:val="32"/>
          <w:cs/>
        </w:rPr>
        <w:t>ผลขาดทุน</w:t>
      </w:r>
      <w:r w:rsidRPr="00ED31F9">
        <w:rPr>
          <w:rFonts w:ascii="Angsana New" w:hAnsi="Angsana New"/>
          <w:sz w:val="32"/>
          <w:szCs w:val="32"/>
          <w:cs/>
        </w:rPr>
        <w:t>การด้อยค่า</w:t>
      </w:r>
      <w:r w:rsidR="0029058C" w:rsidRPr="00ED31F9">
        <w:rPr>
          <w:rFonts w:ascii="Angsana New" w:hAnsi="Angsana New" w:hint="cs"/>
          <w:sz w:val="32"/>
          <w:szCs w:val="32"/>
          <w:cs/>
        </w:rPr>
        <w:t>สะสม</w:t>
      </w:r>
      <w:r w:rsidRPr="00ED31F9">
        <w:rPr>
          <w:rFonts w:ascii="Angsana New" w:hAnsi="Angsana New"/>
          <w:sz w:val="32"/>
          <w:szCs w:val="32"/>
          <w:cs/>
        </w:rPr>
        <w:t xml:space="preserve"> (ถ้ามี) และปรับปรุงด้วยการวัดมูลค่าของหนี้สินตามสัญญาเช่าใหม่</w:t>
      </w:r>
      <w:r w:rsidR="0029058C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29058C" w:rsidRPr="00ED31F9">
        <w:rPr>
          <w:rFonts w:ascii="Angsana New" w:hAnsi="Angsana New"/>
          <w:sz w:val="32"/>
          <w:szCs w:val="32"/>
          <w:cs/>
        </w:rPr>
        <w:t>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61DE8D37" w14:textId="77777777" w:rsidR="001A1381" w:rsidRPr="00ED31F9" w:rsidRDefault="001A1381" w:rsidP="00530613">
      <w:pPr>
        <w:spacing w:before="120" w:after="24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โดยประมาณของสินทรัพย์แล้วแต่ระยะเวลาใดจะสั้นกว่า ดังนี้</w:t>
      </w:r>
    </w:p>
    <w:tbl>
      <w:tblPr>
        <w:tblW w:w="850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90"/>
        <w:gridCol w:w="4212"/>
      </w:tblGrid>
      <w:tr w:rsidR="00ED31F9" w:rsidRPr="00ED31F9" w14:paraId="2CE18956" w14:textId="77777777" w:rsidTr="00530613">
        <w:tc>
          <w:tcPr>
            <w:tcW w:w="4290" w:type="dxa"/>
          </w:tcPr>
          <w:p w14:paraId="31DC6DE5" w14:textId="77777777" w:rsidR="001A1381" w:rsidRPr="00ED31F9" w:rsidRDefault="001A1381" w:rsidP="006C6056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อาคาร</w:t>
            </w:r>
          </w:p>
        </w:tc>
        <w:tc>
          <w:tcPr>
            <w:tcW w:w="4212" w:type="dxa"/>
          </w:tcPr>
          <w:p w14:paraId="7070A7C8" w14:textId="0B17E2D0" w:rsidR="001A1381" w:rsidRPr="00ED31F9" w:rsidRDefault="00576E64" w:rsidP="006C6056">
            <w:pPr>
              <w:ind w:left="540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lang w:val="en-US"/>
              </w:rPr>
              <w:t xml:space="preserve">1 - </w:t>
            </w:r>
            <w:r w:rsidR="008576BC">
              <w:rPr>
                <w:rFonts w:ascii="Angsana New" w:hAnsi="Angsana New"/>
                <w:sz w:val="32"/>
                <w:szCs w:val="32"/>
                <w:lang w:val="en-US"/>
              </w:rPr>
              <w:t>6</w:t>
            </w:r>
            <w:r w:rsidRPr="00ED31F9">
              <w:rPr>
                <w:rFonts w:ascii="Angsana New" w:hAnsi="Angsana New" w:hint="cs"/>
                <w:sz w:val="32"/>
                <w:szCs w:val="32"/>
                <w:cs/>
                <w:lang w:val="en-US"/>
              </w:rPr>
              <w:t xml:space="preserve"> </w:t>
            </w:r>
            <w:r w:rsidR="001A1381" w:rsidRPr="00ED31F9">
              <w:rPr>
                <w:rFonts w:ascii="Angsana New" w:hAnsi="Angsana New"/>
                <w:sz w:val="32"/>
                <w:szCs w:val="32"/>
                <w:cs/>
              </w:rPr>
              <w:t xml:space="preserve">ปี </w:t>
            </w:r>
          </w:p>
        </w:tc>
      </w:tr>
      <w:tr w:rsidR="00ED31F9" w:rsidRPr="00ED31F9" w14:paraId="3BACD102" w14:textId="77777777" w:rsidTr="00530613">
        <w:tc>
          <w:tcPr>
            <w:tcW w:w="4290" w:type="dxa"/>
          </w:tcPr>
          <w:p w14:paraId="635E6E73" w14:textId="77777777" w:rsidR="001A1381" w:rsidRPr="00ED31F9" w:rsidRDefault="001A1381" w:rsidP="006C6056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4212" w:type="dxa"/>
          </w:tcPr>
          <w:p w14:paraId="38C0132F" w14:textId="77777777" w:rsidR="001A1381" w:rsidRPr="00ED31F9" w:rsidRDefault="00576E64" w:rsidP="006C6056">
            <w:pPr>
              <w:ind w:left="540"/>
              <w:rPr>
                <w:rFonts w:ascii="Angsana New" w:hAnsi="Angsana New"/>
                <w:sz w:val="32"/>
                <w:szCs w:val="32"/>
                <w:cs/>
              </w:rPr>
            </w:pPr>
            <w:r w:rsidRPr="00ED31F9">
              <w:rPr>
                <w:rFonts w:ascii="Angsana New" w:hAnsi="Angsana New"/>
                <w:sz w:val="32"/>
                <w:szCs w:val="32"/>
                <w:lang w:val="en-US"/>
              </w:rPr>
              <w:t>1 - 5</w:t>
            </w:r>
            <w:r w:rsidRPr="00ED31F9">
              <w:rPr>
                <w:rFonts w:ascii="Angsana New" w:hAnsi="Angsana New" w:hint="cs"/>
                <w:sz w:val="32"/>
                <w:szCs w:val="32"/>
                <w:cs/>
                <w:lang w:val="en-US"/>
              </w:rPr>
              <w:t xml:space="preserve"> </w:t>
            </w:r>
            <w:r w:rsidR="001A1381" w:rsidRPr="00ED31F9">
              <w:rPr>
                <w:rFonts w:ascii="Angsana New" w:hAnsi="Angsana New"/>
                <w:sz w:val="32"/>
                <w:szCs w:val="32"/>
                <w:cs/>
              </w:rPr>
              <w:t xml:space="preserve">ปี </w:t>
            </w:r>
          </w:p>
        </w:tc>
      </w:tr>
    </w:tbl>
    <w:p w14:paraId="6FDB18E2" w14:textId="77777777" w:rsidR="001A1381" w:rsidRPr="00ED31F9" w:rsidRDefault="001A1381" w:rsidP="00530613">
      <w:pPr>
        <w:spacing w:before="240" w:after="120"/>
        <w:ind w:left="533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หากความเป็นเจ้าของในสินทรัพย์อ้างอิงได้โอนให้กับ</w:t>
      </w:r>
      <w:r w:rsidRPr="00ED31F9">
        <w:rPr>
          <w:rFonts w:ascii="Angsana New" w:hAnsi="Angsana New" w:hint="cs"/>
          <w:sz w:val="32"/>
          <w:szCs w:val="32"/>
          <w:cs/>
        </w:rPr>
        <w:t>ธนาคารฯ</w:t>
      </w:r>
      <w:r w:rsidRPr="00ED31F9">
        <w:rPr>
          <w:rFonts w:ascii="Angsana New" w:hAnsi="Angsana New"/>
          <w:sz w:val="32"/>
          <w:szCs w:val="32"/>
          <w:cs/>
        </w:rPr>
        <w:t>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43568A2A" w14:textId="77777777" w:rsidR="0029058C" w:rsidRPr="00ED31F9" w:rsidRDefault="0029058C" w:rsidP="00530613">
      <w:pPr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cs/>
        </w:rPr>
        <w:t>หนี้สินตามสัญญาเช่า</w:t>
      </w:r>
    </w:p>
    <w:p w14:paraId="69FF5508" w14:textId="52694DD3" w:rsidR="0029058C" w:rsidRPr="00ED31F9" w:rsidRDefault="0029058C" w:rsidP="0053061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</w:t>
      </w:r>
      <w:r w:rsidRPr="00ED31F9">
        <w:rPr>
          <w:rFonts w:ascii="Angsana New" w:hAnsi="Angsana New" w:hint="cs"/>
          <w:sz w:val="32"/>
          <w:szCs w:val="32"/>
          <w:cs/>
        </w:rPr>
        <w:t>ตลอดอายุสัญญาเช่า</w:t>
      </w:r>
      <w:r w:rsidRPr="00ED31F9">
        <w:rPr>
          <w:rFonts w:ascii="Angsana New" w:hAnsi="Angsana New"/>
          <w:sz w:val="32"/>
          <w:szCs w:val="32"/>
          <w:cs/>
        </w:rPr>
        <w:t xml:space="preserve">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รวมถึงราคาใช้สิทธิของสิทธิเลือกซื้อซึ่งมีความแน่นอนอย่างสมเหตุสมผลที่ธนาคารฯจะใช้สิทธินั้น และการจ่ายค่าปรับเพื่อการยกเลิกสัญญาเช่า หากข้อกำหนดของสัญญาเช่าแสดงให้เห็นว่าธนาคารฯจะใช้สิทธิในการยกเลิกสัญญาเช่า ธนาคารฯบันทึกค่าเช่าผันแปรที่ไม่ขึ้นอยู่กับดัชนีหรืออัตราเป็นค่าใช้จ่ายใน</w:t>
      </w:r>
      <w:r w:rsidR="00F6771E" w:rsidRPr="00ED31F9">
        <w:rPr>
          <w:rFonts w:ascii="Angsana New" w:hAnsi="Angsana New" w:hint="cs"/>
          <w:sz w:val="32"/>
          <w:szCs w:val="32"/>
          <w:cs/>
        </w:rPr>
        <w:t>งวด</w:t>
      </w:r>
      <w:r w:rsidRPr="00ED31F9">
        <w:rPr>
          <w:rFonts w:ascii="Angsana New" w:hAnsi="Angsana New"/>
          <w:sz w:val="32"/>
          <w:szCs w:val="32"/>
          <w:cs/>
        </w:rPr>
        <w:t xml:space="preserve">ที่เหตุการณ์หรือเงื่อนไขซึ่งเกี่ยวข้องกับการจ่ายชำระนั้นได้เกิดขึ้น </w:t>
      </w:r>
    </w:p>
    <w:p w14:paraId="036E03B4" w14:textId="77777777" w:rsidR="0029058C" w:rsidRPr="00ED31F9" w:rsidRDefault="0029058C" w:rsidP="006C6056">
      <w:pPr>
        <w:spacing w:before="100" w:after="100"/>
        <w:ind w:left="540" w:right="-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ธนาคารฯ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ธนาคารฯ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74633D81" w14:textId="77777777" w:rsidR="00D162F3" w:rsidRDefault="00D162F3">
      <w:pPr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2E90C42B" w14:textId="7EEA0F8B" w:rsidR="001A1381" w:rsidRPr="00ED31F9" w:rsidRDefault="001A1381" w:rsidP="00D162F3">
      <w:pPr>
        <w:spacing w:before="120" w:after="120"/>
        <w:ind w:right="-7" w:firstLine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lastRenderedPageBreak/>
        <w:t>สัญญาเช่าระยะสั้นและสัญญาเช่าซึ่งสินทรัพย์อ้างอิงมีมูลค่าต่ำ</w:t>
      </w:r>
    </w:p>
    <w:p w14:paraId="02C26CCF" w14:textId="77777777" w:rsidR="001A1381" w:rsidRPr="00ED31F9" w:rsidRDefault="001A1381" w:rsidP="00D162F3">
      <w:pPr>
        <w:spacing w:before="120" w:after="120"/>
        <w:ind w:left="540" w:right="-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จำนวนเงินที่ต้องจ่ายตามสัญญาเช่าที่มีอายุสัญญาเช่า</w:t>
      </w:r>
      <w:r w:rsidR="00576E64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576E64" w:rsidRPr="00ED31F9">
        <w:rPr>
          <w:rFonts w:ascii="Angsana New" w:hAnsi="Angsana New"/>
          <w:sz w:val="32"/>
          <w:szCs w:val="32"/>
          <w:lang w:val="en-US"/>
        </w:rPr>
        <w:t>12</w:t>
      </w:r>
      <w:r w:rsidR="00576E64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14:paraId="77D4E3BD" w14:textId="77777777" w:rsidR="001A1381" w:rsidRPr="00ED31F9" w:rsidRDefault="00F878E4" w:rsidP="00D162F3">
      <w:pPr>
        <w:spacing w:before="120" w:after="120"/>
        <w:ind w:left="567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>.13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ab/>
        <w:t>สินทรัพย์ไม่มีตัวตนและค่าตัดจำหน่าย</w:t>
      </w:r>
    </w:p>
    <w:p w14:paraId="3D31BFC0" w14:textId="77777777" w:rsidR="001A1381" w:rsidRPr="00ED31F9" w:rsidRDefault="001A1381" w:rsidP="00D162F3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ธนาคารฯวัดมูลค่าเริ่มแรกของสินทรัพย์ไม่มีตัวตนด้วยราคาทุน และภายหลังการรับรู้รายการครั้งแรก สินทรัพย์ไม่มีตัวตนแสดงมูลค่าตามราคาทุนหักค่าตัดจำหน่ายสะสมและค่าเผื่อการด้อยค่า</w:t>
      </w:r>
      <w:r w:rsidR="0029058C" w:rsidRPr="00ED31F9">
        <w:rPr>
          <w:rFonts w:ascii="Angsana New" w:hAnsi="Angsana New" w:hint="cs"/>
          <w:sz w:val="32"/>
          <w:szCs w:val="32"/>
          <w:cs/>
        </w:rPr>
        <w:t>สะสม</w:t>
      </w:r>
      <w:r w:rsidRPr="00ED31F9">
        <w:rPr>
          <w:rFonts w:ascii="Angsana New" w:hAnsi="Angsana New"/>
          <w:sz w:val="32"/>
          <w:szCs w:val="32"/>
          <w:cs/>
        </w:rPr>
        <w:t xml:space="preserve"> (ถ้ามี) </w:t>
      </w:r>
    </w:p>
    <w:p w14:paraId="3895FD7F" w14:textId="77777777" w:rsidR="001A1381" w:rsidRPr="00ED31F9" w:rsidRDefault="001A1381" w:rsidP="00D162F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ธนาคารฯตัดจำหน่ายสินทรัพย์ไม่มีตัวตนที่มีอายุการให้ประโยชน์จำกัด</w:t>
      </w:r>
      <w:r w:rsidR="00B80955" w:rsidRPr="00ED31F9">
        <w:rPr>
          <w:rFonts w:ascii="Angsana New" w:hAnsi="Angsana New" w:hint="cs"/>
          <w:sz w:val="32"/>
          <w:szCs w:val="32"/>
          <w:cs/>
        </w:rPr>
        <w:t>โดยวิธีเส้นตรงตาม</w:t>
      </w:r>
      <w:r w:rsidRPr="00ED31F9">
        <w:rPr>
          <w:rFonts w:ascii="Angsana New" w:hAnsi="Angsana New"/>
          <w:sz w:val="32"/>
          <w:szCs w:val="32"/>
          <w:cs/>
        </w:rPr>
        <w:t>อายุการให้ประโยชน์เชิงเศรษฐกิจของสินทรัพย์นั้น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ธนาคารฯจะทบทวนระยะเวลาการตัดจำหน่ายและวิธีการตัดจำหน่ายของสินทรัพย์ไม่มีตัวตนดังกล่าวทุกวันสิ้นปีเป็นอย่างน้อย ค่าตัดจำหน่ายและขาดทุนจากการด้อยค่ารับรู้เป็นค่าใช้จ่ายในกำไรหรือขาดทุน</w:t>
      </w:r>
    </w:p>
    <w:p w14:paraId="6D2AB552" w14:textId="77777777" w:rsidR="001A1381" w:rsidRPr="00ED31F9" w:rsidRDefault="001A1381" w:rsidP="00D162F3">
      <w:pPr>
        <w:spacing w:before="120" w:after="120"/>
        <w:ind w:left="547" w:hanging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สินทรัพย์ไม่มีตัวตนที่มีอายุการให้ประโยชน์จำกัด ได้แก่ คอมพิวเตอร์</w:t>
      </w:r>
      <w:r w:rsidRPr="00ED31F9">
        <w:rPr>
          <w:rFonts w:ascii="Angsana New" w:hAnsi="Angsana New"/>
          <w:spacing w:val="-6"/>
          <w:sz w:val="32"/>
          <w:szCs w:val="32"/>
          <w:cs/>
        </w:rPr>
        <w:t>ซอฟท์แวร์ และค่าธรรมเนียมสมาชิกและใบอนุญาต ซึ่งมีอายุการให้ประโยชน์โดยประมาณ</w:t>
      </w:r>
      <w:r w:rsidR="00576E64" w:rsidRPr="00ED31F9">
        <w:rPr>
          <w:rFonts w:ascii="Angsana New" w:hAnsi="Angsana New" w:hint="cs"/>
          <w:spacing w:val="-6"/>
          <w:sz w:val="32"/>
          <w:szCs w:val="32"/>
          <w:cs/>
        </w:rPr>
        <w:t xml:space="preserve"> 5 </w:t>
      </w:r>
      <w:r w:rsidRPr="00ED31F9">
        <w:rPr>
          <w:rFonts w:ascii="Angsana New" w:hAnsi="Angsana New"/>
          <w:spacing w:val="-6"/>
          <w:sz w:val="32"/>
          <w:szCs w:val="32"/>
          <w:cs/>
        </w:rPr>
        <w:t>ปี และ</w:t>
      </w:r>
      <w:r w:rsidR="00576E64" w:rsidRPr="00ED31F9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576E64" w:rsidRPr="00ED31F9">
        <w:rPr>
          <w:rFonts w:ascii="Angsana New" w:hAnsi="Angsana New"/>
          <w:spacing w:val="-6"/>
          <w:sz w:val="32"/>
          <w:szCs w:val="32"/>
          <w:lang w:val="en-US"/>
        </w:rPr>
        <w:t>10</w:t>
      </w:r>
      <w:r w:rsidR="00576E64" w:rsidRPr="00ED31F9">
        <w:rPr>
          <w:rFonts w:ascii="Angsana New" w:hAnsi="Angsana New" w:hint="cs"/>
          <w:spacing w:val="-6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pacing w:val="-6"/>
          <w:sz w:val="32"/>
          <w:szCs w:val="32"/>
          <w:cs/>
        </w:rPr>
        <w:t>ปี ตามลำดับ และไม่มี</w:t>
      </w:r>
      <w:r w:rsidRPr="00ED31F9">
        <w:rPr>
          <w:rFonts w:ascii="Angsana New" w:hAnsi="Angsana New"/>
          <w:spacing w:val="-2"/>
          <w:sz w:val="32"/>
          <w:szCs w:val="32"/>
          <w:cs/>
        </w:rPr>
        <w:t>การคิดค่าตัดจำหน่าย</w:t>
      </w:r>
      <w:r w:rsidRPr="00ED31F9">
        <w:rPr>
          <w:rFonts w:ascii="Angsana New" w:hAnsi="Angsana New"/>
          <w:spacing w:val="-16"/>
          <w:sz w:val="32"/>
          <w:szCs w:val="32"/>
          <w:cs/>
        </w:rPr>
        <w:t>สำหรับ</w:t>
      </w:r>
      <w:r w:rsidRPr="00ED31F9">
        <w:rPr>
          <w:rFonts w:ascii="Angsana New" w:hAnsi="Angsana New"/>
          <w:sz w:val="32"/>
          <w:szCs w:val="32"/>
          <w:cs/>
        </w:rPr>
        <w:t>คอมพิวเตอร์ซอฟท์แวร์ระหว่างพัฒนา</w:t>
      </w:r>
    </w:p>
    <w:p w14:paraId="1A7AEFDF" w14:textId="77777777" w:rsidR="001A1381" w:rsidRPr="00ED31F9" w:rsidRDefault="00F878E4" w:rsidP="00D162F3">
      <w:pPr>
        <w:spacing w:before="120" w:after="120"/>
        <w:ind w:left="567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>.14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ab/>
        <w:t>การด้อยค่าของสินทรัพย์</w:t>
      </w:r>
      <w:r w:rsidR="001A1381" w:rsidRPr="00ED31F9">
        <w:rPr>
          <w:rFonts w:ascii="Angsana New" w:hAnsi="Angsana New" w:hint="cs"/>
          <w:b/>
          <w:bCs/>
          <w:sz w:val="32"/>
          <w:szCs w:val="32"/>
          <w:cs/>
        </w:rPr>
        <w:t>ที่ไม่ใช่สินทรัพย์ทางการเงิน</w:t>
      </w:r>
    </w:p>
    <w:p w14:paraId="7950F2D5" w14:textId="77777777" w:rsidR="001A1381" w:rsidRPr="00ED31F9" w:rsidRDefault="001A1381" w:rsidP="00D162F3">
      <w:pPr>
        <w:spacing w:before="120" w:after="120"/>
        <w:ind w:left="56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ทุกวันสิ้นรอบระยะเวลารายงาน ธนาคารฯจะทำการประเมินการด้อยค่าของสินทรัพย์หากมีข้อบ่งชี้ว่าสินทรัพย์ดังกล่าวอาจด้อยค่า ธนาคารฯรับรู้ขาดทุนจากการด้อยค่าในกำไรหรือขาดทุนเมื่อมูลค่าที่คาดว่า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ED31F9">
        <w:rPr>
          <w:rFonts w:ascii="Angsana New" w:hAnsi="Angsana New"/>
          <w:sz w:val="32"/>
          <w:szCs w:val="32"/>
          <w:cs/>
        </w:rPr>
        <w:t>จะได้รับคืนของสินทรัพย์มีมูลค่าต่ำกว่ามูลค่าตามบัญชีของสินทรัพย์นั้น ทั้งนี้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มูลค่าที่คาดว่าจะได้รับคืนหมายถึง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มูลค่ายุติธรรมหักต้นทุนในการขายของสินทรัพย์หรือมูลค่าจากการใช้สินทรัพย์แล้วแต่ราคาใด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ED31F9">
        <w:rPr>
          <w:rFonts w:ascii="Angsana New" w:hAnsi="Angsana New"/>
          <w:sz w:val="32"/>
          <w:szCs w:val="32"/>
          <w:cs/>
        </w:rPr>
        <w:t xml:space="preserve">จะสูงกว่า </w:t>
      </w:r>
    </w:p>
    <w:p w14:paraId="3180D7C1" w14:textId="10E46292" w:rsidR="001A1381" w:rsidRPr="00ED31F9" w:rsidRDefault="001A1381" w:rsidP="00D162F3">
      <w:pPr>
        <w:spacing w:before="120" w:after="120"/>
        <w:ind w:left="56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ในการประเมินมูลค่าจากการใช้สินทรัพย์ ธนาคารฯประมาณการกระแสเงินสดในอนาคตที่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ED31F9">
        <w:rPr>
          <w:rFonts w:ascii="Angsana New" w:hAnsi="Angsana New"/>
          <w:sz w:val="32"/>
          <w:szCs w:val="32"/>
          <w:cs/>
        </w:rPr>
        <w:t>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ธนาคารฯประเมินมูลค่าซึ่งสะท้อนถึงจำนวนเงินที่ได้มาจากการจำหน่ายสินทรัพย์หักด้วยต้นทุนในการจำหน่าย โดยการจำหน่ายนั้น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ED31F9">
        <w:rPr>
          <w:rFonts w:ascii="Angsana New" w:hAnsi="Angsana New"/>
          <w:sz w:val="32"/>
          <w:szCs w:val="32"/>
          <w:cs/>
        </w:rPr>
        <w:t>ผู้ซื้อกับผู้ขายมีความรอบรู้และเต็มใจในการแลกเปลี่ยนและสามารถต่อรองราคากันได้อย่างเป็นอิสระ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ED31F9">
        <w:rPr>
          <w:rFonts w:ascii="Angsana New" w:hAnsi="Angsana New"/>
          <w:sz w:val="32"/>
          <w:szCs w:val="32"/>
          <w:cs/>
        </w:rPr>
        <w:t xml:space="preserve">ในลักษณะของผู้ที่ไม่มีความเกี่ยวข้องกัน </w:t>
      </w:r>
    </w:p>
    <w:p w14:paraId="36E1E30D" w14:textId="77777777" w:rsidR="0029058C" w:rsidRPr="00ED31F9" w:rsidRDefault="0029058C" w:rsidP="00D162F3">
      <w:pPr>
        <w:spacing w:before="120" w:after="120"/>
        <w:ind w:left="56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ธนาคารฯจะรับรู้รายการผลขาดทุนจากการด้อยค่าในกำไรหรือขาดทุน</w:t>
      </w:r>
    </w:p>
    <w:p w14:paraId="56692848" w14:textId="77777777" w:rsidR="00D162F3" w:rsidRDefault="00D162F3" w:rsidP="00D162F3">
      <w:pPr>
        <w:spacing w:before="120" w:after="120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12D03EB2" w14:textId="6BDE9E3B" w:rsidR="001A1381" w:rsidRPr="00ED31F9" w:rsidRDefault="00F878E4" w:rsidP="00D162F3">
      <w:pPr>
        <w:spacing w:before="120" w:after="120"/>
        <w:ind w:left="562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lastRenderedPageBreak/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>.15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ab/>
        <w:t>ประมาณการหนี้สิน</w:t>
      </w:r>
    </w:p>
    <w:p w14:paraId="5A01E564" w14:textId="77777777" w:rsidR="001A1381" w:rsidRPr="00ED31F9" w:rsidRDefault="001A1381" w:rsidP="00D162F3">
      <w:pPr>
        <w:tabs>
          <w:tab w:val="left" w:pos="567"/>
          <w:tab w:val="left" w:pos="1800"/>
          <w:tab w:val="left" w:pos="2400"/>
          <w:tab w:val="left" w:pos="3000"/>
        </w:tabs>
        <w:spacing w:before="120" w:after="120"/>
        <w:ind w:left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ธนาคารฯ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และมีความเป็นไปได้ค่อนข้างแน่นอนว่าธนาคารฯจะเสียทรัพยากรเชิงเศรษฐกิจไ</w:t>
      </w:r>
      <w:r w:rsidRPr="00ED31F9">
        <w:rPr>
          <w:rFonts w:ascii="Angsana New" w:hAnsi="Angsana New" w:hint="cs"/>
          <w:sz w:val="32"/>
          <w:szCs w:val="32"/>
          <w:cs/>
        </w:rPr>
        <w:t>ป</w:t>
      </w:r>
      <w:r w:rsidRPr="00ED31F9">
        <w:rPr>
          <w:rFonts w:ascii="Angsana New" w:hAnsi="Angsana New"/>
          <w:sz w:val="32"/>
          <w:szCs w:val="32"/>
          <w:cs/>
        </w:rPr>
        <w:t>เพื่อ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ED31F9">
        <w:rPr>
          <w:rFonts w:ascii="Angsana New" w:hAnsi="Angsana New"/>
          <w:sz w:val="32"/>
          <w:szCs w:val="32"/>
          <w:cs/>
        </w:rPr>
        <w:t>ปลดเปลื้องภาระผูกพันนั้น และสามารถประมาณมูลค่าภาระผูกพันนั้นได้อย่างน่าเชื่อถือ</w:t>
      </w:r>
    </w:p>
    <w:p w14:paraId="15CA060C" w14:textId="17366569" w:rsidR="001A1381" w:rsidRPr="00ED31F9" w:rsidRDefault="00F878E4" w:rsidP="00D162F3">
      <w:pPr>
        <w:spacing w:before="120" w:after="120"/>
        <w:ind w:left="562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>.16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ab/>
        <w:t>ผลประโยชน์ของพนักงาน</w:t>
      </w:r>
    </w:p>
    <w:p w14:paraId="0256B03D" w14:textId="77777777" w:rsidR="001A1381" w:rsidRPr="00ED31F9" w:rsidRDefault="001A1381" w:rsidP="00D162F3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(ก)</w:t>
      </w:r>
      <w:r w:rsidRPr="00ED31F9">
        <w:rPr>
          <w:rFonts w:ascii="Angsana New" w:hAnsi="Angsana New"/>
          <w:sz w:val="32"/>
          <w:szCs w:val="32"/>
          <w:cs/>
        </w:rPr>
        <w:tab/>
        <w:t>ผลประโยชน์ระยะสั้นของพนักงาน</w:t>
      </w:r>
    </w:p>
    <w:p w14:paraId="52B3B846" w14:textId="77777777" w:rsidR="001A1381" w:rsidRPr="00ED31F9" w:rsidRDefault="001A1381" w:rsidP="00D162F3">
      <w:pPr>
        <w:spacing w:before="120" w:after="120"/>
        <w:ind w:left="1080" w:hanging="56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ธนาคารฯรับรู้เงินเดือน ค่าจ้าง โบนัส และเงินสมทบกองทุนประกันสังคมเป็นค่าใช้จ่ายเมื่อ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ED31F9">
        <w:rPr>
          <w:rFonts w:ascii="Angsana New" w:hAnsi="Angsana New"/>
          <w:sz w:val="32"/>
          <w:szCs w:val="32"/>
          <w:cs/>
        </w:rPr>
        <w:t>เกิดรายการ</w:t>
      </w:r>
    </w:p>
    <w:p w14:paraId="53B14466" w14:textId="77777777" w:rsidR="001A1381" w:rsidRPr="00ED31F9" w:rsidRDefault="001A1381" w:rsidP="00D162F3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(ข)</w:t>
      </w:r>
      <w:r w:rsidRPr="00ED31F9">
        <w:rPr>
          <w:rFonts w:ascii="Angsana New" w:hAnsi="Angsana New"/>
          <w:sz w:val="32"/>
          <w:szCs w:val="32"/>
          <w:cs/>
        </w:rPr>
        <w:tab/>
        <w:t>ผลประโยชน์หลังออกจากงานของพนักงาน</w:t>
      </w:r>
    </w:p>
    <w:p w14:paraId="5299EE45" w14:textId="77777777" w:rsidR="001A1381" w:rsidRPr="00ED31F9" w:rsidRDefault="001A1381" w:rsidP="00D162F3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ED31F9">
        <w:rPr>
          <w:rFonts w:ascii="Angsana New" w:hAnsi="Angsana New"/>
          <w:sz w:val="32"/>
          <w:szCs w:val="32"/>
          <w:u w:val="single"/>
          <w:cs/>
        </w:rPr>
        <w:t>โครงการสมทบเงิน</w:t>
      </w:r>
    </w:p>
    <w:p w14:paraId="7656B883" w14:textId="1E27165B" w:rsidR="001A1381" w:rsidRPr="00ED31F9" w:rsidRDefault="001A1381" w:rsidP="00D162F3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ธนาคารฯ 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ซึ่งประกอบด้วยเงินที่พนักงานจ่ายสะสมและเงินที่ธนาคารฯจ่ายสมทบให้เป็นรายเดือน สินทรัพย์ของกองทุนสำรองเลี้ยงชีพได้แยกออกจากสินทรัพย์ของธนาคารฯ เงินที่ธนาคารฯจ่ายสมทบกองทุนสำรองเลี้ยงชีพบันทึกเป็นค่าใช้จ่าย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ED31F9">
        <w:rPr>
          <w:rFonts w:ascii="Angsana New" w:hAnsi="Angsana New"/>
          <w:sz w:val="32"/>
          <w:szCs w:val="32"/>
          <w:cs/>
        </w:rPr>
        <w:t>ใน</w:t>
      </w:r>
      <w:r w:rsidR="00F6771E" w:rsidRPr="00ED31F9">
        <w:rPr>
          <w:rFonts w:ascii="Angsana New" w:hAnsi="Angsana New" w:hint="cs"/>
          <w:sz w:val="32"/>
          <w:szCs w:val="32"/>
          <w:cs/>
        </w:rPr>
        <w:t>งวด</w:t>
      </w:r>
      <w:r w:rsidRPr="00ED31F9">
        <w:rPr>
          <w:rFonts w:ascii="Angsana New" w:hAnsi="Angsana New"/>
          <w:sz w:val="32"/>
          <w:szCs w:val="32"/>
          <w:cs/>
        </w:rPr>
        <w:t>ที่เกิดรายการ</w:t>
      </w:r>
    </w:p>
    <w:p w14:paraId="77F1658F" w14:textId="77777777" w:rsidR="001A1381" w:rsidRPr="00ED31F9" w:rsidRDefault="001A1381" w:rsidP="00D162F3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ED31F9">
        <w:rPr>
          <w:rFonts w:ascii="Angsana New" w:hAnsi="Angsana New"/>
          <w:sz w:val="32"/>
          <w:szCs w:val="32"/>
          <w:u w:val="single"/>
          <w:cs/>
        </w:rPr>
        <w:t>โครงการผลประโยชน์</w:t>
      </w:r>
    </w:p>
    <w:p w14:paraId="02D2156A" w14:textId="77777777" w:rsidR="0044413A" w:rsidRPr="00ED31F9" w:rsidRDefault="001A1381" w:rsidP="00D162F3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ธนาคารฯมีภาระสำหรับเงินชดเชยที่ต้องจ่ายให้แก่พนักงานเมื่อออกจากงานตามกฎหมายแรงงาน 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ED31F9">
        <w:rPr>
          <w:rFonts w:ascii="Angsana New" w:hAnsi="Angsana New"/>
          <w:sz w:val="32"/>
          <w:szCs w:val="32"/>
          <w:cs/>
        </w:rPr>
        <w:t>ซึ่งธนาคารฯถือว่าเงินชดเชยดังกล่าวเป็นโครงการผลประโยชน์</w:t>
      </w:r>
      <w:r w:rsidR="0044413A" w:rsidRPr="00ED31F9">
        <w:rPr>
          <w:rFonts w:ascii="Angsana New" w:hAnsi="Angsana New" w:hint="cs"/>
          <w:sz w:val="32"/>
          <w:szCs w:val="32"/>
          <w:cs/>
        </w:rPr>
        <w:t xml:space="preserve"> </w:t>
      </w:r>
    </w:p>
    <w:p w14:paraId="508C3DBA" w14:textId="77777777" w:rsidR="001A1381" w:rsidRPr="00ED31F9" w:rsidRDefault="001A1381" w:rsidP="00D162F3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ธนาคารฯคำนวณหนี้สินตามโครงการผลประโยชน์โดยใช้วิธีคิดลดแต่ละหน่วยที่ประมาณการไว้ (Projected Unit Credit Method) โดยผู้เชี่ยวชาญอิสระ</w:t>
      </w:r>
      <w:r w:rsidR="0029058C" w:rsidRPr="00ED31F9">
        <w:rPr>
          <w:rFonts w:ascii="Angsana New" w:hAnsi="Angsana New" w:hint="cs"/>
          <w:sz w:val="32"/>
          <w:szCs w:val="32"/>
          <w:cs/>
        </w:rPr>
        <w:t xml:space="preserve">ได้ทำการประเมินภาระผูกพันดังกล่าวตาม              </w:t>
      </w:r>
      <w:r w:rsidR="001A4B0B" w:rsidRPr="00ED31F9">
        <w:rPr>
          <w:rFonts w:ascii="Angsana New" w:hAnsi="Angsana New" w:hint="cs"/>
          <w:sz w:val="32"/>
          <w:szCs w:val="32"/>
          <w:cs/>
        </w:rPr>
        <w:t>หลัก</w:t>
      </w:r>
      <w:r w:rsidR="0029058C" w:rsidRPr="00ED31F9">
        <w:rPr>
          <w:rFonts w:ascii="Angsana New" w:hAnsi="Angsana New" w:hint="cs"/>
          <w:sz w:val="32"/>
          <w:szCs w:val="32"/>
          <w:cs/>
        </w:rPr>
        <w:t>คณิตศาสตร์ประกันภัย</w:t>
      </w:r>
    </w:p>
    <w:p w14:paraId="2F28E795" w14:textId="77777777" w:rsidR="001A1381" w:rsidRPr="00ED31F9" w:rsidRDefault="001A1381" w:rsidP="00D162F3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กำไรหรือขาดทุนจากการเปลี่ยนแปลงประมาณการซึ่งคำนวณตามหลักคณิตศาสตร์ประกันภัย สำหรับโครงการผลประโยชน์จะรับรู้ในกำไร</w:t>
      </w:r>
      <w:r w:rsidRPr="00ED31F9">
        <w:rPr>
          <w:rFonts w:ascii="Angsana New" w:hAnsi="Angsana New" w:hint="cs"/>
          <w:sz w:val="32"/>
          <w:szCs w:val="32"/>
          <w:cs/>
        </w:rPr>
        <w:t xml:space="preserve"> (</w:t>
      </w:r>
      <w:r w:rsidRPr="00ED31F9">
        <w:rPr>
          <w:rFonts w:ascii="Angsana New" w:hAnsi="Angsana New"/>
          <w:sz w:val="32"/>
          <w:szCs w:val="32"/>
          <w:cs/>
        </w:rPr>
        <w:t>ขาดทุน</w:t>
      </w:r>
      <w:r w:rsidRPr="00ED31F9">
        <w:rPr>
          <w:rFonts w:ascii="Angsana New" w:hAnsi="Angsana New" w:hint="cs"/>
          <w:sz w:val="32"/>
          <w:szCs w:val="32"/>
          <w:cs/>
        </w:rPr>
        <w:t xml:space="preserve">) </w:t>
      </w:r>
      <w:r w:rsidRPr="00ED31F9">
        <w:rPr>
          <w:rFonts w:ascii="Angsana New" w:hAnsi="Angsana New"/>
          <w:sz w:val="32"/>
          <w:szCs w:val="32"/>
          <w:cs/>
        </w:rPr>
        <w:t>เบ็ดเสร็จอื่น และปรับกับกำไรสะสมโดยตรง</w:t>
      </w:r>
    </w:p>
    <w:p w14:paraId="532DA4C6" w14:textId="77777777" w:rsidR="00530613" w:rsidRPr="00ED31F9" w:rsidRDefault="00530613">
      <w:pPr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4F4915E5" w14:textId="32286814" w:rsidR="001A1381" w:rsidRPr="00ED31F9" w:rsidRDefault="00F878E4" w:rsidP="006C6056">
      <w:pPr>
        <w:spacing w:before="100" w:after="100"/>
        <w:ind w:left="562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lastRenderedPageBreak/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>.17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ab/>
        <w:t>เงินตราต่างประเทศ</w:t>
      </w:r>
    </w:p>
    <w:p w14:paraId="41D9D911" w14:textId="77777777" w:rsidR="001A1381" w:rsidRPr="00ED31F9" w:rsidRDefault="001A1381" w:rsidP="006C6056">
      <w:pPr>
        <w:tabs>
          <w:tab w:val="left" w:pos="567"/>
          <w:tab w:val="left" w:pos="1800"/>
          <w:tab w:val="left" w:pos="2400"/>
          <w:tab w:val="left" w:pos="3000"/>
        </w:tabs>
        <w:spacing w:before="100" w:after="10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ธนาคารฯแสดงงบการเงินเป็นสกุลเงินบาท ซึ่งเป็นสกุลเงินที่ใช้ในการดำเนินงานของธนาคารฯ </w:t>
      </w:r>
    </w:p>
    <w:p w14:paraId="5D694A13" w14:textId="5D11FA22" w:rsidR="001A1381" w:rsidRPr="00ED31F9" w:rsidRDefault="001A1381" w:rsidP="006C6056">
      <w:pPr>
        <w:tabs>
          <w:tab w:val="left" w:pos="567"/>
          <w:tab w:val="left" w:pos="1800"/>
          <w:tab w:val="left" w:pos="2400"/>
          <w:tab w:val="left" w:pos="3000"/>
        </w:tabs>
        <w:spacing w:before="100" w:after="10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รายการที่เป็นเงินตราต่างประเทศซึ่งเกิดขึ้นในระหว่าง</w:t>
      </w:r>
      <w:r w:rsidR="00F6771E" w:rsidRPr="00ED31F9">
        <w:rPr>
          <w:rFonts w:ascii="Angsana New" w:hAnsi="Angsana New" w:hint="cs"/>
          <w:sz w:val="32"/>
          <w:szCs w:val="32"/>
          <w:cs/>
        </w:rPr>
        <w:t>งวด</w:t>
      </w:r>
      <w:r w:rsidRPr="00ED31F9">
        <w:rPr>
          <w:rFonts w:ascii="Angsana New" w:hAnsi="Angsana New"/>
          <w:sz w:val="32"/>
          <w:szCs w:val="32"/>
          <w:cs/>
        </w:rPr>
        <w:t>แปลงค่าเป็นเงินบาทโดยใช้อัตราแลกเปลี่ยน                 ณ วันที่เกิดรายการ สินทรัพย์และหนี้สินที่เป็นตัวเงินซึ่งอยู่ในสกุลเงินตราต่างประเทศและภาระผูกพัน              ที่มียอดคงเหลือ ณ วันที่ในงบการเงินได้แปลงค่าเป็นเงินบาทโดยใช้อัตราแลกเปลี่ยน</w:t>
      </w:r>
      <w:r w:rsidRPr="00ED31F9">
        <w:rPr>
          <w:rFonts w:ascii="Angsana New" w:hAnsi="Angsana New" w:hint="cs"/>
          <w:sz w:val="32"/>
          <w:szCs w:val="32"/>
          <w:cs/>
        </w:rPr>
        <w:t xml:space="preserve">อ้างอิงของ ธปท.              </w:t>
      </w:r>
      <w:r w:rsidRPr="00ED31F9">
        <w:rPr>
          <w:rFonts w:ascii="Angsana New" w:hAnsi="Angsana New"/>
          <w:sz w:val="32"/>
          <w:szCs w:val="32"/>
          <w:cs/>
        </w:rPr>
        <w:t xml:space="preserve"> ณ วันสิ้นรอบระยะเวลารายงาน</w:t>
      </w:r>
    </w:p>
    <w:p w14:paraId="2B4BA022" w14:textId="77777777" w:rsidR="001A1381" w:rsidRPr="00ED31F9" w:rsidRDefault="001A1381" w:rsidP="006C6056">
      <w:pPr>
        <w:tabs>
          <w:tab w:val="left" w:pos="567"/>
          <w:tab w:val="left" w:pos="1800"/>
          <w:tab w:val="left" w:pos="2400"/>
          <w:tab w:val="left" w:pos="3000"/>
        </w:tabs>
        <w:spacing w:before="100" w:after="100"/>
        <w:ind w:left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กำไรหรือขาดทุนที่เกิดจากการเปลี่ยนแปลงในอัตราแลกเปลี่ยนจะรับรู้เป็นรายได้หรือค่าใช้จ่าย</w:t>
      </w:r>
      <w:r w:rsidRPr="00ED31F9">
        <w:rPr>
          <w:rFonts w:ascii="Angsana New" w:hAnsi="Angsana New" w:hint="cs"/>
          <w:sz w:val="32"/>
          <w:szCs w:val="32"/>
          <w:cs/>
        </w:rPr>
        <w:t xml:space="preserve"> โดยแสดงรวมอยู่ในกำไร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0F4AFB0B" w14:textId="19173425" w:rsidR="001A1381" w:rsidRPr="00ED31F9" w:rsidRDefault="00F878E4" w:rsidP="006C6056">
      <w:pPr>
        <w:tabs>
          <w:tab w:val="left" w:pos="1440"/>
        </w:tabs>
        <w:spacing w:before="100" w:after="10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>.18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ab/>
        <w:t>ภาษีเงินได้</w:t>
      </w:r>
    </w:p>
    <w:p w14:paraId="4A8D7B6F" w14:textId="77777777" w:rsidR="001A1381" w:rsidRPr="00ED31F9" w:rsidRDefault="001A1381" w:rsidP="006C6056">
      <w:pPr>
        <w:tabs>
          <w:tab w:val="left" w:pos="900"/>
          <w:tab w:val="left" w:pos="1440"/>
          <w:tab w:val="left" w:pos="1980"/>
        </w:tabs>
        <w:spacing w:before="100" w:after="100"/>
        <w:ind w:left="562" w:hanging="56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ภาษีเงินได้ประกอบด้วยภาษีเงินได้ปัจจุบันและภาษีเงินได้รอตัดบัญชี</w:t>
      </w:r>
    </w:p>
    <w:p w14:paraId="30C53222" w14:textId="77777777" w:rsidR="001A1381" w:rsidRPr="00ED31F9" w:rsidRDefault="001A1381" w:rsidP="006C6056">
      <w:pPr>
        <w:tabs>
          <w:tab w:val="left" w:pos="1080"/>
          <w:tab w:val="left" w:pos="2160"/>
          <w:tab w:val="left" w:pos="5760"/>
          <w:tab w:val="left" w:pos="6480"/>
        </w:tabs>
        <w:spacing w:before="100" w:after="100"/>
        <w:ind w:left="562" w:hanging="562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(ก)</w:t>
      </w:r>
      <w:r w:rsidRPr="00ED31F9">
        <w:rPr>
          <w:rFonts w:ascii="Angsana New" w:hAnsi="Angsana New"/>
          <w:sz w:val="32"/>
          <w:szCs w:val="32"/>
          <w:cs/>
        </w:rPr>
        <w:tab/>
        <w:t>ภาษีเงินได้ปัจจุบัน</w:t>
      </w:r>
    </w:p>
    <w:p w14:paraId="18210FE8" w14:textId="77777777" w:rsidR="001A1381" w:rsidRPr="00ED31F9" w:rsidRDefault="001A1381" w:rsidP="006C6056">
      <w:pPr>
        <w:spacing w:before="100" w:after="100"/>
        <w:ind w:left="1080" w:hanging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ธนาคารฯบันทึกภาษีเงินได้ปัจจุบันตามจำนวนที่คาดว่าจะจ่ายให้กับหน่วยงานจัดเก็บภาษีของรัฐ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 xml:space="preserve">  </w:t>
      </w:r>
      <w:r w:rsidRPr="00ED31F9">
        <w:rPr>
          <w:rFonts w:ascii="Angsana New" w:hAnsi="Angsana New"/>
          <w:sz w:val="32"/>
          <w:szCs w:val="32"/>
          <w:cs/>
        </w:rPr>
        <w:t>โดยคำนวณจากกำไรทางภาษีตามหลักเกณฑ์ที่กำหนดในกฎหมายภาษีอากร</w:t>
      </w:r>
    </w:p>
    <w:p w14:paraId="476BEAAF" w14:textId="77777777" w:rsidR="001A1381" w:rsidRPr="00ED31F9" w:rsidRDefault="001A1381" w:rsidP="006C6056">
      <w:pPr>
        <w:tabs>
          <w:tab w:val="left" w:pos="1080"/>
          <w:tab w:val="left" w:pos="2160"/>
          <w:tab w:val="left" w:pos="5760"/>
          <w:tab w:val="left" w:pos="6480"/>
        </w:tabs>
        <w:spacing w:before="100" w:after="100"/>
        <w:ind w:left="562" w:hanging="562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(ข)</w:t>
      </w:r>
      <w:r w:rsidRPr="00ED31F9">
        <w:rPr>
          <w:rFonts w:ascii="Angsana New" w:hAnsi="Angsana New"/>
          <w:sz w:val="32"/>
          <w:szCs w:val="32"/>
          <w:cs/>
        </w:rPr>
        <w:tab/>
        <w:t>ภาษีเงินได้รอตัดบัญชี</w:t>
      </w:r>
    </w:p>
    <w:p w14:paraId="12170648" w14:textId="77777777" w:rsidR="001A1381" w:rsidRPr="00ED31F9" w:rsidRDefault="001A1381" w:rsidP="006C6056">
      <w:pPr>
        <w:spacing w:before="100" w:after="100"/>
        <w:ind w:left="1080" w:hanging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 xml:space="preserve">ธนาคารฯบันทึกภาษีเงินได้รอ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ED31F9">
        <w:rPr>
          <w:rFonts w:ascii="Angsana New" w:hAnsi="Angsana New"/>
          <w:sz w:val="32"/>
          <w:szCs w:val="32"/>
          <w:cs/>
        </w:rPr>
        <w:t>โดยใช้อัตราภาษีที่มีผลบังคับใช้ ณ วันสิ้นรอบระยะเวลารายงาน</w:t>
      </w:r>
    </w:p>
    <w:p w14:paraId="1858AF4E" w14:textId="77777777" w:rsidR="001A1381" w:rsidRPr="00ED31F9" w:rsidRDefault="001A1381" w:rsidP="006C6056">
      <w:pPr>
        <w:spacing w:before="100" w:after="100"/>
        <w:ind w:left="1080" w:hanging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ธนาคารฯรับรู้หนี้สินภาษีเงินได้รอตัดบัญชีของผลแตกต่างชั่วคราวที่ต้องเสียภาษีทุกรายการ แต่รับรู้สินทรัพย์ภาษีเงินได้รอตัดบัญชีสำหรับผลแตกต่างชั่วคราวที่ใช้หักภาษี รวมทั้งผลขาดทุนทางภาษี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ED31F9">
        <w:rPr>
          <w:rFonts w:ascii="Angsana New" w:hAnsi="Angsana New"/>
          <w:sz w:val="32"/>
          <w:szCs w:val="32"/>
          <w:cs/>
        </w:rPr>
        <w:t>ที่ยังไม่ได้ใช้ประโยชน์ในจำนวนเท่าที่มีความเป็นไปได้ค่อนข้างแน่ที่ธนาคารฯจะมีกำไรทางภาษี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ED31F9">
        <w:rPr>
          <w:rFonts w:ascii="Angsana New" w:hAnsi="Angsana New"/>
          <w:sz w:val="32"/>
          <w:szCs w:val="32"/>
          <w:cs/>
        </w:rPr>
        <w:t>ในอนาคตเพียงพอที่จะใช้ประโยชน์จากผลแตกต่างชั่วคราวที่ใช้หักภาษีและผลขาดทุนทางภาษี</w:t>
      </w:r>
      <w:r w:rsidR="00732EA1" w:rsidRPr="00ED31F9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ED31F9">
        <w:rPr>
          <w:rFonts w:ascii="Angsana New" w:hAnsi="Angsana New"/>
          <w:sz w:val="32"/>
          <w:szCs w:val="32"/>
          <w:cs/>
        </w:rPr>
        <w:t>ที่ยังไม่ได้ใช้ประโยชน์นั้น</w:t>
      </w:r>
    </w:p>
    <w:p w14:paraId="1D4A1130" w14:textId="77777777" w:rsidR="001A1381" w:rsidRPr="00ED31F9" w:rsidRDefault="001A1381" w:rsidP="006C6056">
      <w:pPr>
        <w:spacing w:before="80" w:after="80"/>
        <w:ind w:left="1080" w:hanging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ธนาคารฯจะทบทวนมูลค่าตามบัญชีของสินทรัพย์ภาษีเงินได้รอตัดบัญชีทุกสิ้นรอบระยะเวลารายงาน และจะทำการปรับลดมูลค่าตามบัญชีดังกล่าว หากมีความเป็นไปได้ค่อนข้างแน่ว่าธนาคารฯจะไม่มีกำไรทางภาษีเพียงพอต่อการนำสินทรัพย์ภาษีเงินได้รอตัดบัญชีทั้งหมดหรือบางส่วนมาใช้ประโยชน์</w:t>
      </w:r>
    </w:p>
    <w:p w14:paraId="3D822DB6" w14:textId="77777777" w:rsidR="001A1381" w:rsidRPr="00ED31F9" w:rsidRDefault="001A1381" w:rsidP="006C6056">
      <w:pPr>
        <w:spacing w:before="80" w:after="80"/>
        <w:ind w:left="1080" w:hanging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 xml:space="preserve">ธนาคารฯจะบันทึกภาษีเงินได้รอตัดบัญชีโดยตรงไปยังส่วนของเจ้าของหากภาษีที่เกิดขึ้นเกี่ยวข้องกับรายการที่ได้บันทึกโดยตรงไปยังส่วนของเจ้าของ </w:t>
      </w:r>
    </w:p>
    <w:p w14:paraId="4ACAD310" w14:textId="77777777" w:rsidR="00530613" w:rsidRPr="00ED31F9" w:rsidRDefault="00530613">
      <w:pPr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46207FB3" w14:textId="2A383EB8" w:rsidR="001A1381" w:rsidRPr="00ED31F9" w:rsidRDefault="00F878E4" w:rsidP="00E50C4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lastRenderedPageBreak/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>.19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ab/>
        <w:t>การวัดมูลค่ายุติธรรม</w:t>
      </w:r>
    </w:p>
    <w:p w14:paraId="67CFD509" w14:textId="77777777" w:rsidR="001A1381" w:rsidRPr="00ED31F9" w:rsidRDefault="001A1381" w:rsidP="00E50C47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cs/>
        </w:rPr>
        <w:tab/>
      </w:r>
      <w:r w:rsidRPr="00ED31F9">
        <w:rPr>
          <w:rFonts w:ascii="Angsana New" w:hAnsi="Angsana New"/>
          <w:sz w:val="32"/>
          <w:szCs w:val="32"/>
          <w:cs/>
        </w:rPr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ธนาคารฯ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ธนาคารฯจะประมาณมูลค่ายุติธรรมโดยใช้เทคนิคการประเมินมูลค่าที่เหมาะสมกับแต่ละสถานการณ์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</w:t>
      </w:r>
      <w:r w:rsidRPr="00ED31F9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14:paraId="2B2CA066" w14:textId="620FEBD2" w:rsidR="001A1381" w:rsidRPr="00ED31F9" w:rsidRDefault="001A1381" w:rsidP="00E50C47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6A1232A2" w14:textId="77777777" w:rsidR="001A1381" w:rsidRPr="00ED31F9" w:rsidRDefault="001A1381" w:rsidP="00E50C47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ระดั</w:t>
      </w:r>
      <w:r w:rsidR="00576E64" w:rsidRPr="00ED31F9">
        <w:rPr>
          <w:rFonts w:ascii="Angsana New" w:hAnsi="Angsana New" w:hint="cs"/>
          <w:sz w:val="32"/>
          <w:szCs w:val="32"/>
          <w:cs/>
        </w:rPr>
        <w:t xml:space="preserve">บ </w:t>
      </w:r>
      <w:r w:rsidR="00576E64" w:rsidRPr="00ED31F9">
        <w:rPr>
          <w:rFonts w:ascii="Angsana New" w:hAnsi="Angsana New"/>
          <w:sz w:val="32"/>
          <w:szCs w:val="32"/>
          <w:lang w:val="en-US"/>
        </w:rPr>
        <w:t>1</w:t>
      </w:r>
      <w:r w:rsidRPr="00ED31F9">
        <w:rPr>
          <w:rFonts w:ascii="Angsana New" w:hAnsi="Angsana New"/>
          <w:sz w:val="32"/>
          <w:szCs w:val="32"/>
          <w:cs/>
        </w:rPr>
        <w:tab/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572D58ED" w14:textId="77777777" w:rsidR="001A1381" w:rsidRPr="00ED31F9" w:rsidRDefault="001A1381" w:rsidP="00E50C47">
      <w:pPr>
        <w:spacing w:before="120" w:after="120"/>
        <w:ind w:left="1418" w:hanging="871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ระดับ</w:t>
      </w:r>
      <w:r w:rsidR="00576E64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576E64" w:rsidRPr="00ED31F9">
        <w:rPr>
          <w:rFonts w:ascii="Angsana New" w:hAnsi="Angsana New"/>
          <w:sz w:val="32"/>
          <w:szCs w:val="32"/>
          <w:lang w:val="en-US"/>
        </w:rPr>
        <w:t>2</w:t>
      </w:r>
      <w:r w:rsidRPr="00ED31F9">
        <w:rPr>
          <w:rFonts w:ascii="Angsana New" w:hAnsi="Angsana New"/>
          <w:sz w:val="32"/>
          <w:szCs w:val="32"/>
          <w:cs/>
        </w:rPr>
        <w:tab/>
        <w:t>ใช้ข้อมูลอื่นที่สามารถสังเกตได้ของสินทรัพย์หรือหนี้สิน ไม่ว่าจะเป็นข้อมูลทางตรงหรือ  ทางอ้อม</w:t>
      </w:r>
    </w:p>
    <w:p w14:paraId="01B96168" w14:textId="77777777" w:rsidR="001A1381" w:rsidRPr="00ED31F9" w:rsidRDefault="001A1381" w:rsidP="00E50C47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ระดั</w:t>
      </w:r>
      <w:r w:rsidR="00576E64" w:rsidRPr="00ED31F9">
        <w:rPr>
          <w:rFonts w:ascii="Angsana New" w:hAnsi="Angsana New" w:hint="cs"/>
          <w:sz w:val="32"/>
          <w:szCs w:val="32"/>
          <w:cs/>
        </w:rPr>
        <w:t xml:space="preserve">บ </w:t>
      </w:r>
      <w:r w:rsidR="00576E64" w:rsidRPr="00ED31F9">
        <w:rPr>
          <w:rFonts w:ascii="Angsana New" w:hAnsi="Angsana New"/>
          <w:sz w:val="32"/>
          <w:szCs w:val="32"/>
          <w:lang w:val="en-US"/>
        </w:rPr>
        <w:t>3</w:t>
      </w:r>
      <w:r w:rsidRPr="00ED31F9">
        <w:rPr>
          <w:rFonts w:ascii="Angsana New" w:hAnsi="Angsana New"/>
          <w:sz w:val="32"/>
          <w:szCs w:val="32"/>
          <w:cs/>
        </w:rPr>
        <w:tab/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3FDA7613" w14:textId="77777777" w:rsidR="001A1381" w:rsidRPr="00ED31F9" w:rsidRDefault="001A1381" w:rsidP="00E50C47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ทุกวันสิ้นรอบระยะเวลารายงาน ธนาคารฯ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3AF07F96" w14:textId="77777777" w:rsidR="001A1381" w:rsidRPr="00ED31F9" w:rsidRDefault="00F878E4" w:rsidP="00E50C4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>.</w:t>
      </w:r>
      <w:r w:rsidR="00000AE4" w:rsidRPr="00ED31F9">
        <w:rPr>
          <w:rFonts w:ascii="Angsana New" w:hAnsi="Angsana New" w:hint="cs"/>
          <w:b/>
          <w:bCs/>
          <w:sz w:val="32"/>
          <w:szCs w:val="32"/>
          <w:cs/>
        </w:rPr>
        <w:t>20</w:t>
      </w:r>
      <w:r w:rsidR="001A1381" w:rsidRPr="00ED31F9">
        <w:rPr>
          <w:rFonts w:ascii="Angsana New" w:hAnsi="Angsana New"/>
          <w:b/>
          <w:bCs/>
          <w:sz w:val="32"/>
          <w:szCs w:val="32"/>
          <w:cs/>
        </w:rPr>
        <w:tab/>
        <w:t>รายการธุรกิจกับบุคคลหรือกิจการที่เกี่ยวข้องกัน</w:t>
      </w:r>
    </w:p>
    <w:p w14:paraId="375B6F51" w14:textId="77777777" w:rsidR="001A1381" w:rsidRPr="00ED31F9" w:rsidRDefault="001A1381" w:rsidP="00E50C47">
      <w:pPr>
        <w:spacing w:before="120" w:after="120"/>
        <w:ind w:left="567" w:hanging="56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บุคคลหรือกิจการที่เกี่ยวข้องกัน หมายถึง บุคคลหรือกิจการที่มีอำนาจควบคุมธนาคารฯ หรือถูกควบคุมโดยธนาคารฯไม่ว่าจะเป็นโดยทางตรงหรือทางอ้อม หรืออยู่ภายใต้การควบคุมเดียวกันกับธนาคารฯ</w:t>
      </w:r>
    </w:p>
    <w:p w14:paraId="49CA3763" w14:textId="77777777" w:rsidR="001A1381" w:rsidRPr="00ED31F9" w:rsidRDefault="001A1381" w:rsidP="00E50C47">
      <w:pPr>
        <w:spacing w:before="120" w:after="120"/>
        <w:ind w:left="567" w:hanging="56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นอกจากนี้ บุคคลหรือกิจการที่เกี่ยวข้องกันยังหมายรวมถึงบุคคลที่มีสิทธิออกเสียงโดยทางตรงหรือทางอ้อมซึ่งมีอิทธิพลอย่างเป็นสาระสำคัญต่อธนาคารฯ ผู้บริหารสำคัญ กรรมการหรือพนักงานของ ธนาคารฯ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ED31F9">
        <w:rPr>
          <w:rFonts w:ascii="Angsana New" w:hAnsi="Angsana New"/>
          <w:sz w:val="32"/>
          <w:szCs w:val="32"/>
          <w:cs/>
        </w:rPr>
        <w:t>ที่มีอำนาจในการวางแผนและควบคุมการดำเนินงานของธนาคารฯ ตลอดทั้งสมาชิกในครอบครัวที่ใกล้ชิดกับบุคคลดังกล่าว และกิจการที่บุคคลดังกล่าวมีอำนาจควบคุมหรือมีอิทธิพลอย่างเป็นสาระสำคัญไม่ว่า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ED31F9">
        <w:rPr>
          <w:rFonts w:ascii="Angsana New" w:hAnsi="Angsana New"/>
          <w:sz w:val="32"/>
          <w:szCs w:val="32"/>
          <w:cs/>
        </w:rPr>
        <w:t>โดยทางตรงหรือทางอ้อม</w:t>
      </w:r>
    </w:p>
    <w:p w14:paraId="242D7B74" w14:textId="77777777" w:rsidR="00530613" w:rsidRPr="00ED31F9" w:rsidRDefault="00530613">
      <w:pPr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54745A3A" w14:textId="3AC880B2" w:rsidR="0004064E" w:rsidRPr="00ED31F9" w:rsidRDefault="0004064E" w:rsidP="00E50C47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bookmarkStart w:id="14" w:name="_Toc65140956"/>
      <w:bookmarkStart w:id="15" w:name="_Toc112067141"/>
      <w:r w:rsidRPr="00ED31F9">
        <w:rPr>
          <w:rFonts w:ascii="Angsana New" w:hAnsi="Angsana New"/>
          <w:sz w:val="32"/>
          <w:szCs w:val="32"/>
          <w:u w:val="none"/>
          <w:cs/>
        </w:rPr>
        <w:lastRenderedPageBreak/>
        <w:t>การใช้ดุลยพินิจและประมาณการทางบัญชีที่สำคัญ</w:t>
      </w:r>
      <w:bookmarkEnd w:id="14"/>
      <w:bookmarkEnd w:id="15"/>
    </w:p>
    <w:p w14:paraId="0EB64CF3" w14:textId="77777777" w:rsidR="0004064E" w:rsidRPr="00ED31F9" w:rsidRDefault="0004064E" w:rsidP="00E50C47">
      <w:pPr>
        <w:spacing w:before="12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ED31F9">
        <w:rPr>
          <w:rFonts w:ascii="Angsana New" w:hAnsi="Angsana New"/>
          <w:sz w:val="32"/>
          <w:szCs w:val="32"/>
          <w:cs/>
        </w:rPr>
        <w:t>การประมาณการในเรื่องที่มีความไม่แน่นอน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การใช้ดุลยพินิจและการประมาณการทางบัญชีที่สำคัญ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ED31F9">
        <w:rPr>
          <w:rFonts w:ascii="Angsana New" w:hAnsi="Angsana New"/>
          <w:sz w:val="32"/>
          <w:szCs w:val="32"/>
          <w:cs/>
        </w:rPr>
        <w:t>มีดังต่อไปนี้</w:t>
      </w:r>
    </w:p>
    <w:p w14:paraId="02B2ACA5" w14:textId="77777777" w:rsidR="0004064E" w:rsidRPr="00ED31F9" w:rsidRDefault="0004064E" w:rsidP="00E50C47">
      <w:pPr>
        <w:spacing w:before="120" w:after="120"/>
        <w:ind w:left="562" w:hanging="56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t>5</w:t>
      </w:r>
      <w:r w:rsidRPr="00ED31F9">
        <w:rPr>
          <w:rFonts w:ascii="Angsana New" w:hAnsi="Angsana New"/>
          <w:b/>
          <w:bCs/>
          <w:sz w:val="32"/>
          <w:szCs w:val="32"/>
          <w:cs/>
        </w:rPr>
        <w:t>.1</w:t>
      </w:r>
      <w:r w:rsidRPr="00ED31F9">
        <w:rPr>
          <w:rFonts w:ascii="Angsana New" w:hAnsi="Angsana New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1B95E96B" w14:textId="77777777" w:rsidR="0004064E" w:rsidRPr="00ED31F9" w:rsidRDefault="0004064E" w:rsidP="00E50C47">
      <w:pPr>
        <w:spacing w:before="120" w:after="120"/>
        <w:ind w:left="562" w:hanging="56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</w:rPr>
        <w:tab/>
        <w:t>ในการประเมินมูลค่ายุติธรรมของเครื่องมือทางการเงินที่บันทึกในงบแสดงฐานะการเงินหรือเปิดเผย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ED31F9">
        <w:rPr>
          <w:rFonts w:ascii="Angsana New" w:hAnsi="Angsana New"/>
          <w:sz w:val="32"/>
          <w:szCs w:val="32"/>
          <w:cs/>
        </w:rPr>
        <w:t xml:space="preserve">ในหมายเหตุประกอบงบการเงินที่ไม่มีการซื้อขายในตลาดและไม่สามารถหาราคาได้ในตลาดซื้อขายคล่อง </w:t>
      </w:r>
      <w:r w:rsidRPr="00ED31F9">
        <w:rPr>
          <w:rFonts w:ascii="Angsana New" w:hAnsi="Angsana New" w:hint="cs"/>
          <w:sz w:val="32"/>
          <w:szCs w:val="32"/>
          <w:cs/>
        </w:rPr>
        <w:t xml:space="preserve">   </w:t>
      </w:r>
      <w:r w:rsidRPr="00ED31F9">
        <w:rPr>
          <w:rFonts w:ascii="Angsana New" w:hAnsi="Angsana New"/>
          <w:sz w:val="32"/>
          <w:szCs w:val="32"/>
          <w:cs/>
        </w:rPr>
        <w:t>ฝ่ายบริหารต้องใช้ดุลยพินิจในการประเมินมูลค่ายุติธรรมของเครื่องมือทางการเงินดังกล่าว โดยใช้เทคนิคและแบบจำลองการประเมินมูลค่า ซึ่งตัวแปรที่ใช้ในแบบจำลองได้มาจากการเทียบเคียงกับตัวแปรที่มีอยู่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ED31F9">
        <w:rPr>
          <w:rFonts w:ascii="Angsana New" w:hAnsi="Angsana New"/>
          <w:sz w:val="32"/>
          <w:szCs w:val="32"/>
          <w:cs/>
        </w:rPr>
        <w:t>ในตลาด โดยคำนึงถึงความเสี่ยงทางด้านเครดิต สภาพคล่อง ข้อมูลความสัมพันธ์ และการเปลี่ยนแปลงของมูลค่าของเครื่องมือทางการเงินในระยะยาว การเปลี่ยนแปลงของสมมติฐานที่เกี่ยวข้องกับตัวแปรที่ใช้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ED31F9">
        <w:rPr>
          <w:rFonts w:ascii="Angsana New" w:hAnsi="Angsana New"/>
          <w:sz w:val="32"/>
          <w:szCs w:val="32"/>
          <w:cs/>
        </w:rPr>
        <w:t>ในการคำนวณ อาจมีผลกระทบต่อมูลค่ายุติธรรมที่แสดงอยู่ในงบแสดงฐานะการเงิน และการเปิดเผย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ED31F9">
        <w:rPr>
          <w:rFonts w:ascii="Angsana New" w:hAnsi="Angsana New"/>
          <w:sz w:val="32"/>
          <w:szCs w:val="32"/>
          <w:cs/>
        </w:rPr>
        <w:t>ลำดับชั้นของมูลค่ายุติธรรม</w:t>
      </w:r>
    </w:p>
    <w:p w14:paraId="61287F8B" w14:textId="77777777" w:rsidR="0004064E" w:rsidRPr="00ED31F9" w:rsidRDefault="0004064E" w:rsidP="00E50C47">
      <w:pPr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t>5</w:t>
      </w:r>
      <w:r w:rsidRPr="00ED31F9">
        <w:rPr>
          <w:rFonts w:ascii="Angsana New" w:hAnsi="Angsana New"/>
          <w:b/>
          <w:bCs/>
          <w:sz w:val="32"/>
          <w:szCs w:val="32"/>
          <w:cs/>
        </w:rPr>
        <w:t>.</w:t>
      </w:r>
      <w:r w:rsidR="00480F4B" w:rsidRPr="00ED31F9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Pr="00ED31F9">
        <w:rPr>
          <w:rFonts w:ascii="Angsana New" w:hAnsi="Angsana New"/>
          <w:b/>
          <w:bCs/>
          <w:sz w:val="32"/>
          <w:szCs w:val="32"/>
          <w:cs/>
        </w:rPr>
        <w:tab/>
      </w: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</w:p>
    <w:p w14:paraId="69B1E7E3" w14:textId="77777777" w:rsidR="0004064E" w:rsidRPr="00ED31F9" w:rsidRDefault="0004064E" w:rsidP="00E50C4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ธนาคารฯได้พัฒนาโมเดลสำหรับการประมาณการผลขาดทุนด้านเครดิตที่คาดว่าจะเกิดขึ้นของสินทรัพย์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ED31F9">
        <w:rPr>
          <w:rFonts w:ascii="Angsana New" w:hAnsi="Angsana New" w:hint="cs"/>
          <w:sz w:val="32"/>
          <w:szCs w:val="32"/>
          <w:cs/>
        </w:rPr>
        <w:t xml:space="preserve">ทางการเงินตามแนวทางที่กำหนดโดยธนาคารแห่งประเทศไทย </w:t>
      </w:r>
    </w:p>
    <w:p w14:paraId="6919DAFC" w14:textId="77777777" w:rsidR="0004064E" w:rsidRPr="00ED31F9" w:rsidRDefault="0004064E" w:rsidP="00E50C4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</w:rPr>
        <w:t>การใช้ดุลยพินิจในการประมาณการผลขาดทุนที่คาดว่าจะเกิดขึ้นเมื่อลูกหนี้มีปัญหาในการจ่ายชำระคืนหนี้เงินต้นและ/หรือดอกเบี้ย โดยใช้การวิเคราะห์สถานะของลูกหนี้ทั้งรายตัวและรายกลุ่ม ความน่าจะเป็นในการผิดนัดชำระของลูกหนี้ ส่วนสูญเสียที่อาจเกิดขึ้นหากลูกหนี้ผิดนัดชำระหนี้ ประสบการณ์ในการเรียกเก็บหนี้จากลูกหนี้ มูลค่าของหลักประกัน ข้อมูลสถิติ ประมาณการตัวแปรทางเศรษฐกิจ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และอันดับความเสี่ยงจากแหล่งข้อมูลภายนอก </w:t>
      </w:r>
      <w:r w:rsidRPr="00ED31F9">
        <w:rPr>
          <w:rFonts w:ascii="Angsana New" w:hAnsi="Angsana New" w:hint="cs"/>
          <w:sz w:val="32"/>
          <w:szCs w:val="32"/>
          <w:cs/>
        </w:rPr>
        <w:t>เพื่อนำมาใช้ประกอบการพิจารณาในการกำหนดสมมติฐานและสถานการณ์ที่คาดว่าจะเกิดขึ้นในอนาคต (Forward-looking scenario)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>รวมทั้งกำหนดระดับความรุนแรงของแต่ละสถานการณ์ (Probability weighted outcome)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และมีการพิจารณา</w:t>
      </w:r>
      <w:r w:rsidRPr="00ED31F9">
        <w:rPr>
          <w:rFonts w:ascii="Angsana New" w:hAnsi="Angsana New" w:hint="cs"/>
          <w:sz w:val="32"/>
          <w:szCs w:val="32"/>
          <w:cs/>
        </w:rPr>
        <w:t xml:space="preserve">ปัจจัยในการพิจารณาการเพิ่มขึ้นอย่างมีนัยสำคัญของความเสี่ยงด้านเครดิตของสินทรัพย์ทางการเงิน เมื่อเทียบกับระดับความเสี่ยงด้านเครดิตเมื่อเริ่มแรก (Significant </w:t>
      </w:r>
      <w:r w:rsidRPr="00ED31F9">
        <w:rPr>
          <w:rFonts w:ascii="Angsana New" w:hAnsi="Angsana New"/>
          <w:sz w:val="32"/>
          <w:szCs w:val="32"/>
          <w:lang w:val="en-US"/>
        </w:rPr>
        <w:t>I</w:t>
      </w:r>
      <w:r w:rsidRPr="00ED31F9">
        <w:rPr>
          <w:rFonts w:ascii="Angsana New" w:hAnsi="Angsana New" w:hint="cs"/>
          <w:sz w:val="32"/>
          <w:szCs w:val="32"/>
          <w:cs/>
        </w:rPr>
        <w:t>ncrease in Credit Risk)</w:t>
      </w:r>
    </w:p>
    <w:p w14:paraId="1FF2E87D" w14:textId="77777777" w:rsidR="0004064E" w:rsidRPr="00ED31F9" w:rsidRDefault="0004064E" w:rsidP="00E50C4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ผู้บริหาร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มีการพิจารณา</w:t>
      </w:r>
      <w:r w:rsidRPr="00ED31F9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ผลขาดทุนด้านเครดิตที่คาดว่าจะเกิดขึ้นเพิ่มเติมเป็นสำรองเพื่อรองรับความ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ED31F9">
        <w:rPr>
          <w:rFonts w:ascii="Angsana New" w:hAnsi="Angsana New" w:hint="cs"/>
          <w:sz w:val="32"/>
          <w:szCs w:val="32"/>
          <w:cs/>
        </w:rPr>
        <w:t>ไม่แน่นอนของเหตุการณ์ในอนาคตที่ยังไม่สามารถสะท้อนเข้าไปในโมเดลด้านเครดิตปัจจุบัน (</w:t>
      </w:r>
      <w:r w:rsidRPr="00ED31F9">
        <w:rPr>
          <w:rFonts w:ascii="Angsana New" w:hAnsi="Angsana New"/>
          <w:sz w:val="32"/>
          <w:szCs w:val="32"/>
          <w:lang w:val="en-US"/>
        </w:rPr>
        <w:t>M</w:t>
      </w:r>
      <w:r w:rsidRPr="00ED31F9">
        <w:rPr>
          <w:rFonts w:ascii="Angsana New" w:hAnsi="Angsana New" w:hint="cs"/>
          <w:sz w:val="32"/>
          <w:szCs w:val="32"/>
          <w:cs/>
        </w:rPr>
        <w:t xml:space="preserve">anagement Overlay) จากการประเมินและการใช้วิจารณญาณของผู้บริหาร </w:t>
      </w:r>
    </w:p>
    <w:p w14:paraId="44CDCF50" w14:textId="77777777" w:rsidR="007212D7" w:rsidRPr="00ED31F9" w:rsidRDefault="007212D7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</w:rPr>
        <w:lastRenderedPageBreak/>
        <w:tab/>
      </w:r>
      <w:r w:rsidRPr="00ED31F9">
        <w:rPr>
          <w:rFonts w:ascii="Angsana New" w:hAnsi="Angsana New" w:hint="cs"/>
          <w:sz w:val="32"/>
          <w:szCs w:val="32"/>
          <w:cs/>
        </w:rPr>
        <w:t>นอกจากนั้นแล้ว การใช้ดุลยพินิจของผู้บริหารรวมถึงการพิจารณาเลือกใช้ข้อผ่อนปรนในการจัดชั้นลูกหนี้ที่ธนาคารฯได้ให้ความช่วยเหลือ</w:t>
      </w:r>
      <w:r w:rsidR="00A572FA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>ในการพิจารณาการเพิ่มขึ้นอย่างมีนัยสำคัญของความเสี่ยงด้านเครดิต ในการกำหนดอัตราผลขาดทุนด้านเครดิตที่คาดว่าจะเกิดขึ้น และในการให้น้ำหนักของข้อมูลที่มีการคาดการณ์ ซึ่งมีผลต่อการวัดมูลค่าเงินให้สินเชื่อแก่ลูกหนี้ภายใต้สถานการณ์ที่ธนาคารฯสามารถเลือกใช้ข้อผ่อนปรนตามแนวปฏิบัติทางการบัญชีที่มีผลบังคับใช้ชั่วคราว</w:t>
      </w:r>
    </w:p>
    <w:p w14:paraId="269709FA" w14:textId="77777777" w:rsidR="0004064E" w:rsidRPr="00ED31F9" w:rsidRDefault="0004064E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5.</w:t>
      </w:r>
      <w:r w:rsidR="00480F4B" w:rsidRPr="00ED31F9">
        <w:rPr>
          <w:rFonts w:ascii="Angsana New" w:hAnsi="Angsana New"/>
          <w:b/>
          <w:bCs/>
          <w:sz w:val="32"/>
          <w:szCs w:val="32"/>
          <w:lang w:val="en-US"/>
        </w:rPr>
        <w:t>3</w:t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ที่ดิน อาคารและอุปกรณ์และค่าเสื่อมราคา</w:t>
      </w:r>
    </w:p>
    <w:p w14:paraId="0B669477" w14:textId="77777777" w:rsidR="0004064E" w:rsidRPr="00ED31F9" w:rsidRDefault="0004064E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lang w:val="en-US"/>
        </w:rPr>
        <w:tab/>
      </w:r>
      <w:r w:rsidRPr="00ED31F9">
        <w:rPr>
          <w:rFonts w:ascii="Angsana New" w:hAnsi="Angsana New"/>
          <w:sz w:val="32"/>
          <w:szCs w:val="32"/>
          <w:cs/>
        </w:rPr>
        <w:t>ในการคำนวณค่าเสื่อมราคาของ</w:t>
      </w:r>
      <w:r w:rsidRPr="00ED31F9">
        <w:rPr>
          <w:rFonts w:ascii="Angsana New" w:hAnsi="Angsana New"/>
          <w:sz w:val="32"/>
          <w:szCs w:val="32"/>
          <w:cs/>
          <w:lang w:val="en-US"/>
        </w:rPr>
        <w:t>อาคารและอุปกรณ์</w:t>
      </w:r>
      <w:r w:rsidRPr="00ED31F9">
        <w:rPr>
          <w:rFonts w:ascii="Angsana New" w:hAnsi="Angsana New"/>
          <w:sz w:val="32"/>
          <w:szCs w:val="32"/>
          <w:cs/>
        </w:rPr>
        <w:t xml:space="preserve"> ฝ่ายบริหารจำเป็นต้องทำการประมาณอายุการให้ประโยชน์และมูลค่าคงเหลือเมื่อเลิกใช้งานของ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อาคารและอุปกรณ์ </w:t>
      </w:r>
      <w:r w:rsidRPr="00ED31F9">
        <w:rPr>
          <w:rFonts w:ascii="Angsana New" w:hAnsi="Angsana New"/>
          <w:sz w:val="32"/>
          <w:szCs w:val="32"/>
          <w:cs/>
        </w:rPr>
        <w:t>และต้องทบทวนอายุการให้ประโยชน์และมูลค่าคงเหลือใหม่หากมีการเปลี่ยนแปลงเกิดขึ้น</w:t>
      </w:r>
    </w:p>
    <w:p w14:paraId="795A4822" w14:textId="77777777" w:rsidR="0004064E" w:rsidRPr="00ED31F9" w:rsidRDefault="0004064E" w:rsidP="006C6056">
      <w:pPr>
        <w:tabs>
          <w:tab w:val="left" w:pos="1440"/>
        </w:tabs>
        <w:spacing w:before="120" w:after="120"/>
        <w:ind w:left="567" w:hanging="5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นอกจากนี้ ฝ่ายบริหารจำเป็นต้องสอบทานการด้อยค่าของที่ดิน 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อาคารและอุปกรณ์ </w:t>
      </w:r>
      <w:r w:rsidRPr="00ED31F9">
        <w:rPr>
          <w:rFonts w:ascii="Angsana New" w:hAnsi="Angsana New"/>
          <w:sz w:val="32"/>
          <w:szCs w:val="32"/>
          <w:cs/>
        </w:rPr>
        <w:t>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ED31F9">
        <w:rPr>
          <w:rFonts w:ascii="Angsana New" w:hAnsi="Angsana New"/>
          <w:sz w:val="32"/>
          <w:szCs w:val="32"/>
          <w:cs/>
        </w:rPr>
        <w:t>ซึ่งเกี่ยวเนื่องกับสินทรัพย์นั้น</w:t>
      </w:r>
    </w:p>
    <w:p w14:paraId="178E3551" w14:textId="0194B3D6" w:rsidR="0004064E" w:rsidRPr="00ED31F9" w:rsidRDefault="00480F4B" w:rsidP="006C6056">
      <w:pPr>
        <w:spacing w:before="120" w:after="120"/>
        <w:ind w:left="142" w:hanging="14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t>5.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04064E" w:rsidRPr="00ED31F9">
        <w:rPr>
          <w:rFonts w:ascii="Angsana New" w:hAnsi="Angsana New" w:hint="cs"/>
          <w:b/>
          <w:bCs/>
          <w:sz w:val="32"/>
          <w:szCs w:val="32"/>
          <w:cs/>
        </w:rPr>
        <w:t xml:space="preserve">     สัญญาเช่า</w:t>
      </w:r>
    </w:p>
    <w:p w14:paraId="45A02CBB" w14:textId="77777777" w:rsidR="0004064E" w:rsidRPr="00ED31F9" w:rsidRDefault="0004064E" w:rsidP="006C6056">
      <w:pPr>
        <w:spacing w:before="120" w:after="120"/>
        <w:ind w:left="142" w:firstLine="398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cs/>
        </w:rPr>
        <w:t>การกำหนดอายุสัญญาเช่าที่มีสิทธิการเลือกในการขยายอายุสัญญาเช่าหรือยกเลิกสัญญาเช</w:t>
      </w:r>
      <w:r w:rsidRPr="00ED31F9">
        <w:rPr>
          <w:rFonts w:ascii="Angsana New" w:hAnsi="Angsana New" w:hint="cs"/>
          <w:b/>
          <w:bCs/>
          <w:sz w:val="32"/>
          <w:szCs w:val="32"/>
          <w:cs/>
        </w:rPr>
        <w:t>่า</w:t>
      </w:r>
    </w:p>
    <w:p w14:paraId="2CE0E6A4" w14:textId="77777777" w:rsidR="0004064E" w:rsidRPr="00ED31F9" w:rsidRDefault="0004064E" w:rsidP="006C6056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ในการกำหนดอายุสัญญาเช่า ฝ่ายบริหารจำเป็นต้องใช้ดุลยพินิจในการประเมินว่า</w:t>
      </w:r>
      <w:r w:rsidRPr="00ED31F9">
        <w:rPr>
          <w:rFonts w:ascii="Angsana New" w:hAnsi="Angsana New" w:hint="cs"/>
          <w:sz w:val="32"/>
          <w:szCs w:val="32"/>
          <w:cs/>
        </w:rPr>
        <w:t>ธนาคารฯ</w:t>
      </w:r>
      <w:r w:rsidRPr="00ED31F9">
        <w:rPr>
          <w:rFonts w:ascii="Angsana New" w:hAnsi="Angsana New"/>
          <w:sz w:val="32"/>
          <w:szCs w:val="32"/>
          <w:cs/>
        </w:rPr>
        <w:t>มีความแน่นอนอย่างสมเหตุสมผลหรือไม่ที่จะใช้สิทธิเลือกในการขยายอายุสัญญาเช่าหรือยกเลิกสัญญาเช่าโดยคำนึงถึงข้อเท็จจริงและสภาพแวดล้อมที่เกี่ยวข้องทั้งหมดที่ทำให้เกิดสิ่งจูงใจในทางเศรษฐกิจสำหรับ</w:t>
      </w:r>
      <w:r w:rsidRPr="00ED31F9">
        <w:rPr>
          <w:rFonts w:ascii="Angsana New" w:hAnsi="Angsana New" w:hint="cs"/>
          <w:sz w:val="32"/>
          <w:szCs w:val="32"/>
          <w:cs/>
        </w:rPr>
        <w:t>ธนาคารฯ</w:t>
      </w:r>
      <w:r w:rsidRPr="00ED31F9">
        <w:rPr>
          <w:rFonts w:ascii="Angsana New" w:hAnsi="Angsana New"/>
          <w:sz w:val="32"/>
          <w:szCs w:val="32"/>
          <w:cs/>
        </w:rPr>
        <w:t xml:space="preserve">ในการใช้หรือไม่ใช้สิทธิเลือกนั้น </w:t>
      </w:r>
    </w:p>
    <w:p w14:paraId="4AFCD9D9" w14:textId="77777777" w:rsidR="0004064E" w:rsidRPr="00ED31F9" w:rsidRDefault="0004064E" w:rsidP="006C6056">
      <w:pPr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</w:rPr>
        <w:t>การกำหนด</w:t>
      </w:r>
      <w:r w:rsidRPr="00ED31F9">
        <w:rPr>
          <w:rFonts w:ascii="Angsana New" w:hAnsi="Angsana New"/>
          <w:b/>
          <w:bCs/>
          <w:sz w:val="32"/>
          <w:szCs w:val="32"/>
          <w:cs/>
        </w:rPr>
        <w:t>อัตราดอกเบี้ย</w:t>
      </w:r>
      <w:r w:rsidRPr="00ED31F9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Pr="00ED31F9">
        <w:rPr>
          <w:rFonts w:ascii="Angsana New" w:hAnsi="Angsana New"/>
          <w:b/>
          <w:bCs/>
          <w:sz w:val="32"/>
          <w:szCs w:val="32"/>
          <w:cs/>
        </w:rPr>
        <w:t>กู้ยืมส่วนเพิ่ม</w:t>
      </w:r>
      <w:r w:rsidR="006D0217" w:rsidRPr="00ED31F9">
        <w:rPr>
          <w:rFonts w:ascii="Angsana New" w:hAnsi="Angsana New" w:hint="cs"/>
          <w:b/>
          <w:bCs/>
          <w:sz w:val="32"/>
          <w:szCs w:val="32"/>
          <w:cs/>
        </w:rPr>
        <w:t xml:space="preserve"> - ธนาคารฯ ในฐานะผู้เช่า</w:t>
      </w:r>
    </w:p>
    <w:p w14:paraId="613E437B" w14:textId="77777777" w:rsidR="0004064E" w:rsidRPr="00ED31F9" w:rsidRDefault="0004064E" w:rsidP="006C6056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ธนาคารฯ</w:t>
      </w:r>
      <w:r w:rsidRPr="00ED31F9">
        <w:rPr>
          <w:rFonts w:ascii="Angsana New" w:hAnsi="Angsana New"/>
          <w:sz w:val="32"/>
          <w:szCs w:val="32"/>
          <w:cs/>
        </w:rPr>
        <w:t>ไม่สามารถกำหนดอัตราดอกเบี้ยตามนัยของสัญญาเช่า ดังนั้น</w:t>
      </w:r>
      <w:r w:rsidRPr="00ED31F9">
        <w:rPr>
          <w:rFonts w:ascii="Angsana New" w:hAnsi="Angsana New" w:hint="cs"/>
          <w:sz w:val="32"/>
          <w:szCs w:val="32"/>
          <w:cs/>
        </w:rPr>
        <w:t xml:space="preserve"> ฝ่ายบริหารจำเป็นต้องใช้ดุลยพินิจ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>ในการกำหนด</w:t>
      </w:r>
      <w:r w:rsidRPr="00ED31F9">
        <w:rPr>
          <w:rFonts w:ascii="Angsana New" w:hAnsi="Angsana New"/>
          <w:sz w:val="32"/>
          <w:szCs w:val="32"/>
          <w:cs/>
        </w:rPr>
        <w:t>อัตราดอกเบี้ย</w:t>
      </w:r>
      <w:r w:rsidRPr="00ED31F9">
        <w:rPr>
          <w:rFonts w:ascii="Angsana New" w:hAnsi="Angsana New" w:hint="cs"/>
          <w:sz w:val="32"/>
          <w:szCs w:val="32"/>
          <w:cs/>
        </w:rPr>
        <w:t>การ</w:t>
      </w:r>
      <w:r w:rsidRPr="00ED31F9">
        <w:rPr>
          <w:rFonts w:ascii="Angsana New" w:hAnsi="Angsana New"/>
          <w:sz w:val="32"/>
          <w:szCs w:val="32"/>
          <w:cs/>
        </w:rPr>
        <w:t>กู้ยืมส่วนเพิ่มของ</w:t>
      </w:r>
      <w:r w:rsidRPr="00ED31F9">
        <w:rPr>
          <w:rFonts w:ascii="Angsana New" w:hAnsi="Angsana New" w:hint="cs"/>
          <w:sz w:val="32"/>
          <w:szCs w:val="32"/>
          <w:cs/>
        </w:rPr>
        <w:t>ธนาคารฯ</w:t>
      </w:r>
      <w:r w:rsidRPr="00ED31F9">
        <w:rPr>
          <w:rFonts w:ascii="Angsana New" w:hAnsi="Angsana New"/>
          <w:sz w:val="32"/>
          <w:szCs w:val="32"/>
          <w:cs/>
        </w:rPr>
        <w:t>ในการคิดลดหนี้สินตามสัญญาเช่า โดยอัตรา</w:t>
      </w:r>
      <w:r w:rsidRPr="00ED31F9">
        <w:rPr>
          <w:rFonts w:ascii="Angsana New" w:hAnsi="Angsana New" w:hint="cs"/>
          <w:sz w:val="32"/>
          <w:szCs w:val="32"/>
          <w:cs/>
        </w:rPr>
        <w:t>ดอกเบี้ยการ</w:t>
      </w:r>
      <w:r w:rsidRPr="00ED31F9">
        <w:rPr>
          <w:rFonts w:ascii="Angsana New" w:hAnsi="Angsana New"/>
          <w:sz w:val="32"/>
          <w:szCs w:val="32"/>
          <w:cs/>
        </w:rPr>
        <w:t>กู้ยืมส่วนเพิ่มเป็นอัตราดอกเบี้ยที่</w:t>
      </w:r>
      <w:r w:rsidRPr="00ED31F9">
        <w:rPr>
          <w:rFonts w:ascii="Angsana New" w:hAnsi="Angsana New" w:hint="cs"/>
          <w:sz w:val="32"/>
          <w:szCs w:val="32"/>
          <w:cs/>
        </w:rPr>
        <w:t>ธนาคารฯ</w:t>
      </w:r>
      <w:r w:rsidRPr="00ED31F9">
        <w:rPr>
          <w:rFonts w:ascii="Angsana New" w:hAnsi="Angsana New"/>
          <w:sz w:val="32"/>
          <w:szCs w:val="32"/>
          <w:cs/>
        </w:rPr>
        <w:t>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</w:t>
      </w:r>
      <w:r w:rsidRPr="00ED31F9">
        <w:rPr>
          <w:rFonts w:ascii="Angsana New" w:hAnsi="Angsana New" w:hint="cs"/>
          <w:sz w:val="32"/>
          <w:szCs w:val="32"/>
          <w:cs/>
        </w:rPr>
        <w:t>กัน</w:t>
      </w:r>
      <w:r w:rsidRPr="00ED31F9">
        <w:rPr>
          <w:rFonts w:ascii="Angsana New" w:hAnsi="Angsana New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ED31F9">
        <w:rPr>
          <w:rFonts w:ascii="Angsana New" w:hAnsi="Angsana New"/>
          <w:sz w:val="32"/>
          <w:szCs w:val="32"/>
          <w:cs/>
        </w:rPr>
        <w:t>โดยมีระยะเวลาการกู้ยืมและหลักประกันที่คล้ายคลึง</w:t>
      </w:r>
      <w:r w:rsidRPr="00ED31F9">
        <w:rPr>
          <w:rFonts w:ascii="Angsana New" w:hAnsi="Angsana New" w:hint="cs"/>
          <w:sz w:val="32"/>
          <w:szCs w:val="32"/>
          <w:cs/>
        </w:rPr>
        <w:t>กัน</w:t>
      </w:r>
      <w:r w:rsidRPr="00ED31F9">
        <w:rPr>
          <w:rFonts w:ascii="Angsana New" w:hAnsi="Angsana New"/>
          <w:sz w:val="32"/>
          <w:szCs w:val="32"/>
          <w:cs/>
        </w:rPr>
        <w:t xml:space="preserve"> </w:t>
      </w:r>
    </w:p>
    <w:p w14:paraId="75ED57D3" w14:textId="77777777" w:rsidR="00E50C47" w:rsidRDefault="00E50C47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2CAFA3DF" w14:textId="2711EE3D" w:rsidR="0004064E" w:rsidRPr="00ED31F9" w:rsidRDefault="0004064E" w:rsidP="006C6056">
      <w:pPr>
        <w:tabs>
          <w:tab w:val="left" w:pos="1440"/>
        </w:tabs>
        <w:spacing w:before="120" w:after="120"/>
        <w:ind w:left="567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5</w:t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.</w:t>
      </w:r>
      <w:r w:rsidR="00480F4B" w:rsidRPr="00ED31F9"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Pr="00ED31F9">
        <w:rPr>
          <w:rFonts w:ascii="Angsana New" w:hAnsi="Angsana New"/>
          <w:b/>
          <w:bCs/>
          <w:sz w:val="32"/>
          <w:szCs w:val="32"/>
          <w:cs/>
        </w:rPr>
        <w:tab/>
        <w:t>สินทรัพย์ไม่มีตัวตน</w:t>
      </w:r>
    </w:p>
    <w:p w14:paraId="692E61D9" w14:textId="77777777" w:rsidR="0004064E" w:rsidRPr="00ED31F9" w:rsidRDefault="0004064E" w:rsidP="006C6056">
      <w:pPr>
        <w:tabs>
          <w:tab w:val="left" w:pos="1440"/>
        </w:tabs>
        <w:spacing w:before="120" w:after="120"/>
        <w:ind w:left="567" w:hanging="562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lang w:val="en-US"/>
        </w:rPr>
        <w:tab/>
      </w:r>
      <w:r w:rsidRPr="00ED31F9">
        <w:rPr>
          <w:rFonts w:ascii="Angsana New" w:hAnsi="Angsana New"/>
          <w:sz w:val="32"/>
          <w:szCs w:val="32"/>
          <w:cs/>
        </w:rPr>
        <w:t>ในการบันทึกและวัดมูลค่าของสินทรัพย์ไม่มีตัวตน ณ วันที่ได้มา ตลอดจนการทดสอบการด้อยค่า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Pr="00ED31F9">
        <w:rPr>
          <w:rFonts w:ascii="Angsana New" w:hAnsi="Angsana New"/>
          <w:sz w:val="32"/>
          <w:szCs w:val="32"/>
          <w:cs/>
        </w:rPr>
        <w:t xml:space="preserve">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 รวมทั้งการเลือกอัตราคิดลดที่เหมาะสมในการคำนวณหามูลค่าปัจจุบันของกระแสเงินสดนั้น ๆ </w:t>
      </w:r>
    </w:p>
    <w:p w14:paraId="336CB8BF" w14:textId="3267530D" w:rsidR="0004064E" w:rsidRPr="00ED31F9" w:rsidRDefault="0004064E" w:rsidP="006C6056">
      <w:pPr>
        <w:tabs>
          <w:tab w:val="left" w:pos="1440"/>
        </w:tabs>
        <w:spacing w:before="120" w:after="120"/>
        <w:ind w:left="567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5.</w:t>
      </w:r>
      <w:r w:rsidR="00480F4B" w:rsidRPr="00ED31F9"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สินทรัพย์ภาษีเงินได้รอตัดบัญชี</w:t>
      </w:r>
    </w:p>
    <w:p w14:paraId="6CF834FA" w14:textId="77777777" w:rsidR="0004064E" w:rsidRPr="00ED31F9" w:rsidRDefault="0004064E" w:rsidP="006C6056">
      <w:pPr>
        <w:tabs>
          <w:tab w:val="left" w:pos="1440"/>
        </w:tabs>
        <w:spacing w:before="120" w:after="120"/>
        <w:ind w:left="567" w:hanging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lang w:val="en-US"/>
        </w:rPr>
        <w:tab/>
      </w:r>
      <w:r w:rsidRPr="00ED31F9">
        <w:rPr>
          <w:rFonts w:ascii="Angsana New" w:hAnsi="Angsana New"/>
          <w:sz w:val="32"/>
          <w:szCs w:val="32"/>
          <w:cs/>
        </w:rPr>
        <w:t>ธนาคารฯจะรับรู้สินทรัพย์ภาษีเงินได้รอตัดบัญชีสำหรับผลแตกต่างชั่วคราวที่ใช้หักภาษีเมื่อมีความเป็นไปได้ค่อนข้างแน่ว่าธนาคารฯจะมีกำไรทางภาษีในอนาคตเพียงพอที่จะใช้ประโยชน์จากผลแตกต่างชั่วคราว</w:t>
      </w:r>
      <w:r w:rsidR="00DA202C" w:rsidRPr="00ED31F9">
        <w:rPr>
          <w:rFonts w:ascii="Angsana New" w:hAnsi="Angsana New" w:hint="cs"/>
          <w:sz w:val="32"/>
          <w:szCs w:val="32"/>
          <w:cs/>
        </w:rPr>
        <w:t>นั้น</w:t>
      </w:r>
      <w:r w:rsidRPr="00ED31F9">
        <w:rPr>
          <w:rFonts w:ascii="Angsana New" w:hAnsi="Angsana New"/>
          <w:sz w:val="32"/>
          <w:szCs w:val="32"/>
          <w:cs/>
        </w:rPr>
        <w:t xml:space="preserve"> </w:t>
      </w:r>
      <w:r w:rsidR="00665F83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ในการนี้ฝ่ายบริหารจำเป็นต้องใช้ดุลยพินิจในการประมาณการว่าธนาคารฯควรรับรู้จำนวนสินทรัพย์</w:t>
      </w:r>
      <w:r w:rsidR="00665F83" w:rsidRPr="00ED31F9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ED31F9">
        <w:rPr>
          <w:rFonts w:ascii="Angsana New" w:hAnsi="Angsana New"/>
          <w:sz w:val="32"/>
          <w:szCs w:val="32"/>
          <w:cs/>
        </w:rPr>
        <w:t>ภาษีเงินได้รอตัดบัญชีเป็นจำนวนเท่าใด โดยพิจารณาถึงจำนวนกำไรทางภาษีที่คาดว่าจะเกิดในอนาคต</w:t>
      </w:r>
      <w:r w:rsidR="00665F83" w:rsidRPr="00ED31F9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ED31F9">
        <w:rPr>
          <w:rFonts w:ascii="Angsana New" w:hAnsi="Angsana New"/>
          <w:sz w:val="32"/>
          <w:szCs w:val="32"/>
          <w:cs/>
        </w:rPr>
        <w:t xml:space="preserve">ในแต่ละช่วงเวลา </w:t>
      </w:r>
    </w:p>
    <w:p w14:paraId="09154080" w14:textId="77777777" w:rsidR="0004064E" w:rsidRPr="00ED31F9" w:rsidRDefault="00480F4B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5.7</w:t>
      </w:r>
      <w:r w:rsidR="0004064E" w:rsidRPr="00ED31F9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04064E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ประมาณการหนี้สินผลประโยชน์ของพนักงาน</w:t>
      </w:r>
    </w:p>
    <w:p w14:paraId="0F5834B6" w14:textId="77777777" w:rsidR="0004064E" w:rsidRPr="00ED31F9" w:rsidRDefault="0004064E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</w:rPr>
        <w:tab/>
        <w:t>ประมาณการหนี้สินผลประโยชน์ของพนักงานประมาณขึ้นตามหลักคณิตศาสตร์ประกันภัย ซึ่งต้องอาศัย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ED31F9">
        <w:rPr>
          <w:rFonts w:ascii="Angsana New" w:hAnsi="Angsana New"/>
          <w:sz w:val="32"/>
          <w:szCs w:val="32"/>
          <w:cs/>
        </w:rPr>
        <w:t xml:space="preserve">ข้อสมมติฐานต่าง ๆ ในการประมาณการ เช่น อัตราคิดลด อัตราการขึ้นเงินเดือนในอนาคต อัตราการลาออกของพนักงาน และอัตราการมรณะ เป็นต้น โดยใช้ดุลยพินิจบนพื้นฐานของข้อมูลที่ดีที่สุดในสภาวะปัจจุบัน </w:t>
      </w:r>
    </w:p>
    <w:p w14:paraId="45EAE529" w14:textId="40C3CB9E" w:rsidR="0004064E" w:rsidRPr="00ED31F9" w:rsidRDefault="0004064E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Pr="00ED31F9">
        <w:rPr>
          <w:rFonts w:ascii="Angsana New" w:hAnsi="Angsana New"/>
          <w:b/>
          <w:bCs/>
          <w:sz w:val="32"/>
          <w:szCs w:val="32"/>
          <w:cs/>
        </w:rPr>
        <w:t>.</w:t>
      </w:r>
      <w:r w:rsidR="00480F4B" w:rsidRPr="00ED31F9">
        <w:rPr>
          <w:rFonts w:ascii="Angsana New" w:hAnsi="Angsana New"/>
          <w:b/>
          <w:bCs/>
          <w:sz w:val="32"/>
          <w:szCs w:val="32"/>
          <w:lang w:val="en-US"/>
        </w:rPr>
        <w:t>8</w:t>
      </w:r>
      <w:r w:rsidRPr="00ED31F9">
        <w:rPr>
          <w:rFonts w:ascii="Angsana New" w:hAnsi="Angsana New"/>
          <w:b/>
          <w:bCs/>
          <w:sz w:val="32"/>
          <w:szCs w:val="32"/>
          <w:cs/>
        </w:rPr>
        <w:tab/>
        <w:t>คดีฟ้องร้อง</w:t>
      </w:r>
    </w:p>
    <w:p w14:paraId="5F6634D4" w14:textId="77777777" w:rsidR="0004064E" w:rsidRPr="00ED31F9" w:rsidRDefault="0004064E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</w:rPr>
        <w:tab/>
        <w:t>ธนาคารฯมีหนี้สินที่อาจจะเกิดขึ้นจากการถูกฟ้องร้องเรียกค่าเสียหาย ซึ่งฝ่ายบริหาร</w:t>
      </w:r>
      <w:r w:rsidR="00B12C55" w:rsidRPr="00ED31F9">
        <w:rPr>
          <w:rFonts w:ascii="Angsana New" w:hAnsi="Angsana New" w:hint="cs"/>
          <w:sz w:val="32"/>
          <w:szCs w:val="32"/>
          <w:cs/>
        </w:rPr>
        <w:t>จำ</w:t>
      </w:r>
      <w:r w:rsidR="00457E0B" w:rsidRPr="00ED31F9">
        <w:rPr>
          <w:rFonts w:ascii="Angsana New" w:hAnsi="Angsana New" w:hint="cs"/>
          <w:sz w:val="32"/>
          <w:szCs w:val="32"/>
          <w:cs/>
        </w:rPr>
        <w:t>เป็นต้อง</w:t>
      </w:r>
      <w:r w:rsidRPr="00ED31F9">
        <w:rPr>
          <w:rFonts w:ascii="Angsana New" w:hAnsi="Angsana New"/>
          <w:sz w:val="32"/>
          <w:szCs w:val="32"/>
          <w:cs/>
        </w:rPr>
        <w:t>ใช้ดุลยพินิจ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ED31F9">
        <w:rPr>
          <w:rFonts w:ascii="Angsana New" w:hAnsi="Angsana New"/>
          <w:sz w:val="32"/>
          <w:szCs w:val="32"/>
          <w:cs/>
        </w:rPr>
        <w:t>ในการประเมินผล</w:t>
      </w:r>
      <w:r w:rsidR="00457E0B" w:rsidRPr="00ED31F9">
        <w:rPr>
          <w:rFonts w:ascii="Angsana New" w:hAnsi="Angsana New" w:hint="cs"/>
          <w:sz w:val="32"/>
          <w:szCs w:val="32"/>
          <w:cs/>
        </w:rPr>
        <w:t>ของรายการดังกล่าว ซึ่งในกรณีที่ฝ่ายบริหาร</w:t>
      </w:r>
      <w:r w:rsidRPr="00ED31F9">
        <w:rPr>
          <w:rStyle w:val="PageNumber"/>
          <w:rFonts w:ascii="Angsana New" w:hAnsi="Angsana New"/>
          <w:sz w:val="32"/>
          <w:szCs w:val="32"/>
          <w:cs/>
        </w:rPr>
        <w:t>เชื่อมั่นว่าจะไม่มีความเสียหายเกิดขึ้น</w:t>
      </w:r>
      <w:r w:rsidR="00457E0B" w:rsidRPr="00ED31F9">
        <w:rPr>
          <w:rStyle w:val="PageNumber"/>
          <w:rFonts w:ascii="Angsana New" w:hAnsi="Angsana New" w:hint="cs"/>
          <w:sz w:val="32"/>
          <w:szCs w:val="32"/>
          <w:cs/>
        </w:rPr>
        <w:t>จะ</w:t>
      </w:r>
      <w:r w:rsidRPr="00ED31F9">
        <w:rPr>
          <w:rStyle w:val="PageNumber"/>
          <w:rFonts w:ascii="Angsana New" w:hAnsi="Angsana New"/>
          <w:sz w:val="32"/>
          <w:szCs w:val="32"/>
          <w:cs/>
        </w:rPr>
        <w:t>ไม่</w:t>
      </w:r>
      <w:r w:rsidRPr="00ED31F9">
        <w:rPr>
          <w:rFonts w:ascii="Angsana New" w:hAnsi="Angsana New"/>
          <w:sz w:val="32"/>
          <w:szCs w:val="32"/>
          <w:cs/>
          <w:lang w:val="en-US"/>
        </w:rPr>
        <w:t>บันทึกประมาณการ</w:t>
      </w:r>
      <w:r w:rsidRPr="00ED31F9">
        <w:rPr>
          <w:rFonts w:ascii="Angsana New" w:hAnsi="Angsana New"/>
          <w:sz w:val="32"/>
          <w:szCs w:val="32"/>
          <w:cs/>
        </w:rPr>
        <w:t>หนี้สิน</w:t>
      </w:r>
      <w:r w:rsidR="00457E0B" w:rsidRPr="00ED31F9">
        <w:rPr>
          <w:rFonts w:ascii="Angsana New" w:hAnsi="Angsana New" w:hint="cs"/>
          <w:sz w:val="32"/>
          <w:szCs w:val="32"/>
          <w:cs/>
        </w:rPr>
        <w:t>จากกรณี</w:t>
      </w:r>
      <w:r w:rsidRPr="00ED31F9">
        <w:rPr>
          <w:rFonts w:ascii="Angsana New" w:hAnsi="Angsana New"/>
          <w:sz w:val="32"/>
          <w:szCs w:val="32"/>
          <w:cs/>
        </w:rPr>
        <w:t>ดังกล่าว ณ วันสิ้นรอบระยะเวลารายงาน</w:t>
      </w:r>
      <w:r w:rsidR="00B23C0E" w:rsidRPr="00ED31F9">
        <w:rPr>
          <w:rFonts w:ascii="Angsana New" w:hAnsi="Angsana New" w:hint="cs"/>
          <w:sz w:val="32"/>
          <w:szCs w:val="32"/>
          <w:cs/>
        </w:rPr>
        <w:t xml:space="preserve">  </w:t>
      </w:r>
    </w:p>
    <w:p w14:paraId="6F05882C" w14:textId="77777777" w:rsidR="0004064E" w:rsidRPr="00ED31F9" w:rsidRDefault="0004064E" w:rsidP="006C6056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.</w:t>
      </w:r>
      <w:r w:rsidR="00480F4B" w:rsidRPr="00ED31F9">
        <w:rPr>
          <w:rFonts w:ascii="Angsana New" w:hAnsi="Angsana New"/>
          <w:b/>
          <w:bCs/>
          <w:sz w:val="32"/>
          <w:szCs w:val="32"/>
          <w:lang w:val="en-US"/>
        </w:rPr>
        <w:t>9</w:t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การ</w:t>
      </w:r>
      <w:r w:rsidRPr="00ED31F9">
        <w:rPr>
          <w:rFonts w:ascii="Angsana New" w:hAnsi="Angsana New"/>
          <w:b/>
          <w:bCs/>
          <w:sz w:val="32"/>
          <w:szCs w:val="32"/>
          <w:cs/>
        </w:rPr>
        <w:t>รับรู้และตัดรายการสินทรัพย์และหนี้สิน</w:t>
      </w:r>
    </w:p>
    <w:p w14:paraId="4245F40C" w14:textId="77777777" w:rsidR="0004064E" w:rsidRPr="00ED31F9" w:rsidRDefault="0004064E" w:rsidP="006C6056">
      <w:pPr>
        <w:spacing w:before="120" w:after="120"/>
        <w:ind w:left="562" w:hanging="562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 xml:space="preserve">ในการพิจารณาการรับรู้หรือการตัดบัญชีสินทรัพย์และหนี้สิน ฝ่ายบริหารต้องใช้ดุลยพินิจในการพิจารณาว่าธนาคารฯได้โอนหรือรับโอนความเสี่ยงและผลประโยชน์ในสินทรัพย์และหนี้สินดังกล่าวแล้วหรือไม่ </w:t>
      </w:r>
      <w:r w:rsidR="00FF2C51" w:rsidRPr="00ED31F9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ED31F9">
        <w:rPr>
          <w:rFonts w:ascii="Angsana New" w:hAnsi="Angsana New"/>
          <w:sz w:val="32"/>
          <w:szCs w:val="32"/>
          <w:cs/>
        </w:rPr>
        <w:t>โดยใช้ดุลยพินิจบนพื้นฐานของข้อมูลที่ดีที่สุดที่รับรู้ได้ในสภาวะปัจจุบัน</w:t>
      </w:r>
    </w:p>
    <w:p w14:paraId="5812FC9E" w14:textId="77777777" w:rsidR="00530613" w:rsidRPr="00ED31F9" w:rsidRDefault="00530613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</w:rPr>
        <w:br w:type="page"/>
      </w:r>
    </w:p>
    <w:p w14:paraId="10B05823" w14:textId="5D671EBC" w:rsidR="00CA7583" w:rsidRPr="00ED31F9" w:rsidRDefault="004158F2" w:rsidP="0067015A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="Angsana New" w:hAnsi="Angsana New"/>
          <w:sz w:val="32"/>
          <w:szCs w:val="32"/>
          <w:u w:val="none"/>
          <w:cs/>
        </w:rPr>
      </w:pPr>
      <w:bookmarkStart w:id="16" w:name="_Toc112067142"/>
      <w:r w:rsidRPr="00ED31F9">
        <w:rPr>
          <w:rFonts w:ascii="Angsana New" w:hAnsi="Angsana New" w:hint="cs"/>
          <w:sz w:val="32"/>
          <w:szCs w:val="32"/>
          <w:u w:val="none"/>
          <w:cs/>
        </w:rPr>
        <w:lastRenderedPageBreak/>
        <w:t>การจัดประเภทสินทรัพย์ทางการเงินและหนี้สินทางการเงิน</w:t>
      </w:r>
      <w:bookmarkEnd w:id="16"/>
    </w:p>
    <w:tbl>
      <w:tblPr>
        <w:tblW w:w="5172" w:type="pct"/>
        <w:tblInd w:w="-6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26"/>
        <w:gridCol w:w="1244"/>
        <w:gridCol w:w="1242"/>
        <w:gridCol w:w="1246"/>
        <w:gridCol w:w="1244"/>
        <w:gridCol w:w="1248"/>
      </w:tblGrid>
      <w:tr w:rsidR="00ED31F9" w:rsidRPr="00ED31F9" w14:paraId="5511CC4F" w14:textId="77777777" w:rsidTr="005F68FF">
        <w:trPr>
          <w:tblHeader/>
        </w:trPr>
        <w:tc>
          <w:tcPr>
            <w:tcW w:w="1873" w:type="pct"/>
            <w:vAlign w:val="bottom"/>
          </w:tcPr>
          <w:p w14:paraId="58320025" w14:textId="77777777" w:rsidR="004158F2" w:rsidRPr="00ED31F9" w:rsidRDefault="004158F2" w:rsidP="0058159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27" w:type="pct"/>
            <w:gridSpan w:val="5"/>
            <w:vAlign w:val="bottom"/>
          </w:tcPr>
          <w:p w14:paraId="113C6595" w14:textId="77777777" w:rsidR="004158F2" w:rsidRPr="00ED31F9" w:rsidRDefault="00EE085B" w:rsidP="00581598">
            <w:pPr>
              <w:pStyle w:val="NoSpacing"/>
              <w:jc w:val="right"/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(หน่วย: พันบาท)</w:t>
            </w:r>
          </w:p>
        </w:tc>
      </w:tr>
      <w:tr w:rsidR="00ED31F9" w:rsidRPr="00ED31F9" w14:paraId="26E653F5" w14:textId="77777777" w:rsidTr="005F68FF">
        <w:trPr>
          <w:tblHeader/>
        </w:trPr>
        <w:tc>
          <w:tcPr>
            <w:tcW w:w="1873" w:type="pct"/>
            <w:vAlign w:val="bottom"/>
          </w:tcPr>
          <w:p w14:paraId="26D7E1F8" w14:textId="77777777" w:rsidR="00EE085B" w:rsidRPr="00ED31F9" w:rsidRDefault="00EE085B" w:rsidP="0058159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27" w:type="pct"/>
            <w:gridSpan w:val="5"/>
            <w:vAlign w:val="bottom"/>
          </w:tcPr>
          <w:p w14:paraId="4304B6D1" w14:textId="023CA188" w:rsidR="00EE085B" w:rsidRPr="00ED31F9" w:rsidRDefault="005F68FF" w:rsidP="0058159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30</w:t>
            </w:r>
            <w:r w:rsidRPr="00ED31F9">
              <w:rPr>
                <w:rFonts w:ascii="Angsana New" w:hAnsi="Angsana New" w:cs="Angsana New" w:hint="cs"/>
                <w:sz w:val="28"/>
                <w:cs/>
                <w:lang w:eastAsia="th-TH"/>
              </w:rPr>
              <w:t xml:space="preserve"> มิถุนายน </w:t>
            </w:r>
            <w:r w:rsidRPr="00ED31F9">
              <w:rPr>
                <w:rFonts w:ascii="Angsana New" w:hAnsi="Angsana New" w:cs="Angsana New"/>
                <w:sz w:val="28"/>
                <w:lang w:eastAsia="th-TH"/>
              </w:rPr>
              <w:t>2565</w:t>
            </w:r>
          </w:p>
        </w:tc>
      </w:tr>
      <w:tr w:rsidR="00ED31F9" w:rsidRPr="00ED31F9" w14:paraId="488C6B65" w14:textId="77777777" w:rsidTr="005F68FF">
        <w:trPr>
          <w:tblHeader/>
        </w:trPr>
        <w:tc>
          <w:tcPr>
            <w:tcW w:w="1873" w:type="pct"/>
            <w:vAlign w:val="bottom"/>
          </w:tcPr>
          <w:p w14:paraId="6D2FA449" w14:textId="77777777" w:rsidR="00F70E32" w:rsidRPr="00ED31F9" w:rsidRDefault="00F70E32" w:rsidP="0058159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25" w:type="pct"/>
            <w:vAlign w:val="bottom"/>
          </w:tcPr>
          <w:p w14:paraId="57BE6CE5" w14:textId="77777777" w:rsidR="00F70E32" w:rsidRPr="00ED31F9" w:rsidRDefault="00F70E32" w:rsidP="0058159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624" w:type="pct"/>
            <w:vAlign w:val="bottom"/>
          </w:tcPr>
          <w:p w14:paraId="3F646814" w14:textId="77777777" w:rsidR="00F70E32" w:rsidRPr="00ED31F9" w:rsidRDefault="00F70E32" w:rsidP="0058159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6" w:type="pct"/>
            <w:vAlign w:val="bottom"/>
          </w:tcPr>
          <w:p w14:paraId="09F9ADC5" w14:textId="77777777" w:rsidR="00F70E32" w:rsidRPr="00ED31F9" w:rsidRDefault="00F70E32" w:rsidP="0058159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5" w:type="pct"/>
            <w:vAlign w:val="bottom"/>
          </w:tcPr>
          <w:p w14:paraId="4A8C24A0" w14:textId="77777777" w:rsidR="00F70E32" w:rsidRPr="00ED31F9" w:rsidRDefault="00F70E32" w:rsidP="0058159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626" w:type="pct"/>
            <w:vAlign w:val="bottom"/>
          </w:tcPr>
          <w:p w14:paraId="7D65E197" w14:textId="77777777" w:rsidR="00F70E32" w:rsidRPr="00ED31F9" w:rsidRDefault="00F70E32" w:rsidP="0058159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รวม</w:t>
            </w:r>
          </w:p>
        </w:tc>
      </w:tr>
      <w:tr w:rsidR="00ED31F9" w:rsidRPr="00ED31F9" w14:paraId="38F5821B" w14:textId="77777777" w:rsidTr="005F68FF">
        <w:tc>
          <w:tcPr>
            <w:tcW w:w="1873" w:type="pct"/>
            <w:vAlign w:val="bottom"/>
          </w:tcPr>
          <w:p w14:paraId="4E00E02D" w14:textId="77777777" w:rsidR="00F70E32" w:rsidRPr="00ED31F9" w:rsidRDefault="00F70E32" w:rsidP="00581598">
            <w:pPr>
              <w:pStyle w:val="NoSpacing"/>
              <w:rPr>
                <w:rFonts w:ascii="Angsana New" w:hAnsi="Angsana New" w:cs="Angsana New"/>
                <w:sz w:val="28"/>
                <w:u w:val="single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u w:val="single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625" w:type="pct"/>
            <w:vAlign w:val="bottom"/>
          </w:tcPr>
          <w:p w14:paraId="12A4FA10" w14:textId="77777777" w:rsidR="00F70E32" w:rsidRPr="00ED31F9" w:rsidRDefault="00F70E32" w:rsidP="0058159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4" w:type="pct"/>
            <w:vAlign w:val="bottom"/>
          </w:tcPr>
          <w:p w14:paraId="5E19F7E0" w14:textId="77777777" w:rsidR="00F70E32" w:rsidRPr="00ED31F9" w:rsidRDefault="00F70E32" w:rsidP="0058159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6" w:type="pct"/>
            <w:vAlign w:val="bottom"/>
          </w:tcPr>
          <w:p w14:paraId="254731D4" w14:textId="77777777" w:rsidR="00F70E32" w:rsidRPr="00ED31F9" w:rsidRDefault="00F70E32" w:rsidP="0058159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5" w:type="pct"/>
            <w:vAlign w:val="bottom"/>
          </w:tcPr>
          <w:p w14:paraId="374F699C" w14:textId="77777777" w:rsidR="00F70E32" w:rsidRPr="00ED31F9" w:rsidRDefault="00F70E32" w:rsidP="0058159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6" w:type="pct"/>
            <w:vAlign w:val="bottom"/>
          </w:tcPr>
          <w:p w14:paraId="7C93461B" w14:textId="77777777" w:rsidR="00F70E32" w:rsidRPr="00ED31F9" w:rsidRDefault="00F70E32" w:rsidP="0058159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</w:tr>
      <w:tr w:rsidR="00ED31F9" w:rsidRPr="00ED31F9" w14:paraId="68EBD080" w14:textId="77777777" w:rsidTr="005F68FF">
        <w:tc>
          <w:tcPr>
            <w:tcW w:w="1873" w:type="pct"/>
            <w:vAlign w:val="bottom"/>
          </w:tcPr>
          <w:p w14:paraId="3D8D08DF" w14:textId="77777777" w:rsidR="00A77E4F" w:rsidRPr="00ED31F9" w:rsidRDefault="00A77E4F" w:rsidP="00581598">
            <w:pPr>
              <w:pStyle w:val="NoSpacing"/>
              <w:ind w:right="-115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เงินสด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69A1C4A" w14:textId="394FCAD8" w:rsidR="00A77E4F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13C3573" w14:textId="4D58C8FC" w:rsidR="00A77E4F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DDB4C34" w14:textId="217E0180" w:rsidR="00A77E4F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1072F0C" w14:textId="4C89A261" w:rsidR="00A77E4F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600</w:t>
            </w:r>
            <w:r w:rsidRPr="00ED31F9"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358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BA4B621" w14:textId="67B79556" w:rsidR="00A77E4F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600,358</w:t>
            </w:r>
          </w:p>
        </w:tc>
      </w:tr>
      <w:tr w:rsidR="00ED31F9" w:rsidRPr="00ED31F9" w14:paraId="077B23E0" w14:textId="77777777" w:rsidTr="005F68FF">
        <w:tc>
          <w:tcPr>
            <w:tcW w:w="1873" w:type="pct"/>
            <w:vAlign w:val="bottom"/>
          </w:tcPr>
          <w:p w14:paraId="39AAA766" w14:textId="77777777" w:rsidR="00A77E4F" w:rsidRPr="00ED31F9" w:rsidRDefault="00A77E4F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2E4D948" w14:textId="452591D7" w:rsidR="00A77E4F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0708836" w14:textId="62234A41" w:rsidR="00A77E4F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826260D" w14:textId="7A0C4BDC" w:rsidR="00A77E4F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A8EC7E4" w14:textId="68D7D211" w:rsidR="00A77E4F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31,366,922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2977549" w14:textId="5B20E05F" w:rsidR="00A77E4F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31,366,922</w:t>
            </w:r>
          </w:p>
        </w:tc>
      </w:tr>
      <w:tr w:rsidR="00ED31F9" w:rsidRPr="00ED31F9" w14:paraId="10A65033" w14:textId="77777777" w:rsidTr="005F68FF">
        <w:tc>
          <w:tcPr>
            <w:tcW w:w="1873" w:type="pct"/>
            <w:vAlign w:val="bottom"/>
          </w:tcPr>
          <w:p w14:paraId="1A1BFE41" w14:textId="77777777" w:rsidR="00810729" w:rsidRPr="00ED31F9" w:rsidRDefault="00810729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สินทรัพย์อนุพันธ์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EF5BEB9" w14:textId="7237BB88" w:rsidR="0081072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246,813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4A295DC" w14:textId="7EE4903A" w:rsidR="0081072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C5C0891" w14:textId="44C73840" w:rsidR="0081072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1C16F08" w14:textId="29C5B682" w:rsidR="0081072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4CD3CE7" w14:textId="69B8B555" w:rsidR="0081072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246,813</w:t>
            </w:r>
          </w:p>
        </w:tc>
      </w:tr>
      <w:tr w:rsidR="00ED31F9" w:rsidRPr="00ED31F9" w14:paraId="641A97DC" w14:textId="77777777" w:rsidTr="005F68FF">
        <w:tc>
          <w:tcPr>
            <w:tcW w:w="1873" w:type="pct"/>
            <w:vAlign w:val="bottom"/>
          </w:tcPr>
          <w:p w14:paraId="575F65AE" w14:textId="77777777" w:rsidR="00810729" w:rsidRPr="00ED31F9" w:rsidRDefault="00810729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เงินลงทุนสุทธิ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1CCA40C" w14:textId="20F7691A" w:rsidR="0081072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2BE200D" w14:textId="17419E75" w:rsidR="0081072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37,489,289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2E05555" w14:textId="59CCD602" w:rsidR="0081072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6,531,007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336A115" w14:textId="223AEF82" w:rsidR="0081072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1CE5835" w14:textId="6F50CB1A" w:rsidR="0081072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44,020,296</w:t>
            </w:r>
          </w:p>
        </w:tc>
      </w:tr>
      <w:tr w:rsidR="00ED31F9" w:rsidRPr="00ED31F9" w14:paraId="6144E963" w14:textId="77777777" w:rsidTr="005F68FF">
        <w:tc>
          <w:tcPr>
            <w:tcW w:w="1873" w:type="pct"/>
            <w:vAlign w:val="bottom"/>
          </w:tcPr>
          <w:p w14:paraId="6B40AC03" w14:textId="77777777" w:rsidR="003F65C9" w:rsidRPr="00ED31F9" w:rsidRDefault="00A42649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B13DECF" w14:textId="4E87D60C" w:rsidR="003F65C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4577E72" w14:textId="4C2B6EC3" w:rsidR="003F65C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B9AADB0" w14:textId="394517F7" w:rsidR="003F65C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805FD5A" w14:textId="73DBF21D" w:rsidR="003F65C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187,171,562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8D512F4" w14:textId="5857BF39" w:rsidR="003F65C9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187,171,562</w:t>
            </w:r>
          </w:p>
        </w:tc>
      </w:tr>
      <w:tr w:rsidR="00450E25" w:rsidRPr="00ED31F9" w14:paraId="4C7719E3" w14:textId="77777777" w:rsidTr="005F68FF">
        <w:tc>
          <w:tcPr>
            <w:tcW w:w="1873" w:type="pct"/>
            <w:vAlign w:val="bottom"/>
          </w:tcPr>
          <w:p w14:paraId="2EF4E976" w14:textId="3CDB8C97" w:rsidR="00450E25" w:rsidRPr="00ED31F9" w:rsidRDefault="00450E25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ลูกหนี้จากขายทอดตลาดทรัพย์สินรอการขาย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4AD320E" w14:textId="4DAD5B7D" w:rsidR="00450E25" w:rsidRPr="00ED31F9" w:rsidRDefault="00450E25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36602EE" w14:textId="0E9BB410" w:rsidR="00450E25" w:rsidRPr="00ED31F9" w:rsidRDefault="00450E25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B8B0EA4" w14:textId="065781A3" w:rsidR="00450E25" w:rsidRPr="00ED31F9" w:rsidRDefault="00450E25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0BDB3E6" w14:textId="5F547804" w:rsidR="00450E25" w:rsidRPr="00ED31F9" w:rsidRDefault="00450E25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393,559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8AB3E05" w14:textId="06169CC5" w:rsidR="00450E25" w:rsidRPr="00ED31F9" w:rsidRDefault="00450E25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393,559</w:t>
            </w:r>
          </w:p>
        </w:tc>
      </w:tr>
      <w:tr w:rsidR="00ED31F9" w:rsidRPr="00ED31F9" w14:paraId="15C0A1C5" w14:textId="77777777" w:rsidTr="005F68FF">
        <w:tc>
          <w:tcPr>
            <w:tcW w:w="1873" w:type="pct"/>
            <w:vAlign w:val="bottom"/>
          </w:tcPr>
          <w:p w14:paraId="2BBA777F" w14:textId="77777777" w:rsidR="00F70E32" w:rsidRPr="00ED31F9" w:rsidRDefault="00F70E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รวมสินทรัพย์ทางการเงิน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B8718A2" w14:textId="551BD29F" w:rsidR="00F70E32" w:rsidRPr="00ED31F9" w:rsidRDefault="00381186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246,813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8C8BBFD" w14:textId="070A13C4" w:rsidR="00F70E32" w:rsidRPr="00ED31F9" w:rsidRDefault="00381186" w:rsidP="00F70132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37,489,289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7E0E181" w14:textId="3DE93BA6" w:rsidR="00F70E32" w:rsidRPr="00ED31F9" w:rsidRDefault="00381186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6,531,007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937F0CD" w14:textId="3630C76B" w:rsidR="00F70E32" w:rsidRPr="00ED31F9" w:rsidRDefault="00450E25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219,532,401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21DA145" w14:textId="7432C731" w:rsidR="00F70E32" w:rsidRPr="00ED31F9" w:rsidRDefault="00450E25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263,799,510</w:t>
            </w:r>
          </w:p>
        </w:tc>
      </w:tr>
      <w:tr w:rsidR="00ED31F9" w:rsidRPr="00ED31F9" w14:paraId="347D9BE5" w14:textId="77777777" w:rsidTr="005F68FF">
        <w:tc>
          <w:tcPr>
            <w:tcW w:w="1873" w:type="pct"/>
            <w:vAlign w:val="bottom"/>
          </w:tcPr>
          <w:p w14:paraId="1A0AC3E8" w14:textId="77777777" w:rsidR="00EE085B" w:rsidRPr="00ED31F9" w:rsidRDefault="00EE085B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u w:val="single"/>
                <w:cs/>
              </w:rPr>
            </w:pPr>
            <w:r w:rsidRPr="00ED31F9">
              <w:rPr>
                <w:rFonts w:ascii="Angsana New" w:hAnsi="Angsana New" w:cs="Angsana New"/>
                <w:sz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A0A5DBF" w14:textId="77777777" w:rsidR="00EE085B" w:rsidRPr="00ED31F9" w:rsidRDefault="00EE085B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6ABB2048" w14:textId="77777777" w:rsidR="00EE085B" w:rsidRPr="00ED31F9" w:rsidRDefault="00EE085B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27D25754" w14:textId="77777777" w:rsidR="00EE085B" w:rsidRPr="00ED31F9" w:rsidRDefault="00EE085B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4B6CFDF1" w14:textId="77777777" w:rsidR="00EE085B" w:rsidRPr="00ED31F9" w:rsidRDefault="00EE085B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2F56EAE2" w14:textId="77777777" w:rsidR="00EE085B" w:rsidRPr="00ED31F9" w:rsidRDefault="00EE085B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</w:tr>
      <w:tr w:rsidR="00ED31F9" w:rsidRPr="00ED31F9" w14:paraId="4F23A2BD" w14:textId="77777777" w:rsidTr="005F68FF">
        <w:tc>
          <w:tcPr>
            <w:tcW w:w="1873" w:type="pct"/>
            <w:vAlign w:val="bottom"/>
          </w:tcPr>
          <w:p w14:paraId="51D27815" w14:textId="77777777" w:rsidR="00F70132" w:rsidRPr="00ED31F9" w:rsidRDefault="00F701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เงินรับฝาก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25599F2" w14:textId="30CE5487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8FF83FF" w14:textId="71D4E108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D77B87B" w14:textId="5B93A08F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4ED47C8" w14:textId="31A79E4B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198,723,899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DE7C2A9" w14:textId="4856D80B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198,723,899</w:t>
            </w:r>
          </w:p>
        </w:tc>
      </w:tr>
      <w:tr w:rsidR="00ED31F9" w:rsidRPr="00ED31F9" w14:paraId="7ACBE1F0" w14:textId="77777777" w:rsidTr="005F68FF">
        <w:tc>
          <w:tcPr>
            <w:tcW w:w="1873" w:type="pct"/>
            <w:vAlign w:val="bottom"/>
          </w:tcPr>
          <w:p w14:paraId="2527023B" w14:textId="77777777" w:rsidR="00F70132" w:rsidRPr="00ED31F9" w:rsidRDefault="00F701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48D558B" w14:textId="768D9E59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D17939C" w14:textId="0EC9DA9C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C86808B" w14:textId="49836F0E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EFE292A" w14:textId="372F0A68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28,827,506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77E13D7" w14:textId="06D821C0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28,827,506</w:t>
            </w:r>
          </w:p>
        </w:tc>
      </w:tr>
      <w:tr w:rsidR="00ED31F9" w:rsidRPr="00ED31F9" w14:paraId="64B90223" w14:textId="77777777" w:rsidTr="005F68FF">
        <w:tc>
          <w:tcPr>
            <w:tcW w:w="1873" w:type="pct"/>
            <w:vAlign w:val="bottom"/>
          </w:tcPr>
          <w:p w14:paraId="7AA7B549" w14:textId="77777777" w:rsidR="00F70132" w:rsidRPr="00ED31F9" w:rsidRDefault="00F701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หนี้สินจ่ายคืนเมื่อทวงถาม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EE2B087" w14:textId="3200BE55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99ADA06" w14:textId="70D438F5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4AAEDC0" w14:textId="52485582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C6FA2DD" w14:textId="680F43A1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740,608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1C7B009" w14:textId="2806176A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740,608</w:t>
            </w:r>
          </w:p>
        </w:tc>
      </w:tr>
      <w:tr w:rsidR="00ED31F9" w:rsidRPr="00ED31F9" w14:paraId="18A6B8D1" w14:textId="77777777" w:rsidTr="005F68FF">
        <w:tc>
          <w:tcPr>
            <w:tcW w:w="1873" w:type="pct"/>
            <w:vAlign w:val="bottom"/>
          </w:tcPr>
          <w:p w14:paraId="2893F3C0" w14:textId="77777777" w:rsidR="00F70132" w:rsidRPr="00ED31F9" w:rsidRDefault="00F701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หนี้สินอนุพันธ์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EFAE0F8" w14:textId="1929076B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277,546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9956A3B" w14:textId="189A083E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4190EA2" w14:textId="3C054BDF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0533558" w14:textId="3046BCF0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332384C" w14:textId="352D68FB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277,546</w:t>
            </w:r>
          </w:p>
        </w:tc>
      </w:tr>
      <w:tr w:rsidR="00ED31F9" w:rsidRPr="00ED31F9" w14:paraId="511FC08B" w14:textId="77777777" w:rsidTr="005F68FF">
        <w:tc>
          <w:tcPr>
            <w:tcW w:w="1873" w:type="pct"/>
            <w:vAlign w:val="bottom"/>
          </w:tcPr>
          <w:p w14:paraId="4F0CF168" w14:textId="77777777" w:rsidR="00F70132" w:rsidRPr="00ED31F9" w:rsidRDefault="00F701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E96078F" w14:textId="6192A269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CACDE8E" w14:textId="683AE21A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EE2ACC0" w14:textId="323C7637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90A204F" w14:textId="22E7B4E2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2,396,024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4865962" w14:textId="57B6D4E9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2,396,024</w:t>
            </w:r>
          </w:p>
        </w:tc>
      </w:tr>
      <w:tr w:rsidR="00ED31F9" w:rsidRPr="00ED31F9" w14:paraId="2B46A73B" w14:textId="77777777" w:rsidTr="005F68FF">
        <w:tc>
          <w:tcPr>
            <w:tcW w:w="1873" w:type="pct"/>
            <w:vAlign w:val="bottom"/>
          </w:tcPr>
          <w:p w14:paraId="4A2A7A53" w14:textId="77777777" w:rsidR="00F70132" w:rsidRPr="00ED31F9" w:rsidRDefault="00F70132" w:rsidP="0058159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หนี้สินตามสัญญาเช่าสุทธิ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AA39638" w14:textId="516D86B0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0C6DAE7" w14:textId="3600E666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7C8B3B8" w14:textId="548FEB67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9A397F2" w14:textId="16079C5E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523,057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40913BA" w14:textId="19EC4D33" w:rsidR="00F70132" w:rsidRPr="00ED31F9" w:rsidRDefault="00381186" w:rsidP="0058159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523,057</w:t>
            </w:r>
          </w:p>
        </w:tc>
      </w:tr>
      <w:tr w:rsidR="00ED31F9" w:rsidRPr="00ED31F9" w14:paraId="664E3505" w14:textId="77777777" w:rsidTr="005F68FF">
        <w:tc>
          <w:tcPr>
            <w:tcW w:w="1873" w:type="pct"/>
            <w:vAlign w:val="bottom"/>
          </w:tcPr>
          <w:p w14:paraId="508A420C" w14:textId="77777777" w:rsidR="00F70132" w:rsidRPr="00ED31F9" w:rsidRDefault="00F70132" w:rsidP="00581598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รวม</w:t>
            </w: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314A85D" w14:textId="656033DB" w:rsidR="00F70132" w:rsidRPr="00ED31F9" w:rsidRDefault="00381186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277,546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A8BE81B" w14:textId="67F78736" w:rsidR="00F70132" w:rsidRPr="00ED31F9" w:rsidRDefault="00381186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4541200" w14:textId="1E0B11BD" w:rsidR="00F70132" w:rsidRPr="00ED31F9" w:rsidRDefault="00381186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8435AB3" w14:textId="57E40EF9" w:rsidR="00F70132" w:rsidRPr="00ED31F9" w:rsidRDefault="00381186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231,211,094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AFB508F" w14:textId="3984A583" w:rsidR="00F70132" w:rsidRPr="00ED31F9" w:rsidRDefault="00381186" w:rsidP="00581598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231,488,640</w:t>
            </w:r>
          </w:p>
        </w:tc>
      </w:tr>
    </w:tbl>
    <w:p w14:paraId="695DD48C" w14:textId="77777777" w:rsidR="005F68FF" w:rsidRPr="00ED31F9" w:rsidRDefault="005F68FF">
      <w:pPr>
        <w:rPr>
          <w:rFonts w:cs="Times New Roman"/>
          <w:cs/>
        </w:rPr>
      </w:pPr>
    </w:p>
    <w:tbl>
      <w:tblPr>
        <w:tblW w:w="5172" w:type="pct"/>
        <w:tblInd w:w="-6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24"/>
        <w:gridCol w:w="1244"/>
        <w:gridCol w:w="1242"/>
        <w:gridCol w:w="1246"/>
        <w:gridCol w:w="1244"/>
        <w:gridCol w:w="1250"/>
      </w:tblGrid>
      <w:tr w:rsidR="00ED31F9" w:rsidRPr="00ED31F9" w14:paraId="6816E225" w14:textId="77777777" w:rsidTr="00450E25">
        <w:trPr>
          <w:tblHeader/>
        </w:trPr>
        <w:tc>
          <w:tcPr>
            <w:tcW w:w="1872" w:type="pct"/>
            <w:vAlign w:val="bottom"/>
          </w:tcPr>
          <w:p w14:paraId="3DA0AC21" w14:textId="77777777" w:rsidR="005F68FF" w:rsidRPr="00ED31F9" w:rsidRDefault="005F68FF" w:rsidP="009F035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28" w:type="pct"/>
            <w:gridSpan w:val="5"/>
            <w:vAlign w:val="bottom"/>
          </w:tcPr>
          <w:p w14:paraId="57F83505" w14:textId="77777777" w:rsidR="005F68FF" w:rsidRPr="00ED31F9" w:rsidRDefault="005F68FF" w:rsidP="009F0358">
            <w:pPr>
              <w:pStyle w:val="NoSpacing"/>
              <w:jc w:val="right"/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(หน่วย: พันบาท)</w:t>
            </w:r>
          </w:p>
        </w:tc>
      </w:tr>
      <w:tr w:rsidR="00ED31F9" w:rsidRPr="00ED31F9" w14:paraId="1BBA1529" w14:textId="77777777" w:rsidTr="00450E25">
        <w:trPr>
          <w:tblHeader/>
        </w:trPr>
        <w:tc>
          <w:tcPr>
            <w:tcW w:w="1872" w:type="pct"/>
            <w:vAlign w:val="bottom"/>
          </w:tcPr>
          <w:p w14:paraId="50EEA3C5" w14:textId="77777777" w:rsidR="005F68FF" w:rsidRPr="00ED31F9" w:rsidRDefault="005F68FF" w:rsidP="009F035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28" w:type="pct"/>
            <w:gridSpan w:val="5"/>
            <w:vAlign w:val="bottom"/>
          </w:tcPr>
          <w:p w14:paraId="6E0D9FD8" w14:textId="77777777" w:rsidR="005F68FF" w:rsidRPr="00ED31F9" w:rsidRDefault="005F68FF" w:rsidP="009F035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 xml:space="preserve">31 </w:t>
            </w:r>
            <w:r w:rsidRPr="00ED31F9">
              <w:rPr>
                <w:rFonts w:ascii="Angsana New" w:hAnsi="Angsana New" w:cs="Angsana New" w:hint="cs"/>
                <w:sz w:val="28"/>
                <w:cs/>
                <w:lang w:eastAsia="th-TH"/>
              </w:rPr>
              <w:t xml:space="preserve">ธันวาคม </w:t>
            </w:r>
            <w:r w:rsidRPr="00ED31F9">
              <w:rPr>
                <w:rFonts w:ascii="Angsana New" w:hAnsi="Angsana New" w:cs="Angsana New"/>
                <w:sz w:val="28"/>
                <w:lang w:eastAsia="th-TH"/>
              </w:rPr>
              <w:t>2564</w:t>
            </w:r>
          </w:p>
        </w:tc>
      </w:tr>
      <w:tr w:rsidR="00ED31F9" w:rsidRPr="00ED31F9" w14:paraId="7B621639" w14:textId="77777777" w:rsidTr="00450E25">
        <w:trPr>
          <w:tblHeader/>
        </w:trPr>
        <w:tc>
          <w:tcPr>
            <w:tcW w:w="1872" w:type="pct"/>
            <w:vAlign w:val="bottom"/>
          </w:tcPr>
          <w:p w14:paraId="4CCA8AC1" w14:textId="77777777" w:rsidR="005F68FF" w:rsidRPr="00ED31F9" w:rsidRDefault="005F68FF" w:rsidP="009F035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25" w:type="pct"/>
            <w:vAlign w:val="bottom"/>
          </w:tcPr>
          <w:p w14:paraId="1139E52F" w14:textId="77777777" w:rsidR="005F68FF" w:rsidRPr="00ED31F9" w:rsidRDefault="005F68FF" w:rsidP="009F035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624" w:type="pct"/>
            <w:vAlign w:val="bottom"/>
          </w:tcPr>
          <w:p w14:paraId="7519F218" w14:textId="77777777" w:rsidR="005F68FF" w:rsidRPr="00ED31F9" w:rsidRDefault="005F68FF" w:rsidP="009F035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6" w:type="pct"/>
            <w:vAlign w:val="bottom"/>
          </w:tcPr>
          <w:p w14:paraId="7F69817E" w14:textId="77777777" w:rsidR="005F68FF" w:rsidRPr="00ED31F9" w:rsidRDefault="005F68FF" w:rsidP="009F035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5" w:type="pct"/>
            <w:vAlign w:val="bottom"/>
          </w:tcPr>
          <w:p w14:paraId="0D99CBDE" w14:textId="77777777" w:rsidR="005F68FF" w:rsidRPr="00ED31F9" w:rsidRDefault="005F68FF" w:rsidP="009F035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627" w:type="pct"/>
            <w:vAlign w:val="bottom"/>
          </w:tcPr>
          <w:p w14:paraId="602EB852" w14:textId="77777777" w:rsidR="005F68FF" w:rsidRPr="00ED31F9" w:rsidRDefault="005F68FF" w:rsidP="009F0358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รวม</w:t>
            </w:r>
          </w:p>
        </w:tc>
      </w:tr>
      <w:tr w:rsidR="00ED31F9" w:rsidRPr="00ED31F9" w14:paraId="34E46697" w14:textId="77777777" w:rsidTr="00450E25">
        <w:tc>
          <w:tcPr>
            <w:tcW w:w="1872" w:type="pct"/>
            <w:vAlign w:val="bottom"/>
          </w:tcPr>
          <w:p w14:paraId="7CFB933F" w14:textId="77777777" w:rsidR="005F68FF" w:rsidRPr="00ED31F9" w:rsidRDefault="005F68FF" w:rsidP="009F0358">
            <w:pPr>
              <w:pStyle w:val="NoSpacing"/>
              <w:rPr>
                <w:rFonts w:ascii="Angsana New" w:hAnsi="Angsana New" w:cs="Angsana New"/>
                <w:sz w:val="28"/>
                <w:u w:val="single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u w:val="single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625" w:type="pct"/>
            <w:vAlign w:val="bottom"/>
          </w:tcPr>
          <w:p w14:paraId="5A4CD28B" w14:textId="77777777" w:rsidR="005F68FF" w:rsidRPr="00ED31F9" w:rsidRDefault="005F68FF" w:rsidP="009F035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4" w:type="pct"/>
            <w:vAlign w:val="bottom"/>
          </w:tcPr>
          <w:p w14:paraId="503605AC" w14:textId="77777777" w:rsidR="005F68FF" w:rsidRPr="00ED31F9" w:rsidRDefault="005F68FF" w:rsidP="009F035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6" w:type="pct"/>
            <w:vAlign w:val="bottom"/>
          </w:tcPr>
          <w:p w14:paraId="438475E5" w14:textId="77777777" w:rsidR="005F68FF" w:rsidRPr="00ED31F9" w:rsidRDefault="005F68FF" w:rsidP="009F035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5" w:type="pct"/>
            <w:vAlign w:val="bottom"/>
          </w:tcPr>
          <w:p w14:paraId="4BABA6EF" w14:textId="77777777" w:rsidR="005F68FF" w:rsidRPr="00ED31F9" w:rsidRDefault="005F68FF" w:rsidP="009F035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7" w:type="pct"/>
            <w:vAlign w:val="bottom"/>
          </w:tcPr>
          <w:p w14:paraId="13300960" w14:textId="77777777" w:rsidR="005F68FF" w:rsidRPr="00ED31F9" w:rsidRDefault="005F68FF" w:rsidP="009F0358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</w:tr>
      <w:tr w:rsidR="00ED31F9" w:rsidRPr="00ED31F9" w14:paraId="41A464A9" w14:textId="77777777" w:rsidTr="00450E25">
        <w:tc>
          <w:tcPr>
            <w:tcW w:w="1872" w:type="pct"/>
            <w:vAlign w:val="bottom"/>
          </w:tcPr>
          <w:p w14:paraId="394089F8" w14:textId="77777777" w:rsidR="005F68FF" w:rsidRPr="00ED31F9" w:rsidRDefault="005F68FF" w:rsidP="009F0358">
            <w:pPr>
              <w:pStyle w:val="NoSpacing"/>
              <w:ind w:right="-115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เงินสด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BF9C422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7E652C6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A024AAD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4F79308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717,749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08D07EFD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717,749</w:t>
            </w:r>
          </w:p>
        </w:tc>
      </w:tr>
      <w:tr w:rsidR="00ED31F9" w:rsidRPr="00ED31F9" w14:paraId="7FA25D37" w14:textId="77777777" w:rsidTr="00450E25">
        <w:tc>
          <w:tcPr>
            <w:tcW w:w="1872" w:type="pct"/>
            <w:vAlign w:val="bottom"/>
          </w:tcPr>
          <w:p w14:paraId="5AB67C70" w14:textId="77777777" w:rsidR="005F68FF" w:rsidRPr="00ED31F9" w:rsidRDefault="005F68FF" w:rsidP="009F035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5D0B4BF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2B2D7FB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21494CC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A9D1D11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35,267,727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5870EF8A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35,267,727</w:t>
            </w:r>
          </w:p>
        </w:tc>
      </w:tr>
      <w:tr w:rsidR="00ED31F9" w:rsidRPr="00ED31F9" w14:paraId="15AABE87" w14:textId="77777777" w:rsidTr="00450E25">
        <w:tc>
          <w:tcPr>
            <w:tcW w:w="1872" w:type="pct"/>
            <w:vAlign w:val="bottom"/>
          </w:tcPr>
          <w:p w14:paraId="12DF1041" w14:textId="77777777" w:rsidR="005F68FF" w:rsidRPr="00ED31F9" w:rsidRDefault="005F68FF" w:rsidP="009F035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สินทรัพย์อนุพันธ์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27F381A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163,992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597F08C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0F4000E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BB2E0B8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2863BF33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163,992</w:t>
            </w:r>
          </w:p>
        </w:tc>
      </w:tr>
      <w:tr w:rsidR="00ED31F9" w:rsidRPr="00ED31F9" w14:paraId="1E9466CF" w14:textId="77777777" w:rsidTr="00450E25">
        <w:tc>
          <w:tcPr>
            <w:tcW w:w="1872" w:type="pct"/>
            <w:vAlign w:val="bottom"/>
          </w:tcPr>
          <w:p w14:paraId="525C00F5" w14:textId="77777777" w:rsidR="005F68FF" w:rsidRPr="00ED31F9" w:rsidRDefault="005F68FF" w:rsidP="009F035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เงินลงทุนสุทธิ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E9D8E86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D716426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34,881,957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21BEBDC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6,851,790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43419AE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0DCA2259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41,733,747</w:t>
            </w:r>
          </w:p>
        </w:tc>
      </w:tr>
      <w:tr w:rsidR="00ED31F9" w:rsidRPr="00ED31F9" w14:paraId="6FDC434F" w14:textId="77777777" w:rsidTr="00450E25">
        <w:tc>
          <w:tcPr>
            <w:tcW w:w="1872" w:type="pct"/>
            <w:vAlign w:val="bottom"/>
          </w:tcPr>
          <w:p w14:paraId="3E38C8B3" w14:textId="77777777" w:rsidR="005F68FF" w:rsidRPr="00ED31F9" w:rsidRDefault="005F68FF" w:rsidP="009F0358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3784908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8966EC1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E23BA75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BB4D3E6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170,144,008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4331FDA4" w14:textId="77777777" w:rsidR="005F68FF" w:rsidRPr="00ED31F9" w:rsidRDefault="005F68FF" w:rsidP="009F0358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170,144,008</w:t>
            </w:r>
          </w:p>
        </w:tc>
      </w:tr>
      <w:tr w:rsidR="00450E25" w:rsidRPr="00ED31F9" w14:paraId="491D9F76" w14:textId="77777777" w:rsidTr="00450E25">
        <w:tc>
          <w:tcPr>
            <w:tcW w:w="1872" w:type="pct"/>
            <w:vAlign w:val="bottom"/>
          </w:tcPr>
          <w:p w14:paraId="19D7E23D" w14:textId="2A79A371" w:rsidR="00450E25" w:rsidRPr="00ED31F9" w:rsidRDefault="00450E25" w:rsidP="00450E25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ลูกหนี้จากขายทอดตลาดทรัพย์สินรอการขาย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A0F03E2" w14:textId="0301BA9C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D14BC64" w14:textId="7460B428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F8C553C" w14:textId="3CEC594C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5AE9545" w14:textId="09391580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58,288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75A153ED" w14:textId="061C46D0" w:rsidR="00450E25" w:rsidRPr="00ED31F9" w:rsidRDefault="00060C80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5</w:t>
            </w:r>
            <w:r w:rsidR="00450E25">
              <w:rPr>
                <w:rFonts w:ascii="Angsana New" w:hAnsi="Angsana New" w:cs="Angsana New"/>
                <w:sz w:val="28"/>
                <w:lang w:eastAsia="th-TH"/>
              </w:rPr>
              <w:t>8,288</w:t>
            </w:r>
          </w:p>
        </w:tc>
      </w:tr>
      <w:tr w:rsidR="00450E25" w:rsidRPr="00ED31F9" w14:paraId="689B0403" w14:textId="77777777" w:rsidTr="00450E25">
        <w:tc>
          <w:tcPr>
            <w:tcW w:w="1872" w:type="pct"/>
            <w:vAlign w:val="bottom"/>
          </w:tcPr>
          <w:p w14:paraId="700F1985" w14:textId="77777777" w:rsidR="00450E25" w:rsidRPr="00ED31F9" w:rsidRDefault="00450E25" w:rsidP="00450E25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รวมสินทรัพย์ทางการเงิน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E52EBD8" w14:textId="77777777" w:rsidR="00450E25" w:rsidRPr="00ED31F9" w:rsidRDefault="00450E25" w:rsidP="00450E2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163,992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E2E7FEF" w14:textId="77777777" w:rsidR="00450E25" w:rsidRPr="00ED31F9" w:rsidRDefault="00450E25" w:rsidP="00450E2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34,881,957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8EEABB8" w14:textId="77777777" w:rsidR="00450E25" w:rsidRPr="00ED31F9" w:rsidRDefault="00450E25" w:rsidP="00450E2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6,851,790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73E9F03" w14:textId="35F27183" w:rsidR="00450E25" w:rsidRPr="00ED31F9" w:rsidRDefault="00450E25" w:rsidP="00450E2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206,187,772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386728F5" w14:textId="5117CF38" w:rsidR="00450E25" w:rsidRPr="00ED31F9" w:rsidRDefault="00450E25" w:rsidP="00450E2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248,085,511</w:t>
            </w:r>
          </w:p>
        </w:tc>
      </w:tr>
      <w:tr w:rsidR="00450E25" w:rsidRPr="00ED31F9" w14:paraId="52E6CDE9" w14:textId="77777777" w:rsidTr="00450E25">
        <w:tc>
          <w:tcPr>
            <w:tcW w:w="1872" w:type="pct"/>
            <w:vAlign w:val="bottom"/>
          </w:tcPr>
          <w:p w14:paraId="1DF5CC18" w14:textId="77777777" w:rsidR="00450E25" w:rsidRPr="00ED31F9" w:rsidRDefault="00450E25" w:rsidP="00450E25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u w:val="single"/>
                <w:cs/>
              </w:rPr>
            </w:pPr>
            <w:r w:rsidRPr="00ED31F9">
              <w:rPr>
                <w:rFonts w:ascii="Angsana New" w:hAnsi="Angsana New" w:cs="Angsana New"/>
                <w:sz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9A388DC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11C65F74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02489E9D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36F9ACBA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7" w:type="pct"/>
            <w:shd w:val="clear" w:color="auto" w:fill="auto"/>
            <w:vAlign w:val="bottom"/>
          </w:tcPr>
          <w:p w14:paraId="23641E30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</w:tr>
      <w:tr w:rsidR="00450E25" w:rsidRPr="00ED31F9" w14:paraId="3C4B2B17" w14:textId="77777777" w:rsidTr="00450E25">
        <w:tc>
          <w:tcPr>
            <w:tcW w:w="1872" w:type="pct"/>
            <w:vAlign w:val="bottom"/>
          </w:tcPr>
          <w:p w14:paraId="7B763F81" w14:textId="77777777" w:rsidR="00450E25" w:rsidRPr="00ED31F9" w:rsidRDefault="00450E25" w:rsidP="00450E25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เงินรับฝาก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26F2C3B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E008A5A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5C8A45E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D569CDD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192,513,105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6ECCA7B8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192,513,105</w:t>
            </w:r>
          </w:p>
        </w:tc>
      </w:tr>
      <w:tr w:rsidR="00450E25" w:rsidRPr="00ED31F9" w14:paraId="3DED9EA8" w14:textId="77777777" w:rsidTr="00450E25">
        <w:tc>
          <w:tcPr>
            <w:tcW w:w="1872" w:type="pct"/>
            <w:vAlign w:val="bottom"/>
          </w:tcPr>
          <w:p w14:paraId="2AC0E4E7" w14:textId="77777777" w:rsidR="00450E25" w:rsidRPr="00ED31F9" w:rsidRDefault="00450E25" w:rsidP="00450E25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51A39B3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A246252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0DC928C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8EEC586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19,046,318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6B1C7627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19,046,318</w:t>
            </w:r>
          </w:p>
        </w:tc>
      </w:tr>
      <w:tr w:rsidR="00450E25" w:rsidRPr="00ED31F9" w14:paraId="5BF54A44" w14:textId="77777777" w:rsidTr="00450E25">
        <w:tc>
          <w:tcPr>
            <w:tcW w:w="1872" w:type="pct"/>
            <w:vAlign w:val="bottom"/>
          </w:tcPr>
          <w:p w14:paraId="5FEC653A" w14:textId="77777777" w:rsidR="00450E25" w:rsidRPr="00ED31F9" w:rsidRDefault="00450E25" w:rsidP="00450E25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หนี้สินจ่ายคืนเมื่อทวงถาม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AF445E1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8297A1D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A3E9F46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F711A1E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189,544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1103DB00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189,544</w:t>
            </w:r>
          </w:p>
        </w:tc>
      </w:tr>
      <w:tr w:rsidR="00450E25" w:rsidRPr="00ED31F9" w14:paraId="60915EC9" w14:textId="77777777" w:rsidTr="00450E25">
        <w:tc>
          <w:tcPr>
            <w:tcW w:w="1872" w:type="pct"/>
            <w:vAlign w:val="bottom"/>
          </w:tcPr>
          <w:p w14:paraId="6C2F068A" w14:textId="77777777" w:rsidR="00450E25" w:rsidRPr="00ED31F9" w:rsidRDefault="00450E25" w:rsidP="00450E25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หนี้สินอนุพันธ์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31AD54A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7756D26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EE9088D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CF9B01D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31E6066D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</w:tr>
      <w:tr w:rsidR="00450E25" w:rsidRPr="00ED31F9" w14:paraId="10CC9036" w14:textId="77777777" w:rsidTr="00450E25">
        <w:tc>
          <w:tcPr>
            <w:tcW w:w="1872" w:type="pct"/>
            <w:vAlign w:val="bottom"/>
          </w:tcPr>
          <w:p w14:paraId="43EE2108" w14:textId="77777777" w:rsidR="00450E25" w:rsidRPr="00ED31F9" w:rsidRDefault="00450E25" w:rsidP="00450E25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1760BD8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8B13270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0E8CBC7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DDE6A03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2,397,298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2895AAF7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2,397,298</w:t>
            </w:r>
          </w:p>
        </w:tc>
      </w:tr>
      <w:tr w:rsidR="00450E25" w:rsidRPr="00ED31F9" w14:paraId="6F69D925" w14:textId="77777777" w:rsidTr="00450E25">
        <w:tc>
          <w:tcPr>
            <w:tcW w:w="1872" w:type="pct"/>
            <w:vAlign w:val="bottom"/>
          </w:tcPr>
          <w:p w14:paraId="12C5303A" w14:textId="77777777" w:rsidR="00450E25" w:rsidRPr="00ED31F9" w:rsidRDefault="00450E25" w:rsidP="00450E25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หนี้สินตามสัญญาเช่าสุทธิ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1D7D4EC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0102FE3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809DC40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D535359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559,514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40B15DD7" w14:textId="77777777" w:rsidR="00450E25" w:rsidRPr="00ED31F9" w:rsidRDefault="00450E25" w:rsidP="00450E25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559,514</w:t>
            </w:r>
          </w:p>
        </w:tc>
      </w:tr>
      <w:tr w:rsidR="00450E25" w:rsidRPr="00ED31F9" w14:paraId="6A8420EA" w14:textId="77777777" w:rsidTr="00450E25">
        <w:tc>
          <w:tcPr>
            <w:tcW w:w="1872" w:type="pct"/>
            <w:vAlign w:val="bottom"/>
          </w:tcPr>
          <w:p w14:paraId="4ABC4AB0" w14:textId="77777777" w:rsidR="00450E25" w:rsidRPr="00ED31F9" w:rsidRDefault="00450E25" w:rsidP="00450E25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รวม</w:t>
            </w:r>
            <w:r w:rsidRPr="00ED31F9">
              <w:rPr>
                <w:rFonts w:ascii="Angsana New" w:hAnsi="Angsana New" w:cs="Angsana New"/>
                <w:sz w:val="28"/>
                <w:cs/>
                <w:lang w:eastAsia="th-TH"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48A31A8" w14:textId="77777777" w:rsidR="00450E25" w:rsidRPr="00ED31F9" w:rsidRDefault="00450E25" w:rsidP="00450E2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49FCD34" w14:textId="77777777" w:rsidR="00450E25" w:rsidRPr="00ED31F9" w:rsidRDefault="00450E25" w:rsidP="00450E2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1900F31" w14:textId="77777777" w:rsidR="00450E25" w:rsidRPr="00ED31F9" w:rsidRDefault="00450E25" w:rsidP="00450E2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EA3B9B2" w14:textId="77777777" w:rsidR="00450E25" w:rsidRPr="00ED31F9" w:rsidRDefault="00450E25" w:rsidP="00450E2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214,705,779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2A17B4E9" w14:textId="77777777" w:rsidR="00450E25" w:rsidRPr="00ED31F9" w:rsidRDefault="00450E25" w:rsidP="00450E2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214,739,299</w:t>
            </w:r>
          </w:p>
        </w:tc>
      </w:tr>
    </w:tbl>
    <w:p w14:paraId="58E48885" w14:textId="77777777" w:rsidR="005F68FF" w:rsidRPr="00ED31F9" w:rsidRDefault="005F68FF">
      <w:pPr>
        <w:rPr>
          <w:rFonts w:cs="Times New Roman"/>
          <w:cs/>
        </w:rPr>
      </w:pPr>
    </w:p>
    <w:p w14:paraId="52456063" w14:textId="77777777" w:rsidR="005F68FF" w:rsidRPr="00ED31F9" w:rsidRDefault="005F68FF">
      <w:pPr>
        <w:rPr>
          <w:rFonts w:cs="Times New Roman"/>
          <w:cs/>
        </w:rPr>
      </w:pPr>
      <w:r w:rsidRPr="00ED31F9">
        <w:rPr>
          <w:cs/>
        </w:rPr>
        <w:br w:type="page"/>
      </w:r>
    </w:p>
    <w:p w14:paraId="5E4C1F89" w14:textId="0DCBC06D" w:rsidR="0010179A" w:rsidRPr="00ED31F9" w:rsidRDefault="0010179A" w:rsidP="00141CBD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7" w:name="_Toc112067143"/>
      <w:r w:rsidRPr="00ED31F9">
        <w:rPr>
          <w:rFonts w:ascii="Angsana New" w:hAnsi="Angsana New"/>
          <w:sz w:val="32"/>
          <w:szCs w:val="32"/>
          <w:u w:val="none"/>
          <w:cs/>
        </w:rPr>
        <w:lastRenderedPageBreak/>
        <w:t>รายการระหว่างธนาคารและตลาดเงิน (สินทรัพย์)</w:t>
      </w:r>
      <w:bookmarkEnd w:id="17"/>
    </w:p>
    <w:tbl>
      <w:tblPr>
        <w:tblW w:w="9173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9"/>
        <w:gridCol w:w="1089"/>
        <w:gridCol w:w="1089"/>
        <w:gridCol w:w="1089"/>
        <w:gridCol w:w="1089"/>
        <w:gridCol w:w="1089"/>
        <w:gridCol w:w="1089"/>
      </w:tblGrid>
      <w:tr w:rsidR="00ED31F9" w:rsidRPr="00ED31F9" w14:paraId="7F63F71F" w14:textId="77777777" w:rsidTr="00D162F3">
        <w:trPr>
          <w:tblHeader/>
        </w:trPr>
        <w:tc>
          <w:tcPr>
            <w:tcW w:w="2639" w:type="dxa"/>
            <w:vAlign w:val="bottom"/>
          </w:tcPr>
          <w:p w14:paraId="2962AC2E" w14:textId="77777777" w:rsidR="0010179A" w:rsidRPr="00ED31F9" w:rsidRDefault="0010179A" w:rsidP="00064E99">
            <w:pP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49741948" w14:textId="77777777" w:rsidR="0010179A" w:rsidRPr="00ED31F9" w:rsidRDefault="0010179A" w:rsidP="00D162F3">
            <w:pPr>
              <w:spacing w:line="360" w:lineRule="exact"/>
              <w:ind w:right="-4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05FABE52" w14:textId="77777777" w:rsidR="0010179A" w:rsidRPr="00ED31F9" w:rsidRDefault="00EE085B" w:rsidP="00D162F3">
            <w:pPr>
              <w:spacing w:line="360" w:lineRule="exact"/>
              <w:ind w:right="-4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ED31F9" w:rsidRPr="00ED31F9" w14:paraId="17030B70" w14:textId="77777777" w:rsidTr="00D162F3">
        <w:trPr>
          <w:tblHeader/>
        </w:trPr>
        <w:tc>
          <w:tcPr>
            <w:tcW w:w="2639" w:type="dxa"/>
            <w:vAlign w:val="bottom"/>
          </w:tcPr>
          <w:p w14:paraId="390C6E54" w14:textId="77777777" w:rsidR="00EE085B" w:rsidRPr="00ED31F9" w:rsidRDefault="00EE085B" w:rsidP="00EE085B">
            <w:pP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2CF14EFA" w14:textId="0E36DACE" w:rsidR="00EE085B" w:rsidRPr="00ED31F9" w:rsidRDefault="005F68FF" w:rsidP="00D162F3">
            <w:pPr>
              <w:pBdr>
                <w:bottom w:val="single" w:sz="4" w:space="1" w:color="auto"/>
              </w:pBdr>
              <w:spacing w:line="360" w:lineRule="exact"/>
              <w:ind w:right="-4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3267" w:type="dxa"/>
            <w:gridSpan w:val="3"/>
            <w:vAlign w:val="bottom"/>
          </w:tcPr>
          <w:p w14:paraId="406FAB15" w14:textId="78B81A8F" w:rsidR="00EE085B" w:rsidRPr="00ED31F9" w:rsidRDefault="00EE085B" w:rsidP="00D162F3">
            <w:pPr>
              <w:pBdr>
                <w:bottom w:val="single" w:sz="4" w:space="1" w:color="auto"/>
              </w:pBdr>
              <w:spacing w:line="360" w:lineRule="exact"/>
              <w:ind w:right="-4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5F68FF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44A87027" w14:textId="77777777" w:rsidTr="00D162F3">
        <w:trPr>
          <w:tblHeader/>
        </w:trPr>
        <w:tc>
          <w:tcPr>
            <w:tcW w:w="2639" w:type="dxa"/>
            <w:vAlign w:val="bottom"/>
          </w:tcPr>
          <w:p w14:paraId="6ADA941D" w14:textId="77777777" w:rsidR="00EE085B" w:rsidRPr="00ED31F9" w:rsidRDefault="00EE085B" w:rsidP="00EE085B">
            <w:pP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5E7100DD" w14:textId="77777777" w:rsidR="00EE085B" w:rsidRPr="00ED31F9" w:rsidRDefault="00EE085B" w:rsidP="00D162F3">
            <w:pPr>
              <w:pBdr>
                <w:bottom w:val="single" w:sz="4" w:space="1" w:color="auto"/>
              </w:pBdr>
              <w:spacing w:line="360" w:lineRule="exact"/>
              <w:ind w:right="-4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089" w:type="dxa"/>
            <w:vAlign w:val="bottom"/>
          </w:tcPr>
          <w:p w14:paraId="303B0084" w14:textId="77777777" w:rsidR="00EE085B" w:rsidRPr="00ED31F9" w:rsidRDefault="00EE085B" w:rsidP="00D162F3">
            <w:pPr>
              <w:pBdr>
                <w:bottom w:val="single" w:sz="4" w:space="1" w:color="auto"/>
              </w:pBdr>
              <w:spacing w:line="360" w:lineRule="exact"/>
              <w:ind w:right="-4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089" w:type="dxa"/>
            <w:vAlign w:val="bottom"/>
          </w:tcPr>
          <w:p w14:paraId="628FA6D0" w14:textId="77777777" w:rsidR="00EE085B" w:rsidRPr="00ED31F9" w:rsidRDefault="00EE085B" w:rsidP="00D162F3">
            <w:pPr>
              <w:pBdr>
                <w:bottom w:val="single" w:sz="4" w:space="1" w:color="auto"/>
              </w:pBdr>
              <w:spacing w:line="360" w:lineRule="exact"/>
              <w:ind w:righ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9" w:type="dxa"/>
            <w:vAlign w:val="bottom"/>
          </w:tcPr>
          <w:p w14:paraId="3BFF51C1" w14:textId="77777777" w:rsidR="00EE085B" w:rsidRPr="00ED31F9" w:rsidRDefault="00EE085B" w:rsidP="00D162F3">
            <w:pPr>
              <w:pBdr>
                <w:bottom w:val="single" w:sz="4" w:space="1" w:color="auto"/>
              </w:pBdr>
              <w:spacing w:line="360" w:lineRule="exact"/>
              <w:ind w:righ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089" w:type="dxa"/>
            <w:vAlign w:val="bottom"/>
          </w:tcPr>
          <w:p w14:paraId="4CF02AEF" w14:textId="77777777" w:rsidR="00EE085B" w:rsidRPr="00ED31F9" w:rsidRDefault="00EE085B" w:rsidP="00D162F3">
            <w:pPr>
              <w:pBdr>
                <w:bottom w:val="single" w:sz="4" w:space="1" w:color="auto"/>
              </w:pBdr>
              <w:spacing w:line="360" w:lineRule="exact"/>
              <w:ind w:righ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089" w:type="dxa"/>
            <w:vAlign w:val="bottom"/>
          </w:tcPr>
          <w:p w14:paraId="34ABFA27" w14:textId="77777777" w:rsidR="00EE085B" w:rsidRPr="00ED31F9" w:rsidRDefault="00EE085B" w:rsidP="00D162F3">
            <w:pPr>
              <w:pBdr>
                <w:bottom w:val="single" w:sz="4" w:space="1" w:color="auto"/>
              </w:pBdr>
              <w:spacing w:line="360" w:lineRule="exact"/>
              <w:ind w:righ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ED31F9" w14:paraId="35EF9942" w14:textId="77777777" w:rsidTr="00D162F3">
        <w:tc>
          <w:tcPr>
            <w:tcW w:w="2639" w:type="dxa"/>
            <w:vAlign w:val="bottom"/>
          </w:tcPr>
          <w:p w14:paraId="0CE354AC" w14:textId="77777777" w:rsidR="00EE085B" w:rsidRPr="00ED31F9" w:rsidRDefault="00EE085B" w:rsidP="00EE085B">
            <w:pPr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ในประเทศ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089" w:type="dxa"/>
            <w:vAlign w:val="bottom"/>
          </w:tcPr>
          <w:p w14:paraId="08340F6C" w14:textId="77777777" w:rsidR="00EE085B" w:rsidRPr="00ED31F9" w:rsidRDefault="00EE085B" w:rsidP="00D162F3">
            <w:pPr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504059E8" w14:textId="77777777" w:rsidR="00EE085B" w:rsidRPr="00ED31F9" w:rsidRDefault="00EE085B" w:rsidP="00D162F3">
            <w:pPr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4FC5F18C" w14:textId="77777777" w:rsidR="00EE085B" w:rsidRPr="00ED31F9" w:rsidRDefault="00EE085B" w:rsidP="00D162F3">
            <w:pPr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77D060A5" w14:textId="77777777" w:rsidR="00EE085B" w:rsidRPr="00ED31F9" w:rsidRDefault="00EE085B" w:rsidP="00D162F3">
            <w:pPr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1018A383" w14:textId="77777777" w:rsidR="00EE085B" w:rsidRPr="00ED31F9" w:rsidRDefault="00EE085B" w:rsidP="00D162F3">
            <w:pPr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1C459EF3" w14:textId="77777777" w:rsidR="00EE085B" w:rsidRPr="00ED31F9" w:rsidRDefault="00EE085B" w:rsidP="00D162F3">
            <w:pPr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6E1618C7" w14:textId="77777777" w:rsidTr="00D162F3">
        <w:tc>
          <w:tcPr>
            <w:tcW w:w="2639" w:type="dxa"/>
            <w:vAlign w:val="bottom"/>
          </w:tcPr>
          <w:p w14:paraId="43D74FAB" w14:textId="77777777" w:rsidR="005F68FF" w:rsidRPr="00ED31F9" w:rsidRDefault="005F68FF" w:rsidP="005F68FF">
            <w:pPr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1089" w:type="dxa"/>
            <w:vAlign w:val="bottom"/>
          </w:tcPr>
          <w:p w14:paraId="36183308" w14:textId="417496A7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3,737,185</w:t>
            </w:r>
          </w:p>
        </w:tc>
        <w:tc>
          <w:tcPr>
            <w:tcW w:w="1089" w:type="dxa"/>
            <w:vAlign w:val="bottom"/>
          </w:tcPr>
          <w:p w14:paraId="596A8090" w14:textId="6D403542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65D2F92A" w14:textId="1022E2E6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3,737,185</w:t>
            </w:r>
          </w:p>
        </w:tc>
        <w:tc>
          <w:tcPr>
            <w:tcW w:w="1089" w:type="dxa"/>
            <w:vAlign w:val="bottom"/>
          </w:tcPr>
          <w:p w14:paraId="69ADACD4" w14:textId="038A585F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1,372,099</w:t>
            </w:r>
          </w:p>
        </w:tc>
        <w:tc>
          <w:tcPr>
            <w:tcW w:w="1089" w:type="dxa"/>
            <w:vAlign w:val="bottom"/>
          </w:tcPr>
          <w:p w14:paraId="46CC226C" w14:textId="6D6CD511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2051682C" w14:textId="0336D73E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1,372,099</w:t>
            </w:r>
          </w:p>
        </w:tc>
      </w:tr>
      <w:tr w:rsidR="00ED31F9" w:rsidRPr="00ED31F9" w14:paraId="15370D70" w14:textId="77777777" w:rsidTr="00D162F3">
        <w:tc>
          <w:tcPr>
            <w:tcW w:w="2639" w:type="dxa"/>
            <w:vAlign w:val="bottom"/>
          </w:tcPr>
          <w:p w14:paraId="60C17E5B" w14:textId="77777777" w:rsidR="005F68FF" w:rsidRPr="00ED31F9" w:rsidRDefault="005F68FF" w:rsidP="005F68FF">
            <w:pPr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ธนาคารพาณิชย์</w:t>
            </w:r>
          </w:p>
        </w:tc>
        <w:tc>
          <w:tcPr>
            <w:tcW w:w="1089" w:type="dxa"/>
            <w:vAlign w:val="bottom"/>
          </w:tcPr>
          <w:p w14:paraId="7A1950D5" w14:textId="75F9F680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143,83</w:t>
            </w:r>
            <w:r w:rsidR="00D162F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089" w:type="dxa"/>
            <w:vAlign w:val="bottom"/>
          </w:tcPr>
          <w:p w14:paraId="383EEB2C" w14:textId="472D07F5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10,200,000</w:t>
            </w:r>
          </w:p>
        </w:tc>
        <w:tc>
          <w:tcPr>
            <w:tcW w:w="1089" w:type="dxa"/>
            <w:vAlign w:val="bottom"/>
          </w:tcPr>
          <w:p w14:paraId="60D0D11F" w14:textId="5BA34F0D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343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83</w:t>
            </w:r>
            <w:r w:rsidR="00D162F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089" w:type="dxa"/>
            <w:vAlign w:val="bottom"/>
          </w:tcPr>
          <w:p w14:paraId="45F37FCF" w14:textId="69EC0A29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943,482</w:t>
            </w:r>
          </w:p>
        </w:tc>
        <w:tc>
          <w:tcPr>
            <w:tcW w:w="1089" w:type="dxa"/>
            <w:vAlign w:val="bottom"/>
          </w:tcPr>
          <w:p w14:paraId="297AF11B" w14:textId="1F4EC048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2,000,000</w:t>
            </w:r>
          </w:p>
        </w:tc>
        <w:tc>
          <w:tcPr>
            <w:tcW w:w="1089" w:type="dxa"/>
            <w:vAlign w:val="bottom"/>
          </w:tcPr>
          <w:p w14:paraId="6C806888" w14:textId="2B335E87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2,943,482</w:t>
            </w:r>
          </w:p>
        </w:tc>
      </w:tr>
      <w:tr w:rsidR="00ED31F9" w:rsidRPr="00ED31F9" w14:paraId="3F7E3E49" w14:textId="77777777" w:rsidTr="00D162F3">
        <w:tc>
          <w:tcPr>
            <w:tcW w:w="2639" w:type="dxa"/>
            <w:vAlign w:val="bottom"/>
          </w:tcPr>
          <w:p w14:paraId="7C0B480B" w14:textId="77777777" w:rsidR="005F68FF" w:rsidRPr="00ED31F9" w:rsidRDefault="005F68FF" w:rsidP="005F68FF">
            <w:pPr>
              <w:spacing w:line="360" w:lineRule="exact"/>
              <w:ind w:left="120" w:right="-43" w:hanging="12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สถาบันการเงินเฉพาะกิจ</w:t>
            </w:r>
          </w:p>
        </w:tc>
        <w:tc>
          <w:tcPr>
            <w:tcW w:w="1089" w:type="dxa"/>
            <w:vAlign w:val="bottom"/>
          </w:tcPr>
          <w:p w14:paraId="57D7BD57" w14:textId="731BDE31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0A878973" w14:textId="06971653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180,000</w:t>
            </w:r>
          </w:p>
        </w:tc>
        <w:tc>
          <w:tcPr>
            <w:tcW w:w="1089" w:type="dxa"/>
            <w:vAlign w:val="bottom"/>
          </w:tcPr>
          <w:p w14:paraId="0CB0C843" w14:textId="47CF3472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180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089" w:type="dxa"/>
            <w:vAlign w:val="bottom"/>
          </w:tcPr>
          <w:p w14:paraId="74FF70C1" w14:textId="6CBE28BF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069581B8" w14:textId="562E2112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14,300,000</w:t>
            </w:r>
          </w:p>
        </w:tc>
        <w:tc>
          <w:tcPr>
            <w:tcW w:w="1089" w:type="dxa"/>
            <w:vAlign w:val="bottom"/>
          </w:tcPr>
          <w:p w14:paraId="309E2F02" w14:textId="42B788C7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14,300,000</w:t>
            </w:r>
          </w:p>
        </w:tc>
      </w:tr>
      <w:tr w:rsidR="00ED31F9" w:rsidRPr="00ED31F9" w14:paraId="5C8B47C5" w14:textId="77777777" w:rsidTr="00D162F3">
        <w:tc>
          <w:tcPr>
            <w:tcW w:w="2639" w:type="dxa"/>
            <w:vAlign w:val="bottom"/>
          </w:tcPr>
          <w:p w14:paraId="69285933" w14:textId="77777777" w:rsidR="005F68FF" w:rsidRPr="00ED31F9" w:rsidRDefault="005F68FF" w:rsidP="005F68FF">
            <w:pPr>
              <w:spacing w:line="360" w:lineRule="exact"/>
              <w:ind w:left="120" w:right="-43" w:hanging="12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สถาบันการเงินอื่น</w:t>
            </w:r>
          </w:p>
        </w:tc>
        <w:tc>
          <w:tcPr>
            <w:tcW w:w="1089" w:type="dxa"/>
            <w:vAlign w:val="bottom"/>
          </w:tcPr>
          <w:p w14:paraId="4BF2DBD5" w14:textId="3C8FF8BC" w:rsidR="005F68FF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780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089" w:type="dxa"/>
            <w:vAlign w:val="bottom"/>
          </w:tcPr>
          <w:p w14:paraId="3EE86035" w14:textId="2BD8FA6D" w:rsidR="005F68FF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694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816</w:t>
            </w:r>
          </w:p>
        </w:tc>
        <w:tc>
          <w:tcPr>
            <w:tcW w:w="1089" w:type="dxa"/>
            <w:vAlign w:val="bottom"/>
          </w:tcPr>
          <w:p w14:paraId="73BFA552" w14:textId="16D8AB20" w:rsidR="005F68FF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16,474,816</w:t>
            </w:r>
          </w:p>
        </w:tc>
        <w:tc>
          <w:tcPr>
            <w:tcW w:w="1089" w:type="dxa"/>
            <w:vAlign w:val="bottom"/>
          </w:tcPr>
          <w:p w14:paraId="1A36335A" w14:textId="160720F3" w:rsidR="005F68FF" w:rsidRPr="00ED31F9" w:rsidRDefault="005F68FF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620,000</w:t>
            </w:r>
          </w:p>
        </w:tc>
        <w:tc>
          <w:tcPr>
            <w:tcW w:w="1089" w:type="dxa"/>
            <w:vAlign w:val="bottom"/>
          </w:tcPr>
          <w:p w14:paraId="2C5CC137" w14:textId="2A87B7E9" w:rsidR="005F68FF" w:rsidRPr="00ED31F9" w:rsidRDefault="005F68FF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15,595,000</w:t>
            </w:r>
          </w:p>
        </w:tc>
        <w:tc>
          <w:tcPr>
            <w:tcW w:w="1089" w:type="dxa"/>
            <w:vAlign w:val="bottom"/>
          </w:tcPr>
          <w:p w14:paraId="7D6D1353" w14:textId="33A730E0" w:rsidR="005F68FF" w:rsidRPr="00ED31F9" w:rsidRDefault="005F68FF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16,215,000</w:t>
            </w:r>
          </w:p>
        </w:tc>
      </w:tr>
      <w:tr w:rsidR="00ED31F9" w:rsidRPr="00ED31F9" w14:paraId="04DFDD86" w14:textId="77777777" w:rsidTr="00D162F3">
        <w:tc>
          <w:tcPr>
            <w:tcW w:w="2639" w:type="dxa"/>
            <w:vAlign w:val="bottom"/>
          </w:tcPr>
          <w:p w14:paraId="664D2AB4" w14:textId="77777777" w:rsidR="005F68FF" w:rsidRPr="00ED31F9" w:rsidRDefault="005F68FF" w:rsidP="005F68FF">
            <w:pPr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9" w:type="dxa"/>
            <w:vAlign w:val="bottom"/>
          </w:tcPr>
          <w:p w14:paraId="396C28F0" w14:textId="70E05A7B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5,661,01</w:t>
            </w:r>
            <w:r w:rsidR="00D162F3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1089" w:type="dxa"/>
            <w:vAlign w:val="bottom"/>
          </w:tcPr>
          <w:p w14:paraId="056B4819" w14:textId="6911796A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25,074,816</w:t>
            </w:r>
          </w:p>
        </w:tc>
        <w:tc>
          <w:tcPr>
            <w:tcW w:w="1089" w:type="dxa"/>
            <w:vAlign w:val="bottom"/>
          </w:tcPr>
          <w:p w14:paraId="7FB99070" w14:textId="4B05DD12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30,735,83</w:t>
            </w:r>
            <w:r w:rsidR="00D162F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089" w:type="dxa"/>
            <w:vAlign w:val="bottom"/>
          </w:tcPr>
          <w:p w14:paraId="0CE72315" w14:textId="300AC2F0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2,935,581</w:t>
            </w:r>
          </w:p>
        </w:tc>
        <w:tc>
          <w:tcPr>
            <w:tcW w:w="1089" w:type="dxa"/>
            <w:vAlign w:val="bottom"/>
          </w:tcPr>
          <w:p w14:paraId="1A39A2FD" w14:textId="27E5488E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31,895,000</w:t>
            </w:r>
          </w:p>
        </w:tc>
        <w:tc>
          <w:tcPr>
            <w:tcW w:w="1089" w:type="dxa"/>
            <w:vAlign w:val="bottom"/>
          </w:tcPr>
          <w:p w14:paraId="302E8CE4" w14:textId="221D417C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34,830,581</w:t>
            </w:r>
          </w:p>
        </w:tc>
      </w:tr>
      <w:tr w:rsidR="00ED31F9" w:rsidRPr="00ED31F9" w14:paraId="38E8F4A9" w14:textId="77777777" w:rsidTr="00D162F3">
        <w:tc>
          <w:tcPr>
            <w:tcW w:w="2639" w:type="dxa"/>
            <w:vAlign w:val="bottom"/>
          </w:tcPr>
          <w:p w14:paraId="1B42173A" w14:textId="77777777" w:rsidR="005F68FF" w:rsidRPr="00ED31F9" w:rsidRDefault="005F68FF" w:rsidP="005F68FF">
            <w:pPr>
              <w:spacing w:line="360" w:lineRule="exact"/>
              <w:ind w:left="125" w:right="-43" w:hanging="12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บวก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ดอกเบี้ยค้างรับและรายได้ดอกเบี้ยที่ยังไม่ถึงกำหนดชำระ</w:t>
            </w:r>
          </w:p>
        </w:tc>
        <w:tc>
          <w:tcPr>
            <w:tcW w:w="1089" w:type="dxa"/>
            <w:vAlign w:val="bottom"/>
          </w:tcPr>
          <w:p w14:paraId="5181D2BA" w14:textId="3F9DEA4B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147</w:t>
            </w:r>
          </w:p>
        </w:tc>
        <w:tc>
          <w:tcPr>
            <w:tcW w:w="1089" w:type="dxa"/>
            <w:vAlign w:val="bottom"/>
          </w:tcPr>
          <w:p w14:paraId="7C7E0E6C" w14:textId="1508B65C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7,679</w:t>
            </w:r>
          </w:p>
        </w:tc>
        <w:tc>
          <w:tcPr>
            <w:tcW w:w="1089" w:type="dxa"/>
            <w:vAlign w:val="bottom"/>
          </w:tcPr>
          <w:p w14:paraId="0AFC31CF" w14:textId="0E7BE95B" w:rsidR="005F68FF" w:rsidRPr="00ED31F9" w:rsidRDefault="00D43D72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826</w:t>
            </w:r>
          </w:p>
        </w:tc>
        <w:tc>
          <w:tcPr>
            <w:tcW w:w="1089" w:type="dxa"/>
            <w:vAlign w:val="bottom"/>
          </w:tcPr>
          <w:p w14:paraId="080F8D52" w14:textId="5765F9FA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57AD4254" w14:textId="7E33D40B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5,561</w:t>
            </w:r>
          </w:p>
        </w:tc>
        <w:tc>
          <w:tcPr>
            <w:tcW w:w="1089" w:type="dxa"/>
            <w:vAlign w:val="bottom"/>
          </w:tcPr>
          <w:p w14:paraId="2CD66B8E" w14:textId="255A9D3D" w:rsidR="005F68FF" w:rsidRPr="00ED31F9" w:rsidRDefault="005F68FF" w:rsidP="00D162F3">
            <w:pP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5,561</w:t>
            </w:r>
          </w:p>
        </w:tc>
      </w:tr>
      <w:tr w:rsidR="00ED31F9" w:rsidRPr="00ED31F9" w14:paraId="3F74B31F" w14:textId="77777777" w:rsidTr="00D162F3">
        <w:tc>
          <w:tcPr>
            <w:tcW w:w="2639" w:type="dxa"/>
            <w:vAlign w:val="bottom"/>
          </w:tcPr>
          <w:p w14:paraId="5BFEDB93" w14:textId="77777777" w:rsidR="005F68FF" w:rsidRPr="00ED31F9" w:rsidRDefault="005F68FF" w:rsidP="005F68FF">
            <w:pPr>
              <w:spacing w:line="360" w:lineRule="exact"/>
              <w:ind w:left="125" w:right="-43" w:hanging="12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หัก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9" w:type="dxa"/>
            <w:vAlign w:val="bottom"/>
          </w:tcPr>
          <w:p w14:paraId="5B3A6A9F" w14:textId="6E1B5EE0" w:rsidR="005F68FF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028)</w:t>
            </w:r>
          </w:p>
        </w:tc>
        <w:tc>
          <w:tcPr>
            <w:tcW w:w="1089" w:type="dxa"/>
            <w:vAlign w:val="bottom"/>
          </w:tcPr>
          <w:p w14:paraId="6B1935E4" w14:textId="71FBC901" w:rsidR="005F68FF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(10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156)</w:t>
            </w:r>
          </w:p>
        </w:tc>
        <w:tc>
          <w:tcPr>
            <w:tcW w:w="1089" w:type="dxa"/>
            <w:vAlign w:val="bottom"/>
          </w:tcPr>
          <w:p w14:paraId="41356DC1" w14:textId="6F5A3B94" w:rsidR="005F68FF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(13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184)</w:t>
            </w:r>
          </w:p>
        </w:tc>
        <w:tc>
          <w:tcPr>
            <w:tcW w:w="1089" w:type="dxa"/>
            <w:vAlign w:val="bottom"/>
          </w:tcPr>
          <w:p w14:paraId="39C05DC1" w14:textId="204EEEBA" w:rsidR="005F68FF" w:rsidRPr="00ED31F9" w:rsidRDefault="005F68FF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(1,103)</w:t>
            </w:r>
          </w:p>
        </w:tc>
        <w:tc>
          <w:tcPr>
            <w:tcW w:w="1089" w:type="dxa"/>
            <w:vAlign w:val="bottom"/>
          </w:tcPr>
          <w:p w14:paraId="23D98A62" w14:textId="0F290694" w:rsidR="005F68FF" w:rsidRPr="00ED31F9" w:rsidRDefault="005F68FF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(4,027)</w:t>
            </w:r>
          </w:p>
        </w:tc>
        <w:tc>
          <w:tcPr>
            <w:tcW w:w="1089" w:type="dxa"/>
            <w:vAlign w:val="bottom"/>
          </w:tcPr>
          <w:p w14:paraId="6B9EA033" w14:textId="33EE074D" w:rsidR="005F68FF" w:rsidRPr="00ED31F9" w:rsidRDefault="005F68FF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(5,130)</w:t>
            </w:r>
          </w:p>
        </w:tc>
      </w:tr>
      <w:tr w:rsidR="00ED31F9" w:rsidRPr="00ED31F9" w14:paraId="1A00D95C" w14:textId="77777777" w:rsidTr="00D162F3">
        <w:tc>
          <w:tcPr>
            <w:tcW w:w="2639" w:type="dxa"/>
            <w:vAlign w:val="bottom"/>
          </w:tcPr>
          <w:p w14:paraId="7B0889FE" w14:textId="77777777" w:rsidR="005F68FF" w:rsidRPr="00ED31F9" w:rsidRDefault="005F68FF" w:rsidP="005F68FF">
            <w:pPr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รวมในประเทศ</w:t>
            </w:r>
          </w:p>
        </w:tc>
        <w:tc>
          <w:tcPr>
            <w:tcW w:w="1089" w:type="dxa"/>
            <w:vAlign w:val="bottom"/>
          </w:tcPr>
          <w:p w14:paraId="11A2DE65" w14:textId="04D4C0D7" w:rsidR="005F68FF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658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13</w:t>
            </w:r>
            <w:r w:rsidR="00D162F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089" w:type="dxa"/>
            <w:vAlign w:val="bottom"/>
          </w:tcPr>
          <w:p w14:paraId="303A8BC1" w14:textId="20D24B83" w:rsidR="005F68FF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072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339</w:t>
            </w:r>
          </w:p>
        </w:tc>
        <w:tc>
          <w:tcPr>
            <w:tcW w:w="1089" w:type="dxa"/>
            <w:vAlign w:val="bottom"/>
          </w:tcPr>
          <w:p w14:paraId="51103464" w14:textId="0809DDDE" w:rsidR="005F68FF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30,730,47</w:t>
            </w:r>
            <w:r w:rsidR="00D162F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089" w:type="dxa"/>
            <w:vAlign w:val="bottom"/>
          </w:tcPr>
          <w:p w14:paraId="75B6D2E4" w14:textId="4D9ADCE7" w:rsidR="005F68FF" w:rsidRPr="00ED31F9" w:rsidRDefault="005F68FF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2,934,478</w:t>
            </w:r>
          </w:p>
        </w:tc>
        <w:tc>
          <w:tcPr>
            <w:tcW w:w="1089" w:type="dxa"/>
            <w:vAlign w:val="bottom"/>
          </w:tcPr>
          <w:p w14:paraId="01C56A9F" w14:textId="49197225" w:rsidR="005F68FF" w:rsidRPr="00ED31F9" w:rsidRDefault="005F68FF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31,896,534</w:t>
            </w:r>
          </w:p>
        </w:tc>
        <w:tc>
          <w:tcPr>
            <w:tcW w:w="1089" w:type="dxa"/>
            <w:vAlign w:val="bottom"/>
          </w:tcPr>
          <w:p w14:paraId="0D97F78F" w14:textId="703CC251" w:rsidR="005F68FF" w:rsidRPr="00ED31F9" w:rsidRDefault="005F68FF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34,831,012</w:t>
            </w:r>
          </w:p>
        </w:tc>
      </w:tr>
      <w:tr w:rsidR="00ED31F9" w:rsidRPr="00ED31F9" w14:paraId="7464CE86" w14:textId="77777777" w:rsidTr="00D162F3">
        <w:tc>
          <w:tcPr>
            <w:tcW w:w="2639" w:type="dxa"/>
            <w:vAlign w:val="bottom"/>
          </w:tcPr>
          <w:p w14:paraId="2D9F4F94" w14:textId="77777777" w:rsidR="005F68FF" w:rsidRPr="00ED31F9" w:rsidRDefault="005F68FF" w:rsidP="005F68FF">
            <w:pPr>
              <w:ind w:left="125" w:right="-43" w:hanging="12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ต่างประเทศ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089" w:type="dxa"/>
            <w:vAlign w:val="bottom"/>
          </w:tcPr>
          <w:p w14:paraId="53BC9A3C" w14:textId="77777777" w:rsidR="005F68FF" w:rsidRPr="00ED31F9" w:rsidRDefault="005F68FF" w:rsidP="00D162F3">
            <w:pP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0575D5DA" w14:textId="77777777" w:rsidR="005F68FF" w:rsidRPr="00ED31F9" w:rsidRDefault="005F68FF" w:rsidP="00D162F3">
            <w:pP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1499CECF" w14:textId="77777777" w:rsidR="005F68FF" w:rsidRPr="00ED31F9" w:rsidRDefault="005F68FF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6B9FA108" w14:textId="77777777" w:rsidR="005F68FF" w:rsidRPr="00ED31F9" w:rsidRDefault="005F68FF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65F194D5" w14:textId="77777777" w:rsidR="005F68FF" w:rsidRPr="00ED31F9" w:rsidRDefault="005F68FF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7FE7A2FD" w14:textId="77777777" w:rsidR="005F68FF" w:rsidRPr="00ED31F9" w:rsidRDefault="005F68FF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26E8C2C4" w14:textId="77777777" w:rsidTr="00D162F3">
        <w:tc>
          <w:tcPr>
            <w:tcW w:w="2639" w:type="dxa"/>
            <w:vAlign w:val="bottom"/>
          </w:tcPr>
          <w:p w14:paraId="5A53EC61" w14:textId="77777777" w:rsidR="00D43D72" w:rsidRPr="00ED31F9" w:rsidRDefault="00D43D72" w:rsidP="00D43D72">
            <w:pPr>
              <w:ind w:left="120" w:right="-43" w:hanging="12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089" w:type="dxa"/>
            <w:vAlign w:val="bottom"/>
          </w:tcPr>
          <w:p w14:paraId="60A02F43" w14:textId="728A4202" w:rsidR="00D43D72" w:rsidRPr="00ED31F9" w:rsidRDefault="00D43D72" w:rsidP="00D162F3">
            <w:pP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596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935</w:t>
            </w:r>
          </w:p>
        </w:tc>
        <w:tc>
          <w:tcPr>
            <w:tcW w:w="1089" w:type="dxa"/>
            <w:vAlign w:val="bottom"/>
          </w:tcPr>
          <w:p w14:paraId="7C41F800" w14:textId="660F95A7" w:rsidR="00D43D72" w:rsidRPr="00ED31F9" w:rsidRDefault="00D43D72" w:rsidP="00D162F3">
            <w:pP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09D40FF7" w14:textId="2787ACDB" w:rsidR="00D43D72" w:rsidRPr="00ED31F9" w:rsidRDefault="00D43D72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596,935</w:t>
            </w:r>
          </w:p>
        </w:tc>
        <w:tc>
          <w:tcPr>
            <w:tcW w:w="1089" w:type="dxa"/>
            <w:vAlign w:val="bottom"/>
          </w:tcPr>
          <w:p w14:paraId="277522DD" w14:textId="65F78533" w:rsidR="00D43D72" w:rsidRPr="00ED31F9" w:rsidRDefault="00D43D72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403,752</w:t>
            </w:r>
          </w:p>
        </w:tc>
        <w:tc>
          <w:tcPr>
            <w:tcW w:w="1089" w:type="dxa"/>
            <w:vAlign w:val="bottom"/>
          </w:tcPr>
          <w:p w14:paraId="53C75199" w14:textId="63BDE565" w:rsidR="00D43D72" w:rsidRPr="00ED31F9" w:rsidRDefault="00D43D72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20924834" w14:textId="071634CD" w:rsidR="00D43D72" w:rsidRPr="00ED31F9" w:rsidRDefault="00D43D72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403,752</w:t>
            </w:r>
          </w:p>
        </w:tc>
      </w:tr>
      <w:tr w:rsidR="00ED31F9" w:rsidRPr="00ED31F9" w14:paraId="7CF0EAEA" w14:textId="77777777" w:rsidTr="00D162F3">
        <w:tc>
          <w:tcPr>
            <w:tcW w:w="2639" w:type="dxa"/>
            <w:vAlign w:val="bottom"/>
          </w:tcPr>
          <w:p w14:paraId="4A84A4CE" w14:textId="77777777" w:rsidR="00D43D72" w:rsidRPr="00ED31F9" w:rsidRDefault="00D43D72" w:rsidP="00D43D72">
            <w:pPr>
              <w:ind w:left="120" w:right="-43" w:hanging="12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เงินเยน</w:t>
            </w:r>
          </w:p>
        </w:tc>
        <w:tc>
          <w:tcPr>
            <w:tcW w:w="1089" w:type="dxa"/>
            <w:vAlign w:val="bottom"/>
          </w:tcPr>
          <w:p w14:paraId="5DB3573D" w14:textId="29B5A832" w:rsidR="00D43D72" w:rsidRPr="00ED31F9" w:rsidRDefault="00D43D72" w:rsidP="00D162F3">
            <w:pP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616</w:t>
            </w:r>
          </w:p>
        </w:tc>
        <w:tc>
          <w:tcPr>
            <w:tcW w:w="1089" w:type="dxa"/>
            <w:vAlign w:val="bottom"/>
          </w:tcPr>
          <w:p w14:paraId="4426A849" w14:textId="7EED077F" w:rsidR="00D43D72" w:rsidRPr="00ED31F9" w:rsidRDefault="00D43D72" w:rsidP="00D162F3">
            <w:pP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1A12CC4B" w14:textId="09330C33" w:rsidR="00D43D72" w:rsidRPr="00ED31F9" w:rsidRDefault="00D43D72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616</w:t>
            </w:r>
          </w:p>
        </w:tc>
        <w:tc>
          <w:tcPr>
            <w:tcW w:w="1089" w:type="dxa"/>
            <w:vAlign w:val="bottom"/>
          </w:tcPr>
          <w:p w14:paraId="5E340F91" w14:textId="79F45F88" w:rsidR="00D43D72" w:rsidRPr="00ED31F9" w:rsidRDefault="00D43D72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9,342</w:t>
            </w:r>
          </w:p>
        </w:tc>
        <w:tc>
          <w:tcPr>
            <w:tcW w:w="1089" w:type="dxa"/>
            <w:vAlign w:val="bottom"/>
          </w:tcPr>
          <w:p w14:paraId="0E4621F8" w14:textId="2F01D40D" w:rsidR="00D43D72" w:rsidRPr="00ED31F9" w:rsidRDefault="00D43D72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3391D6F9" w14:textId="7430C312" w:rsidR="00D43D72" w:rsidRPr="00ED31F9" w:rsidRDefault="00D43D72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9,342</w:t>
            </w:r>
          </w:p>
        </w:tc>
      </w:tr>
      <w:tr w:rsidR="00ED31F9" w:rsidRPr="00ED31F9" w14:paraId="0F0D7781" w14:textId="77777777" w:rsidTr="00D162F3">
        <w:tc>
          <w:tcPr>
            <w:tcW w:w="2639" w:type="dxa"/>
            <w:vAlign w:val="bottom"/>
          </w:tcPr>
          <w:p w14:paraId="417118C1" w14:textId="77777777" w:rsidR="00D43D72" w:rsidRPr="00ED31F9" w:rsidRDefault="00D43D72" w:rsidP="00D43D72">
            <w:pPr>
              <w:ind w:left="120" w:right="-43" w:hanging="12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เงินยูโร</w:t>
            </w:r>
          </w:p>
        </w:tc>
        <w:tc>
          <w:tcPr>
            <w:tcW w:w="1089" w:type="dxa"/>
            <w:vAlign w:val="bottom"/>
          </w:tcPr>
          <w:p w14:paraId="2ACF86CC" w14:textId="42555FA0" w:rsidR="00D43D72" w:rsidRPr="00ED31F9" w:rsidRDefault="00D43D72" w:rsidP="00D162F3">
            <w:pP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238</w:t>
            </w:r>
          </w:p>
        </w:tc>
        <w:tc>
          <w:tcPr>
            <w:tcW w:w="1089" w:type="dxa"/>
            <w:vAlign w:val="bottom"/>
          </w:tcPr>
          <w:p w14:paraId="7672FC0D" w14:textId="66459F8D" w:rsidR="00D43D72" w:rsidRPr="00ED31F9" w:rsidRDefault="00D43D72" w:rsidP="00D162F3">
            <w:pP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343C648D" w14:textId="01F2BF02" w:rsidR="00D43D72" w:rsidRPr="00ED31F9" w:rsidRDefault="00D43D72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238</w:t>
            </w:r>
          </w:p>
        </w:tc>
        <w:tc>
          <w:tcPr>
            <w:tcW w:w="1089" w:type="dxa"/>
            <w:vAlign w:val="bottom"/>
          </w:tcPr>
          <w:p w14:paraId="0BEA495F" w14:textId="0DB88D44" w:rsidR="00D43D72" w:rsidRPr="00ED31F9" w:rsidRDefault="00D43D72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7,567</w:t>
            </w:r>
          </w:p>
        </w:tc>
        <w:tc>
          <w:tcPr>
            <w:tcW w:w="1089" w:type="dxa"/>
            <w:vAlign w:val="bottom"/>
          </w:tcPr>
          <w:p w14:paraId="360D7450" w14:textId="7C1029C3" w:rsidR="00D43D72" w:rsidRPr="00ED31F9" w:rsidRDefault="00D43D72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3D3400BF" w14:textId="131F29A9" w:rsidR="00D43D72" w:rsidRPr="00ED31F9" w:rsidRDefault="00D43D72" w:rsidP="00D162F3">
            <w:pP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7,567</w:t>
            </w:r>
          </w:p>
        </w:tc>
      </w:tr>
      <w:tr w:rsidR="00ED31F9" w:rsidRPr="00ED31F9" w14:paraId="2CE4B671" w14:textId="77777777" w:rsidTr="00D162F3">
        <w:tc>
          <w:tcPr>
            <w:tcW w:w="2639" w:type="dxa"/>
            <w:vAlign w:val="bottom"/>
          </w:tcPr>
          <w:p w14:paraId="12AE5AB8" w14:textId="77777777" w:rsidR="00D43D72" w:rsidRPr="00ED31F9" w:rsidRDefault="00D43D72" w:rsidP="00D43D72">
            <w:pPr>
              <w:ind w:left="125" w:right="-43" w:hanging="125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เงินสก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ุ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ลอื่น</w:t>
            </w:r>
          </w:p>
        </w:tc>
        <w:tc>
          <w:tcPr>
            <w:tcW w:w="1089" w:type="dxa"/>
            <w:vAlign w:val="bottom"/>
          </w:tcPr>
          <w:p w14:paraId="45DB09ED" w14:textId="230FAD8C" w:rsidR="00D43D72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="00D162F3">
              <w:rPr>
                <w:rFonts w:ascii="Angsana New" w:hAnsi="Angsana New"/>
                <w:sz w:val="28"/>
                <w:szCs w:val="28"/>
                <w:lang w:val="en-US"/>
              </w:rPr>
              <w:t>59</w:t>
            </w:r>
          </w:p>
        </w:tc>
        <w:tc>
          <w:tcPr>
            <w:tcW w:w="1089" w:type="dxa"/>
            <w:vAlign w:val="bottom"/>
          </w:tcPr>
          <w:p w14:paraId="7F18B511" w14:textId="1806CD5A" w:rsidR="00D43D72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71E7438F" w14:textId="55DADAB6" w:rsidR="00D43D72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="00D162F3">
              <w:rPr>
                <w:rFonts w:ascii="Angsana New" w:hAnsi="Angsana New"/>
                <w:sz w:val="28"/>
                <w:szCs w:val="28"/>
                <w:lang w:val="en-US"/>
              </w:rPr>
              <w:t>59</w:t>
            </w:r>
          </w:p>
        </w:tc>
        <w:tc>
          <w:tcPr>
            <w:tcW w:w="1089" w:type="dxa"/>
            <w:vAlign w:val="bottom"/>
          </w:tcPr>
          <w:p w14:paraId="5017C4DA" w14:textId="2D8DE9C6" w:rsidR="00D43D72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16,054</w:t>
            </w:r>
          </w:p>
        </w:tc>
        <w:tc>
          <w:tcPr>
            <w:tcW w:w="1089" w:type="dxa"/>
            <w:vAlign w:val="bottom"/>
          </w:tcPr>
          <w:p w14:paraId="3AE7BB6F" w14:textId="384E1F4E" w:rsidR="00D43D72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670E5BCD" w14:textId="2813CD07" w:rsidR="00D43D72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16,054</w:t>
            </w:r>
          </w:p>
        </w:tc>
      </w:tr>
      <w:tr w:rsidR="00ED31F9" w:rsidRPr="00ED31F9" w14:paraId="2D14DAE0" w14:textId="77777777" w:rsidTr="00D162F3">
        <w:tc>
          <w:tcPr>
            <w:tcW w:w="2639" w:type="dxa"/>
            <w:vAlign w:val="bottom"/>
          </w:tcPr>
          <w:p w14:paraId="5D37E743" w14:textId="77777777" w:rsidR="00D43D72" w:rsidRPr="00ED31F9" w:rsidRDefault="00D43D72" w:rsidP="00D43D72">
            <w:pPr>
              <w:ind w:right="-115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089" w:type="dxa"/>
            <w:vAlign w:val="bottom"/>
          </w:tcPr>
          <w:p w14:paraId="44AFE9DA" w14:textId="289581D7" w:rsidR="00D43D72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636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44</w:t>
            </w:r>
            <w:r w:rsidR="00D162F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1089" w:type="dxa"/>
            <w:vAlign w:val="bottom"/>
          </w:tcPr>
          <w:p w14:paraId="2BAB3B58" w14:textId="5800A31A" w:rsidR="00D43D72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63106F11" w14:textId="12B80C8E" w:rsidR="00D43D72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636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44</w:t>
            </w:r>
            <w:r w:rsidR="00D162F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1089" w:type="dxa"/>
            <w:vAlign w:val="bottom"/>
          </w:tcPr>
          <w:p w14:paraId="0881BFB0" w14:textId="1AAD4948" w:rsidR="00D43D72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436,715</w:t>
            </w:r>
          </w:p>
        </w:tc>
        <w:tc>
          <w:tcPr>
            <w:tcW w:w="1089" w:type="dxa"/>
            <w:vAlign w:val="bottom"/>
          </w:tcPr>
          <w:p w14:paraId="74A3749D" w14:textId="04E10A6E" w:rsidR="00D43D72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3DBD9549" w14:textId="4859C513" w:rsidR="00D43D72" w:rsidRPr="00ED31F9" w:rsidRDefault="00D43D72" w:rsidP="00D162F3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436,715</w:t>
            </w:r>
          </w:p>
        </w:tc>
      </w:tr>
      <w:tr w:rsidR="00ED31F9" w:rsidRPr="00ED31F9" w14:paraId="75EEEDC2" w14:textId="77777777" w:rsidTr="00D162F3">
        <w:tc>
          <w:tcPr>
            <w:tcW w:w="2639" w:type="dxa"/>
            <w:vAlign w:val="bottom"/>
          </w:tcPr>
          <w:p w14:paraId="141D968C" w14:textId="77777777" w:rsidR="005F68FF" w:rsidRPr="00ED31F9" w:rsidRDefault="005F68FF" w:rsidP="005F68FF">
            <w:pPr>
              <w:ind w:left="125" w:right="-43" w:hanging="12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รายการระหว่างธนาคารและตลาดเงิน - สุทธิ</w:t>
            </w:r>
          </w:p>
        </w:tc>
        <w:tc>
          <w:tcPr>
            <w:tcW w:w="1089" w:type="dxa"/>
            <w:vAlign w:val="bottom"/>
          </w:tcPr>
          <w:p w14:paraId="4E254429" w14:textId="18D37550" w:rsidR="005F68FF" w:rsidRPr="00ED31F9" w:rsidRDefault="00D43D72" w:rsidP="00D162F3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294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583</w:t>
            </w:r>
          </w:p>
        </w:tc>
        <w:tc>
          <w:tcPr>
            <w:tcW w:w="1089" w:type="dxa"/>
            <w:vAlign w:val="bottom"/>
          </w:tcPr>
          <w:p w14:paraId="06B4C7CB" w14:textId="69A6A608" w:rsidR="005F68FF" w:rsidRPr="00ED31F9" w:rsidRDefault="00D43D72" w:rsidP="00D162F3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25,072,339</w:t>
            </w:r>
          </w:p>
        </w:tc>
        <w:tc>
          <w:tcPr>
            <w:tcW w:w="1089" w:type="dxa"/>
            <w:vAlign w:val="bottom"/>
          </w:tcPr>
          <w:p w14:paraId="606163A0" w14:textId="41D79AD5" w:rsidR="005F68FF" w:rsidRPr="00ED31F9" w:rsidRDefault="00D43D72" w:rsidP="00D162F3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366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922</w:t>
            </w:r>
          </w:p>
        </w:tc>
        <w:tc>
          <w:tcPr>
            <w:tcW w:w="1089" w:type="dxa"/>
            <w:vAlign w:val="bottom"/>
          </w:tcPr>
          <w:p w14:paraId="1337E9C3" w14:textId="36EA3CB3" w:rsidR="005F68FF" w:rsidRPr="00ED31F9" w:rsidRDefault="005F68FF" w:rsidP="00D162F3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3,371,193</w:t>
            </w:r>
          </w:p>
        </w:tc>
        <w:tc>
          <w:tcPr>
            <w:tcW w:w="1089" w:type="dxa"/>
            <w:vAlign w:val="bottom"/>
          </w:tcPr>
          <w:p w14:paraId="630FA23F" w14:textId="53276DDA" w:rsidR="005F68FF" w:rsidRPr="00ED31F9" w:rsidRDefault="005F68FF" w:rsidP="00D162F3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31,896,534</w:t>
            </w:r>
          </w:p>
        </w:tc>
        <w:tc>
          <w:tcPr>
            <w:tcW w:w="1089" w:type="dxa"/>
            <w:vAlign w:val="bottom"/>
          </w:tcPr>
          <w:p w14:paraId="69D044DE" w14:textId="2AAE2155" w:rsidR="005F68FF" w:rsidRPr="00ED31F9" w:rsidRDefault="005F68FF" w:rsidP="00D162F3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35,267,727</w:t>
            </w:r>
          </w:p>
        </w:tc>
      </w:tr>
    </w:tbl>
    <w:p w14:paraId="6A242801" w14:textId="248F0518" w:rsidR="00D646B0" w:rsidRPr="00ED31F9" w:rsidRDefault="00141CBD" w:rsidP="00141CBD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r w:rsidRPr="00ED31F9"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18" w:name="_Toc112067144"/>
      <w:r w:rsidR="006177F7" w:rsidRPr="00ED31F9">
        <w:rPr>
          <w:rFonts w:ascii="Angsana New" w:hAnsi="Angsana New" w:hint="cs"/>
          <w:sz w:val="32"/>
          <w:szCs w:val="32"/>
          <w:u w:val="none"/>
          <w:cs/>
        </w:rPr>
        <w:lastRenderedPageBreak/>
        <w:t>สินทรัพย์/หนี้สิน</w:t>
      </w:r>
      <w:r w:rsidR="00D646B0" w:rsidRPr="00ED31F9">
        <w:rPr>
          <w:rFonts w:ascii="Angsana New" w:hAnsi="Angsana New" w:hint="cs"/>
          <w:sz w:val="32"/>
          <w:szCs w:val="32"/>
          <w:u w:val="none"/>
          <w:cs/>
        </w:rPr>
        <w:t>อนุพันธ์</w:t>
      </w:r>
      <w:bookmarkEnd w:id="18"/>
    </w:p>
    <w:p w14:paraId="081FAA60" w14:textId="77777777" w:rsidR="004D3BD0" w:rsidRPr="00ED31F9" w:rsidRDefault="00F31A6D" w:rsidP="00595586">
      <w:pPr>
        <w:tabs>
          <w:tab w:val="left" w:pos="900"/>
        </w:tabs>
        <w:overflowPunct w:val="0"/>
        <w:autoSpaceDE w:val="0"/>
        <w:autoSpaceDN w:val="0"/>
        <w:adjustRightInd w:val="0"/>
        <w:spacing w:before="80"/>
        <w:ind w:left="547"/>
        <w:jc w:val="thaiDistribute"/>
        <w:textAlignment w:val="baseline"/>
        <w:rPr>
          <w:rFonts w:ascii="Angsana New" w:hAnsi="Angsana New"/>
          <w:sz w:val="28"/>
          <w:szCs w:val="28"/>
          <w:cs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>มูลค่ายุติธรรม</w:t>
      </w:r>
      <w:r w:rsidR="004D3BD0" w:rsidRPr="00ED31F9">
        <w:rPr>
          <w:rFonts w:ascii="Angsana New" w:hAnsi="Angsana New" w:hint="cs"/>
          <w:sz w:val="32"/>
          <w:szCs w:val="32"/>
          <w:cs/>
          <w:lang w:val="en-US"/>
        </w:rPr>
        <w:t>ของสินทรัพย์และหนี้สินตราสารอนุพันธ์ประกอบด้วย ตราสารอนุพันธ์เพื่อค้า</w:t>
      </w:r>
      <w:r w:rsidR="001E481C" w:rsidRPr="00ED31F9">
        <w:rPr>
          <w:rFonts w:ascii="Angsana New" w:hAnsi="Angsana New" w:hint="cs"/>
          <w:sz w:val="32"/>
          <w:szCs w:val="32"/>
          <w:cs/>
          <w:lang w:val="en-US"/>
        </w:rPr>
        <w:t>และตราสารอนุพันธ์เพื่อการป้องกันความเสี่ยงที่</w:t>
      </w:r>
      <w:r w:rsidR="004D3BD0" w:rsidRPr="00ED31F9">
        <w:rPr>
          <w:rFonts w:ascii="Angsana New" w:hAnsi="Angsana New" w:hint="cs"/>
          <w:sz w:val="32"/>
          <w:szCs w:val="32"/>
          <w:cs/>
          <w:lang w:val="en-US"/>
        </w:rPr>
        <w:t>วั</w:t>
      </w:r>
      <w:r w:rsidR="001E481C" w:rsidRPr="00ED31F9">
        <w:rPr>
          <w:rFonts w:ascii="Angsana New" w:hAnsi="Angsana New" w:hint="cs"/>
          <w:sz w:val="32"/>
          <w:szCs w:val="32"/>
          <w:cs/>
          <w:lang w:val="en-US"/>
        </w:rPr>
        <w:t>ดมูลค่าด้วยมูลค่ายุติธรรม</w:t>
      </w:r>
    </w:p>
    <w:tbl>
      <w:tblPr>
        <w:tblW w:w="4853" w:type="pct"/>
        <w:tblInd w:w="450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500"/>
        <w:gridCol w:w="1208"/>
        <w:gridCol w:w="1212"/>
        <w:gridCol w:w="1212"/>
        <w:gridCol w:w="1204"/>
      </w:tblGrid>
      <w:tr w:rsidR="00ED31F9" w:rsidRPr="00ED31F9" w14:paraId="40DF0D6A" w14:textId="77777777" w:rsidTr="005F68FF">
        <w:tc>
          <w:tcPr>
            <w:tcW w:w="2410" w:type="pct"/>
            <w:vAlign w:val="bottom"/>
          </w:tcPr>
          <w:p w14:paraId="41D7C997" w14:textId="77777777" w:rsidR="00595586" w:rsidRPr="00ED31F9" w:rsidRDefault="00595586" w:rsidP="00547986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96" w:type="pct"/>
            <w:gridSpan w:val="2"/>
            <w:vAlign w:val="bottom"/>
          </w:tcPr>
          <w:p w14:paraId="0E5D7FD9" w14:textId="77777777" w:rsidR="00595586" w:rsidRPr="00ED31F9" w:rsidRDefault="00595586" w:rsidP="00547986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pct"/>
            <w:gridSpan w:val="2"/>
            <w:vAlign w:val="bottom"/>
          </w:tcPr>
          <w:p w14:paraId="33FE6114" w14:textId="77777777" w:rsidR="00595586" w:rsidRPr="00ED31F9" w:rsidRDefault="00595586" w:rsidP="0054798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3058A0F0" w14:textId="77777777" w:rsidTr="005F68FF">
        <w:tc>
          <w:tcPr>
            <w:tcW w:w="2410" w:type="pct"/>
            <w:vAlign w:val="bottom"/>
          </w:tcPr>
          <w:p w14:paraId="48126A7B" w14:textId="77777777" w:rsidR="003F697E" w:rsidRPr="00ED31F9" w:rsidRDefault="003F697E" w:rsidP="003051FB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96" w:type="pct"/>
            <w:gridSpan w:val="2"/>
            <w:vAlign w:val="bottom"/>
          </w:tcPr>
          <w:p w14:paraId="058BDBC3" w14:textId="764CEAF4" w:rsidR="003F697E" w:rsidRPr="00ED31F9" w:rsidRDefault="00E016FC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5F68FF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="005F68FF"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94" w:type="pct"/>
            <w:gridSpan w:val="2"/>
            <w:vAlign w:val="bottom"/>
          </w:tcPr>
          <w:p w14:paraId="617A6A9B" w14:textId="4C37AACD" w:rsidR="003F697E" w:rsidRPr="00ED31F9" w:rsidRDefault="003F697E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="005F68FF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5F4952DB" w14:textId="77777777" w:rsidTr="005F68FF">
        <w:tc>
          <w:tcPr>
            <w:tcW w:w="2410" w:type="pct"/>
            <w:vAlign w:val="bottom"/>
          </w:tcPr>
          <w:p w14:paraId="5322EEDA" w14:textId="77777777" w:rsidR="003F697E" w:rsidRPr="00ED31F9" w:rsidRDefault="003F697E" w:rsidP="003051FB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6" w:type="pct"/>
            <w:gridSpan w:val="2"/>
            <w:vAlign w:val="bottom"/>
          </w:tcPr>
          <w:p w14:paraId="7E320EF6" w14:textId="77777777" w:rsidR="003F697E" w:rsidRPr="00ED31F9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มูลค่ายุติธรรม</w:t>
            </w:r>
          </w:p>
        </w:tc>
        <w:tc>
          <w:tcPr>
            <w:tcW w:w="1294" w:type="pct"/>
            <w:gridSpan w:val="2"/>
            <w:vAlign w:val="bottom"/>
          </w:tcPr>
          <w:p w14:paraId="6174F78A" w14:textId="77777777" w:rsidR="003F697E" w:rsidRPr="00ED31F9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มูลค่ายุติธรรม</w:t>
            </w:r>
          </w:p>
        </w:tc>
      </w:tr>
      <w:tr w:rsidR="00ED31F9" w:rsidRPr="00ED31F9" w14:paraId="24F1034F" w14:textId="77777777" w:rsidTr="005F68FF">
        <w:tc>
          <w:tcPr>
            <w:tcW w:w="2410" w:type="pct"/>
            <w:vAlign w:val="bottom"/>
          </w:tcPr>
          <w:p w14:paraId="1AFC80B7" w14:textId="77777777" w:rsidR="003F697E" w:rsidRPr="00ED31F9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ประเภทตราสารอนุพันธ์</w:t>
            </w:r>
          </w:p>
        </w:tc>
        <w:tc>
          <w:tcPr>
            <w:tcW w:w="647" w:type="pct"/>
            <w:vAlign w:val="bottom"/>
          </w:tcPr>
          <w:p w14:paraId="63E2A832" w14:textId="77777777" w:rsidR="003F697E" w:rsidRPr="00ED31F9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649" w:type="pct"/>
            <w:vAlign w:val="bottom"/>
          </w:tcPr>
          <w:p w14:paraId="095B7D74" w14:textId="77777777" w:rsidR="003F697E" w:rsidRPr="00ED31F9" w:rsidRDefault="001F0CAB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  <w:tc>
          <w:tcPr>
            <w:tcW w:w="649" w:type="pct"/>
            <w:vAlign w:val="bottom"/>
          </w:tcPr>
          <w:p w14:paraId="15E88537" w14:textId="77777777" w:rsidR="003F697E" w:rsidRPr="00ED31F9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645" w:type="pct"/>
            <w:vAlign w:val="bottom"/>
          </w:tcPr>
          <w:p w14:paraId="144B39B1" w14:textId="77777777" w:rsidR="003F697E" w:rsidRPr="00ED31F9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</w:tr>
      <w:tr w:rsidR="00ED31F9" w:rsidRPr="00ED31F9" w14:paraId="66F793DE" w14:textId="77777777" w:rsidTr="005F68FF">
        <w:tc>
          <w:tcPr>
            <w:tcW w:w="2410" w:type="pct"/>
            <w:vAlign w:val="bottom"/>
          </w:tcPr>
          <w:p w14:paraId="4D18B687" w14:textId="77777777" w:rsidR="003F697E" w:rsidRPr="00ED31F9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647" w:type="pct"/>
            <w:vAlign w:val="bottom"/>
          </w:tcPr>
          <w:p w14:paraId="481F4829" w14:textId="77777777" w:rsidR="003F697E" w:rsidRPr="00ED31F9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649" w:type="pct"/>
            <w:vAlign w:val="bottom"/>
          </w:tcPr>
          <w:p w14:paraId="7320350B" w14:textId="77777777" w:rsidR="003F697E" w:rsidRPr="00ED31F9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649" w:type="pct"/>
            <w:vAlign w:val="bottom"/>
          </w:tcPr>
          <w:p w14:paraId="359FD345" w14:textId="77777777" w:rsidR="003F697E" w:rsidRPr="00ED31F9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645" w:type="pct"/>
            <w:vAlign w:val="bottom"/>
          </w:tcPr>
          <w:p w14:paraId="4F78C3AD" w14:textId="77777777" w:rsidR="003F697E" w:rsidRPr="00ED31F9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</w:tr>
      <w:tr w:rsidR="00ED31F9" w:rsidRPr="00ED31F9" w14:paraId="1AF21A47" w14:textId="77777777" w:rsidTr="005F68FF">
        <w:tc>
          <w:tcPr>
            <w:tcW w:w="2410" w:type="pct"/>
            <w:vAlign w:val="bottom"/>
          </w:tcPr>
          <w:p w14:paraId="42F0AB8D" w14:textId="77777777" w:rsidR="005F68FF" w:rsidRPr="00ED31F9" w:rsidRDefault="005F68FF" w:rsidP="005F68FF">
            <w:pPr>
              <w:pStyle w:val="NoSpacing"/>
              <w:ind w:right="-115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ตราสารอนุพันธ์เพื่อค้า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25F21C63" w14:textId="250EA031" w:rsidR="005F68FF" w:rsidRPr="00ED31F9" w:rsidRDefault="00720018" w:rsidP="005F68FF">
            <w:pPr>
              <w:pStyle w:val="NoSpacing"/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246,813</w:t>
            </w:r>
          </w:p>
        </w:tc>
        <w:tc>
          <w:tcPr>
            <w:tcW w:w="649" w:type="pct"/>
            <w:vAlign w:val="bottom"/>
          </w:tcPr>
          <w:p w14:paraId="5437C579" w14:textId="23D07680" w:rsidR="005F68FF" w:rsidRPr="00ED31F9" w:rsidRDefault="00720018" w:rsidP="005F68FF">
            <w:pPr>
              <w:pStyle w:val="NoSpacing"/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268,835</w:t>
            </w:r>
          </w:p>
        </w:tc>
        <w:tc>
          <w:tcPr>
            <w:tcW w:w="649" w:type="pct"/>
            <w:vAlign w:val="bottom"/>
          </w:tcPr>
          <w:p w14:paraId="7A9FA60B" w14:textId="4302BBC3" w:rsidR="005F68FF" w:rsidRPr="00ED31F9" w:rsidRDefault="005F68FF" w:rsidP="005F68FF">
            <w:pPr>
              <w:pStyle w:val="NoSpacing"/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46,236</w:t>
            </w:r>
          </w:p>
        </w:tc>
        <w:tc>
          <w:tcPr>
            <w:tcW w:w="645" w:type="pct"/>
            <w:vAlign w:val="bottom"/>
          </w:tcPr>
          <w:p w14:paraId="59B1F432" w14:textId="5AEA08DF" w:rsidR="005F68FF" w:rsidRPr="00ED31F9" w:rsidRDefault="005F68FF" w:rsidP="00ED31F9">
            <w:pPr>
              <w:pStyle w:val="NoSpacing"/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</w:tr>
      <w:tr w:rsidR="00ED31F9" w:rsidRPr="00ED31F9" w14:paraId="5F79B2BE" w14:textId="77777777" w:rsidTr="005F68FF">
        <w:tc>
          <w:tcPr>
            <w:tcW w:w="2410" w:type="pct"/>
            <w:vAlign w:val="bottom"/>
          </w:tcPr>
          <w:p w14:paraId="54E6CFC9" w14:textId="77777777" w:rsidR="005F68FF" w:rsidRPr="00ED31F9" w:rsidRDefault="005F68FF" w:rsidP="005F68FF">
            <w:pPr>
              <w:pStyle w:val="NoSpacing"/>
              <w:ind w:right="-115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ตราสารอนุพันธ์เพื่อการป้องกันความเสี่ยง*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35BE427D" w14:textId="61BB2A00" w:rsidR="005F68FF" w:rsidRPr="00ED31F9" w:rsidRDefault="00720018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49" w:type="pct"/>
            <w:vAlign w:val="bottom"/>
          </w:tcPr>
          <w:p w14:paraId="5F098189" w14:textId="78FEE3C3" w:rsidR="005F68FF" w:rsidRPr="00ED31F9" w:rsidRDefault="00720018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8,711</w:t>
            </w:r>
          </w:p>
        </w:tc>
        <w:tc>
          <w:tcPr>
            <w:tcW w:w="649" w:type="pct"/>
            <w:vAlign w:val="bottom"/>
          </w:tcPr>
          <w:p w14:paraId="0ABB5398" w14:textId="5F633577" w:rsidR="005F68FF" w:rsidRPr="00ED31F9" w:rsidRDefault="005F68FF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117,756</w:t>
            </w:r>
          </w:p>
        </w:tc>
        <w:tc>
          <w:tcPr>
            <w:tcW w:w="645" w:type="pct"/>
            <w:vAlign w:val="bottom"/>
          </w:tcPr>
          <w:p w14:paraId="4F829422" w14:textId="7C0709FE" w:rsidR="005F68FF" w:rsidRPr="00ED31F9" w:rsidRDefault="005F68FF" w:rsidP="00ED31F9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</w:tr>
      <w:tr w:rsidR="00ED31F9" w:rsidRPr="00ED31F9" w14:paraId="78781BEC" w14:textId="77777777" w:rsidTr="005F68FF">
        <w:tc>
          <w:tcPr>
            <w:tcW w:w="2410" w:type="pct"/>
            <w:vAlign w:val="bottom"/>
          </w:tcPr>
          <w:p w14:paraId="5ACB0D6C" w14:textId="77777777" w:rsidR="005F68FF" w:rsidRPr="00ED31F9" w:rsidRDefault="005F68FF" w:rsidP="005F68FF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3ACEBF60" w14:textId="450B165E" w:rsidR="005F68FF" w:rsidRPr="00ED31F9" w:rsidRDefault="00720018" w:rsidP="005F68FF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246,813</w:t>
            </w:r>
          </w:p>
        </w:tc>
        <w:tc>
          <w:tcPr>
            <w:tcW w:w="649" w:type="pct"/>
            <w:vAlign w:val="bottom"/>
          </w:tcPr>
          <w:p w14:paraId="2890A93B" w14:textId="6F6A7298" w:rsidR="005F68FF" w:rsidRPr="00ED31F9" w:rsidRDefault="00720018" w:rsidP="005F68FF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277,546</w:t>
            </w:r>
          </w:p>
        </w:tc>
        <w:tc>
          <w:tcPr>
            <w:tcW w:w="649" w:type="pct"/>
            <w:vAlign w:val="bottom"/>
          </w:tcPr>
          <w:p w14:paraId="50B910BA" w14:textId="35174777" w:rsidR="005F68FF" w:rsidRPr="00ED31F9" w:rsidRDefault="005F68FF" w:rsidP="005F68FF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163,992</w:t>
            </w:r>
          </w:p>
        </w:tc>
        <w:tc>
          <w:tcPr>
            <w:tcW w:w="645" w:type="pct"/>
            <w:vAlign w:val="bottom"/>
          </w:tcPr>
          <w:p w14:paraId="66C396AB" w14:textId="591D732D" w:rsidR="005F68FF" w:rsidRPr="00ED31F9" w:rsidRDefault="005F68FF" w:rsidP="00ED31F9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</w:tr>
    </w:tbl>
    <w:p w14:paraId="32D42BF7" w14:textId="77777777" w:rsidR="003467C2" w:rsidRPr="00ED31F9" w:rsidRDefault="00E16BF8" w:rsidP="00141CBD">
      <w:pPr>
        <w:ind w:left="731" w:right="-102" w:hanging="187"/>
        <w:jc w:val="thaiDistribute"/>
        <w:rPr>
          <w:rFonts w:ascii="Angsana New" w:hAnsi="Angsana New"/>
          <w:b/>
          <w:bCs/>
          <w:sz w:val="26"/>
          <w:szCs w:val="26"/>
          <w:lang w:val="en-US"/>
        </w:rPr>
      </w:pPr>
      <w:r w:rsidRPr="00ED31F9">
        <w:rPr>
          <w:rFonts w:ascii="Angsana New" w:hAnsi="Angsana New"/>
          <w:sz w:val="26"/>
          <w:szCs w:val="26"/>
          <w:cs/>
        </w:rPr>
        <w:t xml:space="preserve">* </w:t>
      </w:r>
      <w:r w:rsidRPr="00ED31F9">
        <w:rPr>
          <w:rFonts w:ascii="Angsana New" w:hAnsi="Angsana New"/>
          <w:sz w:val="26"/>
          <w:szCs w:val="26"/>
          <w:cs/>
        </w:rPr>
        <w:tab/>
        <w:t xml:space="preserve">ตราสารอนุพันธ์ที่ทำขึ้นโดยมีวัตถุประสงค์เพื่อการบริหารความเสี่ยง (Banking book) </w:t>
      </w:r>
      <w:r w:rsidR="00A73136" w:rsidRPr="00ED31F9">
        <w:rPr>
          <w:rFonts w:ascii="Angsana New" w:hAnsi="Angsana New" w:hint="cs"/>
          <w:sz w:val="26"/>
          <w:szCs w:val="26"/>
          <w:cs/>
        </w:rPr>
        <w:t>โดย</w:t>
      </w:r>
      <w:r w:rsidRPr="00ED31F9">
        <w:rPr>
          <w:rFonts w:ascii="Angsana New" w:hAnsi="Angsana New"/>
          <w:sz w:val="26"/>
          <w:szCs w:val="26"/>
          <w:cs/>
        </w:rPr>
        <w:t>ธนาคารฯไม่ใช้ทางเลือกในการถือปฏิบัติตามการบัญชีป้องกันความเสี่ยง</w:t>
      </w:r>
    </w:p>
    <w:p w14:paraId="10A766B2" w14:textId="77777777" w:rsidR="004D3BD0" w:rsidRPr="00ED31F9" w:rsidRDefault="004D3BD0" w:rsidP="003051FB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4"/>
        <w:jc w:val="thaiDistribute"/>
        <w:textAlignment w:val="baseline"/>
        <w:rPr>
          <w:rFonts w:ascii="Angsana New" w:hAnsi="Angsana New"/>
          <w:sz w:val="32"/>
          <w:szCs w:val="32"/>
          <w:u w:val="single"/>
          <w:cs/>
          <w:lang w:val="en-US"/>
        </w:rPr>
      </w:pPr>
      <w:r w:rsidRPr="00ED31F9">
        <w:rPr>
          <w:rFonts w:ascii="Angsana New" w:hAnsi="Angsana New" w:hint="cs"/>
          <w:sz w:val="32"/>
          <w:szCs w:val="32"/>
          <w:u w:val="single"/>
          <w:cs/>
          <w:lang w:val="en-US"/>
        </w:rPr>
        <w:t>ตราสารอนุพันธ์เพื่อค้า</w:t>
      </w:r>
    </w:p>
    <w:p w14:paraId="011B647A" w14:textId="29AC6C73" w:rsidR="004D3BD0" w:rsidRPr="00ED31F9" w:rsidRDefault="004D3BD0" w:rsidP="003051FB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C053D0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5F68FF" w:rsidRPr="00ED31F9">
        <w:rPr>
          <w:rFonts w:ascii="Angsana New" w:hAnsi="Angsana New"/>
          <w:sz w:val="32"/>
          <w:szCs w:val="32"/>
          <w:lang w:val="en-US"/>
        </w:rPr>
        <w:t>30</w:t>
      </w:r>
      <w:r w:rsidR="005F68FF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5F68FF" w:rsidRPr="00ED31F9">
        <w:rPr>
          <w:rFonts w:ascii="Angsana New" w:hAnsi="Angsana New"/>
          <w:sz w:val="32"/>
          <w:szCs w:val="32"/>
          <w:lang w:val="en-US"/>
        </w:rPr>
        <w:t>2565</w:t>
      </w:r>
      <w:r w:rsidR="005F68FF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595586" w:rsidRPr="00ED31F9">
        <w:rPr>
          <w:rFonts w:ascii="Angsana New" w:hAnsi="Angsana New"/>
          <w:sz w:val="32"/>
          <w:szCs w:val="32"/>
          <w:lang w:val="en-US"/>
        </w:rPr>
        <w:t>31</w:t>
      </w:r>
      <w:r w:rsidR="00595586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C053D0" w:rsidRPr="00ED31F9">
        <w:rPr>
          <w:rFonts w:ascii="Angsana New" w:hAnsi="Angsana New"/>
          <w:sz w:val="32"/>
          <w:szCs w:val="32"/>
          <w:lang w:val="en-US"/>
        </w:rPr>
        <w:t>2564</w:t>
      </w:r>
      <w:r w:rsidR="00C053D0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มูลค่ายุติธรรมและจํานวนเงินตามสัญญา</w:t>
      </w:r>
      <w:r w:rsidR="00C011B5" w:rsidRPr="00ED31F9">
        <w:rPr>
          <w:rFonts w:ascii="Angsana New" w:hAnsi="Angsana New" w:hint="cs"/>
          <w:sz w:val="32"/>
          <w:szCs w:val="32"/>
          <w:cs/>
          <w:lang w:val="en-US"/>
        </w:rPr>
        <w:t>ของตราสารอนุพันธ์เพื่อค้า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แบ่งตามประเภทความเสี่ยง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ได้ดังนี้</w:t>
      </w:r>
    </w:p>
    <w:tbl>
      <w:tblPr>
        <w:tblW w:w="9480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075"/>
        <w:gridCol w:w="1234"/>
        <w:gridCol w:w="1234"/>
        <w:gridCol w:w="1234"/>
        <w:gridCol w:w="1234"/>
        <w:gridCol w:w="1234"/>
        <w:gridCol w:w="1235"/>
      </w:tblGrid>
      <w:tr w:rsidR="00ED31F9" w:rsidRPr="00ED31F9" w14:paraId="72366BAC" w14:textId="77777777" w:rsidTr="00EE0F15">
        <w:tc>
          <w:tcPr>
            <w:tcW w:w="2075" w:type="dxa"/>
            <w:vAlign w:val="bottom"/>
          </w:tcPr>
          <w:p w14:paraId="12EA5D70" w14:textId="77777777" w:rsidR="00595586" w:rsidRPr="00ED31F9" w:rsidRDefault="00595586" w:rsidP="00547986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440F3F3F" w14:textId="77777777" w:rsidR="00595586" w:rsidRPr="00ED31F9" w:rsidRDefault="00595586" w:rsidP="00547986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3" w:type="dxa"/>
            <w:gridSpan w:val="3"/>
            <w:vAlign w:val="bottom"/>
          </w:tcPr>
          <w:p w14:paraId="17FA23A7" w14:textId="77777777" w:rsidR="00595586" w:rsidRPr="00ED31F9" w:rsidRDefault="00595586" w:rsidP="00547986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7FD590DB" w14:textId="77777777" w:rsidTr="00EE0F15">
        <w:tc>
          <w:tcPr>
            <w:tcW w:w="2075" w:type="dxa"/>
            <w:vAlign w:val="bottom"/>
          </w:tcPr>
          <w:p w14:paraId="2CCD938E" w14:textId="77777777" w:rsidR="003F697E" w:rsidRPr="00ED31F9" w:rsidRDefault="003F697E" w:rsidP="003051FB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65A281FB" w14:textId="333259C4" w:rsidR="003F697E" w:rsidRPr="00ED31F9" w:rsidRDefault="005F68FF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3703" w:type="dxa"/>
            <w:gridSpan w:val="3"/>
            <w:vAlign w:val="bottom"/>
          </w:tcPr>
          <w:p w14:paraId="26615A65" w14:textId="0982A16F" w:rsidR="003F697E" w:rsidRPr="00ED31F9" w:rsidRDefault="003F697E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="005F68FF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7B500519" w14:textId="77777777" w:rsidTr="00EE0F15">
        <w:tc>
          <w:tcPr>
            <w:tcW w:w="2075" w:type="dxa"/>
            <w:vAlign w:val="bottom"/>
          </w:tcPr>
          <w:p w14:paraId="3F231C4B" w14:textId="77777777" w:rsidR="00C035B0" w:rsidRPr="00ED31F9" w:rsidRDefault="00C035B0" w:rsidP="003051FB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4101311A" w14:textId="77777777" w:rsidR="00C035B0" w:rsidRPr="00ED31F9" w:rsidRDefault="00C035B0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65C593B3" w14:textId="77777777" w:rsidR="00C035B0" w:rsidRPr="00ED31F9" w:rsidRDefault="00C035B0" w:rsidP="003051FB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67C03163" w14:textId="77777777" w:rsidR="00C035B0" w:rsidRPr="00ED31F9" w:rsidRDefault="00C035B0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53338A5D" w14:textId="77777777" w:rsidR="00C035B0" w:rsidRPr="00ED31F9" w:rsidRDefault="00C035B0" w:rsidP="003051FB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จำนวนเงิน</w:t>
            </w:r>
          </w:p>
        </w:tc>
      </w:tr>
      <w:tr w:rsidR="00ED31F9" w:rsidRPr="00ED31F9" w14:paraId="0647A7A0" w14:textId="77777777" w:rsidTr="00EE0F15">
        <w:tc>
          <w:tcPr>
            <w:tcW w:w="2075" w:type="dxa"/>
            <w:vAlign w:val="bottom"/>
          </w:tcPr>
          <w:p w14:paraId="47E07ED3" w14:textId="77777777" w:rsidR="003F697E" w:rsidRPr="00ED31F9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0A6E507A" w14:textId="77777777" w:rsidR="003F697E" w:rsidRPr="00ED31F9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45121A68" w14:textId="77777777" w:rsidR="003F697E" w:rsidRPr="00ED31F9" w:rsidRDefault="00D415A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628BE990" w14:textId="77777777" w:rsidR="003F697E" w:rsidRPr="00ED31F9" w:rsidRDefault="00D415A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ตามสัญญา *</w:t>
            </w:r>
          </w:p>
        </w:tc>
        <w:tc>
          <w:tcPr>
            <w:tcW w:w="1234" w:type="dxa"/>
            <w:vAlign w:val="bottom"/>
          </w:tcPr>
          <w:p w14:paraId="2C8C14BA" w14:textId="77777777" w:rsidR="003F697E" w:rsidRPr="00ED31F9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1503EE20" w14:textId="77777777" w:rsidR="003F697E" w:rsidRPr="00ED31F9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52D31133" w14:textId="77777777" w:rsidR="003F697E" w:rsidRPr="00ED31F9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 xml:space="preserve">ตามสัญญา </w:t>
            </w:r>
            <w:r w:rsidRPr="00ED31F9">
              <w:rPr>
                <w:rFonts w:ascii="Angsana New" w:hAnsi="Angsana New" w:cs="Angsana New" w:hint="cs"/>
                <w:sz w:val="28"/>
                <w:lang w:eastAsia="th-TH"/>
              </w:rPr>
              <w:t>*</w:t>
            </w:r>
          </w:p>
        </w:tc>
      </w:tr>
      <w:tr w:rsidR="00ED31F9" w:rsidRPr="00ED31F9" w14:paraId="108A48DB" w14:textId="77777777" w:rsidTr="00EE0F15">
        <w:tc>
          <w:tcPr>
            <w:tcW w:w="2075" w:type="dxa"/>
            <w:vAlign w:val="bottom"/>
          </w:tcPr>
          <w:p w14:paraId="05F64D4A" w14:textId="77777777" w:rsidR="003F697E" w:rsidRPr="00ED31F9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54FFD125" w14:textId="77777777" w:rsidR="003F697E" w:rsidRPr="00ED31F9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75075A4B" w14:textId="77777777" w:rsidR="003F697E" w:rsidRPr="00ED31F9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361FF7FE" w14:textId="77777777" w:rsidR="003F697E" w:rsidRPr="00ED31F9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037991C9" w14:textId="77777777" w:rsidR="003F697E" w:rsidRPr="00ED31F9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69DA7C92" w14:textId="77777777" w:rsidR="003F697E" w:rsidRPr="00ED31F9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5" w:type="dxa"/>
            <w:vAlign w:val="bottom"/>
          </w:tcPr>
          <w:p w14:paraId="7DE9E1D9" w14:textId="77777777" w:rsidR="003F697E" w:rsidRPr="00ED31F9" w:rsidRDefault="003F697E" w:rsidP="003051FB">
            <w:pPr>
              <w:pStyle w:val="NoSpacing"/>
              <w:jc w:val="center"/>
              <w:rPr>
                <w:rFonts w:ascii="Angsana New" w:hAnsi="Angsana New" w:cs="Angsana New"/>
                <w:sz w:val="18"/>
                <w:szCs w:val="18"/>
                <w:lang w:eastAsia="th-TH"/>
              </w:rPr>
            </w:pPr>
          </w:p>
        </w:tc>
      </w:tr>
      <w:tr w:rsidR="00ED31F9" w:rsidRPr="00ED31F9" w14:paraId="47FBED9C" w14:textId="77777777" w:rsidTr="00EE0F15">
        <w:tc>
          <w:tcPr>
            <w:tcW w:w="2075" w:type="dxa"/>
            <w:vAlign w:val="bottom"/>
          </w:tcPr>
          <w:p w14:paraId="2419B953" w14:textId="77777777" w:rsidR="005F68FF" w:rsidRPr="00ED31F9" w:rsidRDefault="005F68FF" w:rsidP="005F68FF">
            <w:pPr>
              <w:pStyle w:val="NoSpacing"/>
              <w:ind w:left="125" w:right="-115" w:hanging="125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อัตราแลกเปลี่ยน</w:t>
            </w:r>
            <w:r w:rsidRPr="00ED31F9">
              <w:rPr>
                <w:rFonts w:ascii="Angsana New" w:hAnsi="Angsana New" w:cs="Angsana New" w:hint="cs"/>
                <w:sz w:val="28"/>
              </w:rPr>
              <w:t xml:space="preserve"> </w:t>
            </w:r>
          </w:p>
        </w:tc>
        <w:tc>
          <w:tcPr>
            <w:tcW w:w="1234" w:type="dxa"/>
            <w:vAlign w:val="bottom"/>
          </w:tcPr>
          <w:p w14:paraId="09E76EBC" w14:textId="60CF698D" w:rsidR="005F68FF" w:rsidRPr="00ED31F9" w:rsidRDefault="00F22E56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246,813</w:t>
            </w:r>
          </w:p>
        </w:tc>
        <w:tc>
          <w:tcPr>
            <w:tcW w:w="1234" w:type="dxa"/>
            <w:vAlign w:val="bottom"/>
          </w:tcPr>
          <w:p w14:paraId="0E8FE403" w14:textId="0B0CBE89" w:rsidR="005F68FF" w:rsidRPr="00ED31F9" w:rsidRDefault="00F22E56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268,835</w:t>
            </w:r>
          </w:p>
        </w:tc>
        <w:tc>
          <w:tcPr>
            <w:tcW w:w="1234" w:type="dxa"/>
            <w:vAlign w:val="bottom"/>
          </w:tcPr>
          <w:p w14:paraId="412B0608" w14:textId="380FB73F" w:rsidR="005F68FF" w:rsidRPr="00ED31F9" w:rsidRDefault="00F22E56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27,687,5</w:t>
            </w:r>
            <w:r w:rsidR="002A2AB1">
              <w:rPr>
                <w:rFonts w:ascii="Angsana New" w:hAnsi="Angsana New" w:cs="Angsana New"/>
                <w:sz w:val="28"/>
                <w:lang w:eastAsia="th-TH"/>
              </w:rPr>
              <w:t>13</w:t>
            </w:r>
          </w:p>
        </w:tc>
        <w:tc>
          <w:tcPr>
            <w:tcW w:w="1234" w:type="dxa"/>
            <w:vAlign w:val="bottom"/>
          </w:tcPr>
          <w:p w14:paraId="2A932A90" w14:textId="29DDCEA6" w:rsidR="005F68FF" w:rsidRPr="00ED31F9" w:rsidRDefault="005F68FF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46,236</w:t>
            </w:r>
          </w:p>
        </w:tc>
        <w:tc>
          <w:tcPr>
            <w:tcW w:w="1234" w:type="dxa"/>
            <w:vAlign w:val="bottom"/>
          </w:tcPr>
          <w:p w14:paraId="6AD49EFE" w14:textId="3D4D88A7" w:rsidR="005F68FF" w:rsidRPr="00ED31F9" w:rsidRDefault="005F68FF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  <w:tc>
          <w:tcPr>
            <w:tcW w:w="1235" w:type="dxa"/>
            <w:vAlign w:val="bottom"/>
          </w:tcPr>
          <w:p w14:paraId="79E45774" w14:textId="62803A0B" w:rsidR="005F68FF" w:rsidRPr="00ED31F9" w:rsidRDefault="005F68FF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13,188,801</w:t>
            </w:r>
          </w:p>
        </w:tc>
      </w:tr>
      <w:tr w:rsidR="00ED31F9" w:rsidRPr="00ED31F9" w14:paraId="4A00EE0A" w14:textId="77777777" w:rsidTr="00EE0F15">
        <w:tc>
          <w:tcPr>
            <w:tcW w:w="2075" w:type="dxa"/>
            <w:vAlign w:val="bottom"/>
          </w:tcPr>
          <w:p w14:paraId="26D745E0" w14:textId="77777777" w:rsidR="005F68FF" w:rsidRPr="00ED31F9" w:rsidRDefault="005F68FF" w:rsidP="005F68FF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2BA071CD" w14:textId="63DAB6B6" w:rsidR="005F68FF" w:rsidRPr="00ED31F9" w:rsidRDefault="00F22E56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246,813</w:t>
            </w:r>
          </w:p>
        </w:tc>
        <w:tc>
          <w:tcPr>
            <w:tcW w:w="1234" w:type="dxa"/>
            <w:vAlign w:val="bottom"/>
          </w:tcPr>
          <w:p w14:paraId="453A8DA1" w14:textId="1AA994B9" w:rsidR="005F68FF" w:rsidRPr="00ED31F9" w:rsidRDefault="00F22E56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268,835</w:t>
            </w:r>
          </w:p>
        </w:tc>
        <w:tc>
          <w:tcPr>
            <w:tcW w:w="1234" w:type="dxa"/>
            <w:vAlign w:val="bottom"/>
          </w:tcPr>
          <w:p w14:paraId="72583041" w14:textId="3E84AC37" w:rsidR="005F68FF" w:rsidRPr="00ED31F9" w:rsidRDefault="00F22E56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27,687,5</w:t>
            </w:r>
            <w:r w:rsidR="002A2AB1">
              <w:rPr>
                <w:rFonts w:ascii="Angsana New" w:hAnsi="Angsana New" w:cs="Angsana New"/>
                <w:sz w:val="28"/>
                <w:lang w:eastAsia="th-TH"/>
              </w:rPr>
              <w:t>13</w:t>
            </w:r>
          </w:p>
        </w:tc>
        <w:tc>
          <w:tcPr>
            <w:tcW w:w="1234" w:type="dxa"/>
            <w:vAlign w:val="bottom"/>
          </w:tcPr>
          <w:p w14:paraId="3C40147E" w14:textId="6C3FADDB" w:rsidR="005F68FF" w:rsidRPr="00ED31F9" w:rsidRDefault="005F68FF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46,236</w:t>
            </w:r>
          </w:p>
        </w:tc>
        <w:tc>
          <w:tcPr>
            <w:tcW w:w="1234" w:type="dxa"/>
            <w:vAlign w:val="bottom"/>
          </w:tcPr>
          <w:p w14:paraId="015EE864" w14:textId="61FDA00B" w:rsidR="005F68FF" w:rsidRPr="00ED31F9" w:rsidRDefault="005F68FF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33,520</w:t>
            </w:r>
          </w:p>
        </w:tc>
        <w:tc>
          <w:tcPr>
            <w:tcW w:w="1235" w:type="dxa"/>
            <w:vAlign w:val="bottom"/>
          </w:tcPr>
          <w:p w14:paraId="3105E3CD" w14:textId="59F1BF01" w:rsidR="005F68FF" w:rsidRPr="00ED31F9" w:rsidRDefault="005F68FF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13,188,801</w:t>
            </w:r>
          </w:p>
        </w:tc>
      </w:tr>
    </w:tbl>
    <w:p w14:paraId="20B8CE50" w14:textId="77777777" w:rsidR="009D4907" w:rsidRPr="00ED31F9" w:rsidRDefault="009D4907" w:rsidP="00141CBD">
      <w:pPr>
        <w:ind w:left="431" w:firstLine="142"/>
        <w:rPr>
          <w:rFonts w:ascii="Angsana New" w:hAnsi="Angsana New"/>
          <w:sz w:val="24"/>
          <w:szCs w:val="24"/>
          <w:cs/>
        </w:rPr>
      </w:pPr>
      <w:r w:rsidRPr="00ED31F9">
        <w:rPr>
          <w:rFonts w:ascii="Angsana New" w:hAnsi="Angsana New" w:hint="cs"/>
          <w:sz w:val="24"/>
          <w:szCs w:val="24"/>
          <w:cs/>
        </w:rPr>
        <w:t>*</w:t>
      </w:r>
      <w:r w:rsidRPr="00ED31F9">
        <w:rPr>
          <w:rFonts w:ascii="Angsana New" w:hAnsi="Angsana New" w:hint="cs"/>
          <w:sz w:val="24"/>
          <w:szCs w:val="24"/>
          <w:cs/>
        </w:rPr>
        <w:tab/>
        <w:t>เปิดเผยเฉพาะกรณีที่ธนาคาร</w:t>
      </w:r>
      <w:r w:rsidR="007B4C7B" w:rsidRPr="00ED31F9">
        <w:rPr>
          <w:rFonts w:ascii="Angsana New" w:hAnsi="Angsana New" w:hint="cs"/>
          <w:sz w:val="24"/>
          <w:szCs w:val="24"/>
          <w:cs/>
        </w:rPr>
        <w:t>ฯ</w:t>
      </w:r>
      <w:r w:rsidRPr="00ED31F9">
        <w:rPr>
          <w:rFonts w:ascii="Angsana New" w:hAnsi="Angsana New" w:hint="cs"/>
          <w:sz w:val="24"/>
          <w:szCs w:val="24"/>
          <w:cs/>
        </w:rPr>
        <w:t>มีภาระต้องจ่ายชำระ</w:t>
      </w:r>
    </w:p>
    <w:p w14:paraId="6CCF9898" w14:textId="77777777" w:rsidR="004D3BD0" w:rsidRPr="00ED31F9" w:rsidRDefault="004D3BD0" w:rsidP="00141CBD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4"/>
        <w:jc w:val="thaiDistribute"/>
        <w:textAlignment w:val="baseline"/>
        <w:rPr>
          <w:rFonts w:ascii="Angsana New" w:hAnsi="Angsana New"/>
          <w:sz w:val="32"/>
          <w:szCs w:val="32"/>
          <w:u w:val="single"/>
          <w:lang w:val="en-US"/>
        </w:rPr>
      </w:pPr>
      <w:r w:rsidRPr="00ED31F9">
        <w:rPr>
          <w:rFonts w:ascii="Angsana New" w:hAnsi="Angsana New" w:hint="cs"/>
          <w:sz w:val="32"/>
          <w:szCs w:val="32"/>
          <w:u w:val="single"/>
          <w:cs/>
          <w:lang w:val="en-US"/>
        </w:rPr>
        <w:t>ตราสารอนุพันธ์เพื่อการป้องกันความเสี่ยง</w:t>
      </w:r>
    </w:p>
    <w:p w14:paraId="731DEEA2" w14:textId="348EC0C3" w:rsidR="004954BF" w:rsidRPr="00ED31F9" w:rsidRDefault="00595586" w:rsidP="00595586">
      <w:pPr>
        <w:tabs>
          <w:tab w:val="left" w:pos="900"/>
        </w:tabs>
        <w:overflowPunct w:val="0"/>
        <w:autoSpaceDE w:val="0"/>
        <w:autoSpaceDN w:val="0"/>
        <w:adjustRightInd w:val="0"/>
        <w:spacing w:before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5F68FF" w:rsidRPr="00ED31F9">
        <w:rPr>
          <w:rFonts w:ascii="Angsana New" w:hAnsi="Angsana New"/>
          <w:sz w:val="32"/>
          <w:szCs w:val="32"/>
          <w:lang w:val="en-US"/>
        </w:rPr>
        <w:t>30</w:t>
      </w:r>
      <w:r w:rsidR="005F68FF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5F68FF" w:rsidRPr="00ED31F9">
        <w:rPr>
          <w:rFonts w:ascii="Angsana New" w:hAnsi="Angsana New"/>
          <w:sz w:val="32"/>
          <w:szCs w:val="32"/>
          <w:lang w:val="en-US"/>
        </w:rPr>
        <w:t>2565</w:t>
      </w:r>
      <w:r w:rsidR="005F68FF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Pr="00ED31F9">
        <w:rPr>
          <w:rFonts w:ascii="Angsana New" w:hAnsi="Angsana New"/>
          <w:sz w:val="32"/>
          <w:szCs w:val="32"/>
          <w:lang w:val="en-US"/>
        </w:rPr>
        <w:t>31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31A6D" w:rsidRPr="00ED31F9">
        <w:rPr>
          <w:rFonts w:ascii="Angsana New" w:hAnsi="Angsana New" w:hint="cs"/>
          <w:sz w:val="32"/>
          <w:szCs w:val="32"/>
          <w:cs/>
        </w:rPr>
        <w:t>มูลค่ายุติธรรม</w:t>
      </w:r>
      <w:r w:rsidR="004D3BD0" w:rsidRPr="00ED31F9">
        <w:rPr>
          <w:rFonts w:ascii="Angsana New" w:hAnsi="Angsana New" w:hint="cs"/>
          <w:sz w:val="32"/>
          <w:szCs w:val="32"/>
          <w:cs/>
        </w:rPr>
        <w:t>และจำนวนเงินตามสัญญาของตราสารอนุพันธ์เพื่อป้องกันความเสี่ยง (บัญชีเพื่อการธนาคาร) แบ่งตามประเภทความเสี่ยง</w:t>
      </w:r>
      <w:r w:rsidR="00EE00B7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4D3BD0" w:rsidRPr="00ED31F9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9480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075"/>
        <w:gridCol w:w="1234"/>
        <w:gridCol w:w="1234"/>
        <w:gridCol w:w="1234"/>
        <w:gridCol w:w="1234"/>
        <w:gridCol w:w="1234"/>
        <w:gridCol w:w="1235"/>
      </w:tblGrid>
      <w:tr w:rsidR="00ED31F9" w:rsidRPr="00ED31F9" w14:paraId="15EC9150" w14:textId="77777777" w:rsidTr="00EE0F15">
        <w:tc>
          <w:tcPr>
            <w:tcW w:w="2075" w:type="dxa"/>
            <w:vAlign w:val="bottom"/>
          </w:tcPr>
          <w:p w14:paraId="5E58C0F3" w14:textId="77777777" w:rsidR="00595586" w:rsidRPr="00ED31F9" w:rsidRDefault="00595586" w:rsidP="00547986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0DEF0D1C" w14:textId="77777777" w:rsidR="00595586" w:rsidRPr="00ED31F9" w:rsidRDefault="00595586" w:rsidP="00547986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3" w:type="dxa"/>
            <w:gridSpan w:val="3"/>
            <w:vAlign w:val="bottom"/>
          </w:tcPr>
          <w:p w14:paraId="26D6B50E" w14:textId="77777777" w:rsidR="00595586" w:rsidRPr="00ED31F9" w:rsidRDefault="00595586" w:rsidP="00547986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78D2E1B5" w14:textId="77777777" w:rsidTr="00EE0F15">
        <w:tc>
          <w:tcPr>
            <w:tcW w:w="2075" w:type="dxa"/>
            <w:vAlign w:val="bottom"/>
          </w:tcPr>
          <w:p w14:paraId="2F8F5885" w14:textId="77777777" w:rsidR="004954BF" w:rsidRPr="00ED31F9" w:rsidRDefault="004954BF" w:rsidP="003051FB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2943B179" w14:textId="4152EE60" w:rsidR="004954BF" w:rsidRPr="00ED31F9" w:rsidRDefault="005F68FF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3703" w:type="dxa"/>
            <w:gridSpan w:val="3"/>
            <w:vAlign w:val="bottom"/>
          </w:tcPr>
          <w:p w14:paraId="24FC298E" w14:textId="01631CBC" w:rsidR="004954BF" w:rsidRPr="00ED31F9" w:rsidRDefault="004954BF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  <w:r w:rsidR="005F68FF" w:rsidRPr="00ED31F9">
              <w:rPr>
                <w:rFonts w:ascii="Angsana New" w:hAnsi="Angsana New"/>
                <w:sz w:val="28"/>
                <w:szCs w:val="28"/>
                <w:lang w:val="en-US"/>
              </w:rPr>
              <w:t>64</w:t>
            </w:r>
          </w:p>
        </w:tc>
      </w:tr>
      <w:tr w:rsidR="00ED31F9" w:rsidRPr="00ED31F9" w14:paraId="0A906D36" w14:textId="77777777" w:rsidTr="00EE0F15">
        <w:tc>
          <w:tcPr>
            <w:tcW w:w="2075" w:type="dxa"/>
            <w:vAlign w:val="bottom"/>
          </w:tcPr>
          <w:p w14:paraId="4D29D4A4" w14:textId="77777777" w:rsidR="004954BF" w:rsidRPr="00ED31F9" w:rsidRDefault="004954BF" w:rsidP="003051FB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58CF6308" w14:textId="77777777" w:rsidR="004954BF" w:rsidRPr="00ED31F9" w:rsidRDefault="004954BF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27170060" w14:textId="77777777" w:rsidR="004954BF" w:rsidRPr="00ED31F9" w:rsidRDefault="004954BF" w:rsidP="003051FB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38762DE1" w14:textId="77777777" w:rsidR="004954BF" w:rsidRPr="00ED31F9" w:rsidRDefault="004954BF" w:rsidP="003051F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28CAE3C3" w14:textId="77777777" w:rsidR="004954BF" w:rsidRPr="00ED31F9" w:rsidRDefault="004954BF" w:rsidP="003051FB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จำนวนเงิน</w:t>
            </w:r>
          </w:p>
        </w:tc>
      </w:tr>
      <w:tr w:rsidR="00ED31F9" w:rsidRPr="00ED31F9" w14:paraId="2941E376" w14:textId="77777777" w:rsidTr="00EE0F15">
        <w:tc>
          <w:tcPr>
            <w:tcW w:w="2075" w:type="dxa"/>
            <w:vAlign w:val="bottom"/>
          </w:tcPr>
          <w:p w14:paraId="61BA5B06" w14:textId="77777777" w:rsidR="004954BF" w:rsidRPr="00ED31F9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4542EE0A" w14:textId="77777777" w:rsidR="004954BF" w:rsidRPr="00ED31F9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33B2CEF3" w14:textId="77777777" w:rsidR="004954BF" w:rsidRPr="00ED31F9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6DBA0788" w14:textId="77777777" w:rsidR="004954BF" w:rsidRPr="00ED31F9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ตามสัญญา *</w:t>
            </w:r>
          </w:p>
        </w:tc>
        <w:tc>
          <w:tcPr>
            <w:tcW w:w="1234" w:type="dxa"/>
            <w:vAlign w:val="bottom"/>
          </w:tcPr>
          <w:p w14:paraId="14BFE2A5" w14:textId="77777777" w:rsidR="004954BF" w:rsidRPr="00ED31F9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20669FB2" w14:textId="77777777" w:rsidR="004954BF" w:rsidRPr="00ED31F9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1C093BA5" w14:textId="77777777" w:rsidR="004954BF" w:rsidRPr="00ED31F9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 xml:space="preserve">ตามสัญญา </w:t>
            </w:r>
            <w:r w:rsidRPr="00ED31F9">
              <w:rPr>
                <w:rFonts w:ascii="Angsana New" w:hAnsi="Angsana New" w:cs="Angsana New" w:hint="cs"/>
                <w:sz w:val="28"/>
                <w:lang w:eastAsia="th-TH"/>
              </w:rPr>
              <w:t>*</w:t>
            </w:r>
          </w:p>
        </w:tc>
      </w:tr>
      <w:tr w:rsidR="00ED31F9" w:rsidRPr="00ED31F9" w14:paraId="3B5568FB" w14:textId="77777777" w:rsidTr="00EE0F15">
        <w:tc>
          <w:tcPr>
            <w:tcW w:w="2075" w:type="dxa"/>
            <w:vAlign w:val="bottom"/>
          </w:tcPr>
          <w:p w14:paraId="5FBFFA62" w14:textId="77777777" w:rsidR="005F68FF" w:rsidRPr="00ED31F9" w:rsidRDefault="005F68FF" w:rsidP="005F68FF">
            <w:pPr>
              <w:pStyle w:val="NoSpacing"/>
              <w:ind w:left="125" w:right="-115" w:hanging="125"/>
              <w:rPr>
                <w:rFonts w:ascii="Angsana New" w:hAnsi="Angsana New" w:cs="Angsana New"/>
                <w:sz w:val="28"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>อัตราแลกเปลี่ยน</w:t>
            </w:r>
          </w:p>
          <w:p w14:paraId="62F57D9B" w14:textId="77777777" w:rsidR="005F68FF" w:rsidRPr="00ED31F9" w:rsidRDefault="005F68FF" w:rsidP="005F68FF">
            <w:pPr>
              <w:pStyle w:val="NoSpacing"/>
              <w:ind w:left="125" w:right="-115" w:hanging="125"/>
              <w:rPr>
                <w:rFonts w:ascii="Angsana New" w:hAnsi="Angsana New" w:cs="Angsana New"/>
                <w:sz w:val="28"/>
                <w:cs/>
              </w:rPr>
            </w:pPr>
            <w:r w:rsidRPr="00ED31F9">
              <w:rPr>
                <w:rFonts w:ascii="Angsana New" w:hAnsi="Angsana New" w:cs="Angsana New"/>
                <w:sz w:val="28"/>
                <w:cs/>
              </w:rPr>
              <w:tab/>
              <w:t>และอัตราดอกเบี้ย</w:t>
            </w:r>
          </w:p>
        </w:tc>
        <w:tc>
          <w:tcPr>
            <w:tcW w:w="1234" w:type="dxa"/>
            <w:vAlign w:val="bottom"/>
          </w:tcPr>
          <w:p w14:paraId="7EE094BF" w14:textId="5B2DB551" w:rsidR="005F68FF" w:rsidRPr="00ED31F9" w:rsidRDefault="002B0EE0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08B763BE" w14:textId="712CE824" w:rsidR="005F68FF" w:rsidRPr="00ED31F9" w:rsidRDefault="002B0EE0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8,711</w:t>
            </w:r>
          </w:p>
        </w:tc>
        <w:tc>
          <w:tcPr>
            <w:tcW w:w="1234" w:type="dxa"/>
            <w:vAlign w:val="bottom"/>
          </w:tcPr>
          <w:p w14:paraId="7E7A2957" w14:textId="6A10A7F8" w:rsidR="005F68FF" w:rsidRPr="00ED31F9" w:rsidRDefault="002B0EE0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1,149,440</w:t>
            </w:r>
          </w:p>
        </w:tc>
        <w:tc>
          <w:tcPr>
            <w:tcW w:w="1234" w:type="dxa"/>
            <w:vAlign w:val="bottom"/>
          </w:tcPr>
          <w:p w14:paraId="2F90ED16" w14:textId="347F7144" w:rsidR="005F68FF" w:rsidRPr="00ED31F9" w:rsidRDefault="005F68FF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117,756</w:t>
            </w:r>
          </w:p>
        </w:tc>
        <w:tc>
          <w:tcPr>
            <w:tcW w:w="1234" w:type="dxa"/>
            <w:vAlign w:val="bottom"/>
          </w:tcPr>
          <w:p w14:paraId="65E42FD8" w14:textId="18291167" w:rsidR="005F68FF" w:rsidRPr="00ED31F9" w:rsidRDefault="005F68FF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1235" w:type="dxa"/>
            <w:vAlign w:val="bottom"/>
          </w:tcPr>
          <w:p w14:paraId="7E0C5CEA" w14:textId="7A8D4BC5" w:rsidR="005F68FF" w:rsidRPr="00ED31F9" w:rsidRDefault="005F68FF" w:rsidP="005F68FF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1,149,440</w:t>
            </w:r>
          </w:p>
        </w:tc>
      </w:tr>
      <w:tr w:rsidR="00ED31F9" w:rsidRPr="00ED31F9" w14:paraId="11E80361" w14:textId="77777777" w:rsidTr="00EE0F15">
        <w:tc>
          <w:tcPr>
            <w:tcW w:w="2075" w:type="dxa"/>
            <w:vAlign w:val="bottom"/>
          </w:tcPr>
          <w:p w14:paraId="56A93548" w14:textId="77777777" w:rsidR="005F68FF" w:rsidRPr="00ED31F9" w:rsidRDefault="005F68FF" w:rsidP="005F68FF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ED31F9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346DEBAA" w14:textId="0391DBF1" w:rsidR="005F68FF" w:rsidRPr="00ED31F9" w:rsidRDefault="002B0EE0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77F6B0CC" w14:textId="5C990824" w:rsidR="005F68FF" w:rsidRPr="00ED31F9" w:rsidRDefault="002B0EE0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8,711</w:t>
            </w:r>
          </w:p>
        </w:tc>
        <w:tc>
          <w:tcPr>
            <w:tcW w:w="1234" w:type="dxa"/>
            <w:vAlign w:val="bottom"/>
          </w:tcPr>
          <w:p w14:paraId="4DE96C5B" w14:textId="105C023B" w:rsidR="005F68FF" w:rsidRPr="00ED31F9" w:rsidRDefault="002B0EE0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1,149,440</w:t>
            </w:r>
          </w:p>
        </w:tc>
        <w:tc>
          <w:tcPr>
            <w:tcW w:w="1234" w:type="dxa"/>
            <w:vAlign w:val="bottom"/>
          </w:tcPr>
          <w:p w14:paraId="0EEECEC8" w14:textId="19A0BCFB" w:rsidR="005F68FF" w:rsidRPr="00ED31F9" w:rsidRDefault="005F68FF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117,756</w:t>
            </w:r>
          </w:p>
        </w:tc>
        <w:tc>
          <w:tcPr>
            <w:tcW w:w="1234" w:type="dxa"/>
            <w:vAlign w:val="bottom"/>
          </w:tcPr>
          <w:p w14:paraId="7A7F7B76" w14:textId="467E98C3" w:rsidR="005F68FF" w:rsidRPr="00ED31F9" w:rsidRDefault="005F68FF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1235" w:type="dxa"/>
            <w:vAlign w:val="bottom"/>
          </w:tcPr>
          <w:p w14:paraId="07B04F8A" w14:textId="01B757CC" w:rsidR="005F68FF" w:rsidRPr="00ED31F9" w:rsidRDefault="005F68FF" w:rsidP="005F68FF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ED31F9">
              <w:rPr>
                <w:rFonts w:ascii="Angsana New" w:hAnsi="Angsana New" w:cs="Angsana New"/>
                <w:sz w:val="28"/>
                <w:lang w:eastAsia="th-TH"/>
              </w:rPr>
              <w:t>1,149,440</w:t>
            </w:r>
          </w:p>
        </w:tc>
      </w:tr>
    </w:tbl>
    <w:p w14:paraId="0CD65418" w14:textId="77777777" w:rsidR="00BA319D" w:rsidRPr="00ED31F9" w:rsidRDefault="004D3BD0" w:rsidP="00141CBD">
      <w:pPr>
        <w:ind w:left="431" w:firstLine="142"/>
        <w:rPr>
          <w:rFonts w:ascii="Angsana New" w:hAnsi="Angsana New"/>
          <w:sz w:val="24"/>
          <w:szCs w:val="24"/>
          <w:cs/>
        </w:rPr>
      </w:pPr>
      <w:r w:rsidRPr="00ED31F9">
        <w:rPr>
          <w:rFonts w:ascii="Angsana New" w:hAnsi="Angsana New" w:hint="cs"/>
          <w:sz w:val="24"/>
          <w:szCs w:val="24"/>
          <w:cs/>
        </w:rPr>
        <w:t>*</w:t>
      </w:r>
      <w:r w:rsidRPr="00ED31F9">
        <w:rPr>
          <w:rFonts w:ascii="Angsana New" w:hAnsi="Angsana New" w:hint="cs"/>
          <w:sz w:val="24"/>
          <w:szCs w:val="24"/>
          <w:cs/>
        </w:rPr>
        <w:tab/>
        <w:t>เปิดเผยเฉพาะกรณีที่</w:t>
      </w:r>
      <w:r w:rsidR="009D4907" w:rsidRPr="00ED31F9">
        <w:rPr>
          <w:rFonts w:ascii="Angsana New" w:hAnsi="Angsana New" w:hint="cs"/>
          <w:sz w:val="24"/>
          <w:szCs w:val="24"/>
          <w:cs/>
        </w:rPr>
        <w:t>ธนาคาร</w:t>
      </w:r>
      <w:r w:rsidR="007B4C7B" w:rsidRPr="00ED31F9">
        <w:rPr>
          <w:rFonts w:ascii="Angsana New" w:hAnsi="Angsana New" w:hint="cs"/>
          <w:sz w:val="24"/>
          <w:szCs w:val="24"/>
          <w:cs/>
        </w:rPr>
        <w:t>ฯ</w:t>
      </w:r>
      <w:r w:rsidRPr="00ED31F9">
        <w:rPr>
          <w:rFonts w:ascii="Angsana New" w:hAnsi="Angsana New" w:hint="cs"/>
          <w:sz w:val="24"/>
          <w:szCs w:val="24"/>
          <w:cs/>
        </w:rPr>
        <w:t>มีภาระต้องจ่ายชำระ</w:t>
      </w:r>
    </w:p>
    <w:p w14:paraId="1564C482" w14:textId="77777777" w:rsidR="009C378E" w:rsidRPr="00ED31F9" w:rsidRDefault="00141CBD" w:rsidP="00141CBD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9" w:name="_Toc340243677"/>
      <w:r w:rsidRPr="00ED31F9"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20" w:name="_Toc112067145"/>
      <w:r w:rsidR="009C378E" w:rsidRPr="00ED31F9">
        <w:rPr>
          <w:rFonts w:ascii="Angsana New" w:hAnsi="Angsana New" w:hint="cs"/>
          <w:sz w:val="32"/>
          <w:szCs w:val="32"/>
          <w:u w:val="none"/>
          <w:cs/>
        </w:rPr>
        <w:lastRenderedPageBreak/>
        <w:t>เงินลงทุน</w:t>
      </w:r>
      <w:bookmarkEnd w:id="20"/>
    </w:p>
    <w:p w14:paraId="55D37402" w14:textId="77777777" w:rsidR="009C378E" w:rsidRPr="00ED31F9" w:rsidRDefault="0004064E" w:rsidP="004954BF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9</w:t>
      </w:r>
      <w:r w:rsidR="009C378E" w:rsidRPr="00ED31F9">
        <w:rPr>
          <w:rFonts w:ascii="Angsana New" w:hAnsi="Angsana New" w:hint="cs"/>
          <w:b/>
          <w:bCs/>
          <w:sz w:val="32"/>
          <w:szCs w:val="32"/>
          <w:lang w:val="en-US"/>
        </w:rPr>
        <w:t>.</w:t>
      </w:r>
      <w:r w:rsidR="004954BF" w:rsidRPr="00ED31F9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4954BF" w:rsidRPr="00ED31F9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9C378E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ประเภทเงินลงทุน</w:t>
      </w:r>
    </w:p>
    <w:p w14:paraId="2C166731" w14:textId="62E8C5A0" w:rsidR="009C378E" w:rsidRPr="00ED31F9" w:rsidRDefault="009C378E" w:rsidP="00C85649">
      <w:pPr>
        <w:spacing w:before="80" w:after="80"/>
        <w:ind w:left="539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เงินลงทุน </w:t>
      </w:r>
      <w:r w:rsidR="00595586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5F68FF" w:rsidRPr="00ED31F9">
        <w:rPr>
          <w:rFonts w:ascii="Angsana New" w:hAnsi="Angsana New"/>
          <w:sz w:val="32"/>
          <w:szCs w:val="32"/>
          <w:lang w:val="en-US"/>
        </w:rPr>
        <w:t>30</w:t>
      </w:r>
      <w:r w:rsidR="005F68FF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5F68FF" w:rsidRPr="00ED31F9">
        <w:rPr>
          <w:rFonts w:ascii="Angsana New" w:hAnsi="Angsana New"/>
          <w:sz w:val="32"/>
          <w:szCs w:val="32"/>
          <w:lang w:val="en-US"/>
        </w:rPr>
        <w:t>2565</w:t>
      </w:r>
      <w:r w:rsidR="005F68FF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595586" w:rsidRPr="00ED31F9">
        <w:rPr>
          <w:rFonts w:ascii="Angsana New" w:hAnsi="Angsana New"/>
          <w:sz w:val="32"/>
          <w:szCs w:val="32"/>
          <w:lang w:val="en-US"/>
        </w:rPr>
        <w:t>31</w:t>
      </w:r>
      <w:r w:rsidR="00595586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595586" w:rsidRPr="00ED31F9">
        <w:rPr>
          <w:rFonts w:ascii="Angsana New" w:hAnsi="Angsana New"/>
          <w:sz w:val="32"/>
          <w:szCs w:val="32"/>
          <w:lang w:val="en-US"/>
        </w:rPr>
        <w:t>2564</w:t>
      </w:r>
      <w:r w:rsidR="00595586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ประกอบด้วย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ED31F9" w:rsidRPr="00ED31F9" w14:paraId="4A40A5F7" w14:textId="77777777" w:rsidTr="00EE0F15">
        <w:tc>
          <w:tcPr>
            <w:tcW w:w="5328" w:type="dxa"/>
          </w:tcPr>
          <w:p w14:paraId="72817CF1" w14:textId="77777777" w:rsidR="001E59A7" w:rsidRPr="00ED31F9" w:rsidRDefault="001E59A7" w:rsidP="00B707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cs/>
              </w:rPr>
              <w:br w:type="page"/>
            </w:r>
            <w:r w:rsidRPr="00ED31F9">
              <w:rPr>
                <w:cs/>
              </w:rPr>
              <w:br w:type="page"/>
            </w:r>
            <w:r w:rsidRPr="00ED31F9">
              <w:rPr>
                <w:cs/>
              </w:rPr>
              <w:br w:type="page"/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6CA327F4" w14:textId="77777777" w:rsidR="001E59A7" w:rsidRPr="00ED31F9" w:rsidRDefault="001E59A7" w:rsidP="00B707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ED31F9" w:rsidRPr="00ED31F9" w14:paraId="65983A7F" w14:textId="77777777" w:rsidTr="00EE0F15">
        <w:tc>
          <w:tcPr>
            <w:tcW w:w="5328" w:type="dxa"/>
          </w:tcPr>
          <w:p w14:paraId="2D2BC4FB" w14:textId="77777777" w:rsidR="001E59A7" w:rsidRPr="00ED31F9" w:rsidRDefault="001E59A7" w:rsidP="00B707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03309945" w14:textId="5CE3D115" w:rsidR="001E59A7" w:rsidRPr="00ED31F9" w:rsidRDefault="005F68FF" w:rsidP="00B7077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984" w:type="dxa"/>
            <w:vAlign w:val="bottom"/>
          </w:tcPr>
          <w:p w14:paraId="7A749580" w14:textId="0BD34A0B" w:rsidR="001E59A7" w:rsidRPr="00ED31F9" w:rsidRDefault="001E59A7" w:rsidP="00B7077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F68FF" w:rsidRPr="00ED31F9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ED31F9" w:rsidRPr="00ED31F9" w14:paraId="2E4135AE" w14:textId="77777777" w:rsidTr="00EE0F15">
        <w:tc>
          <w:tcPr>
            <w:tcW w:w="5328" w:type="dxa"/>
          </w:tcPr>
          <w:p w14:paraId="1C0919BE" w14:textId="77777777" w:rsidR="005F68FF" w:rsidRPr="00ED31F9" w:rsidRDefault="005F68FF" w:rsidP="005F68F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เงินลงทุนในตราสารหนี้ที่วัดมูลค่าด้วยมูลค่ายุติธรรม 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242D4E50" w14:textId="0EC46C27" w:rsidR="005F68FF" w:rsidRPr="00ED31F9" w:rsidRDefault="002B0EE0" w:rsidP="005F68F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37,489,289</w:t>
            </w:r>
          </w:p>
        </w:tc>
        <w:tc>
          <w:tcPr>
            <w:tcW w:w="1984" w:type="dxa"/>
            <w:vAlign w:val="bottom"/>
          </w:tcPr>
          <w:p w14:paraId="7922270E" w14:textId="2300CC05" w:rsidR="005F68FF" w:rsidRPr="00ED31F9" w:rsidRDefault="005F68FF" w:rsidP="005F68F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34,881,957</w:t>
            </w:r>
          </w:p>
        </w:tc>
      </w:tr>
      <w:tr w:rsidR="00ED31F9" w:rsidRPr="00ED31F9" w14:paraId="37D2C829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16B515C7" w14:textId="77777777" w:rsidR="005F68FF" w:rsidRPr="00ED31F9" w:rsidRDefault="005F68FF" w:rsidP="005F68F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3C11244C" w14:textId="1AE504C1" w:rsidR="005F68FF" w:rsidRPr="00ED31F9" w:rsidRDefault="002B0EE0" w:rsidP="005F68FF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6,531,007</w:t>
            </w:r>
          </w:p>
        </w:tc>
        <w:tc>
          <w:tcPr>
            <w:tcW w:w="1984" w:type="dxa"/>
            <w:vAlign w:val="bottom"/>
          </w:tcPr>
          <w:p w14:paraId="78AA4981" w14:textId="709FA9E4" w:rsidR="005F68FF" w:rsidRPr="00ED31F9" w:rsidRDefault="005F68FF" w:rsidP="005F68FF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6,851,790</w:t>
            </w:r>
          </w:p>
        </w:tc>
      </w:tr>
      <w:tr w:rsidR="00ED31F9" w:rsidRPr="00ED31F9" w14:paraId="3BAC1C63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2C558EC2" w14:textId="77777777" w:rsidR="005F68FF" w:rsidRPr="00ED31F9" w:rsidRDefault="005F68FF" w:rsidP="005F68F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 - สุทธิ</w:t>
            </w:r>
          </w:p>
        </w:tc>
        <w:tc>
          <w:tcPr>
            <w:tcW w:w="1985" w:type="dxa"/>
            <w:vAlign w:val="bottom"/>
          </w:tcPr>
          <w:p w14:paraId="6952755A" w14:textId="03891E89" w:rsidR="005F68FF" w:rsidRPr="00ED31F9" w:rsidRDefault="002B0EE0" w:rsidP="005F68FF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44,020,296</w:t>
            </w:r>
          </w:p>
        </w:tc>
        <w:tc>
          <w:tcPr>
            <w:tcW w:w="1984" w:type="dxa"/>
            <w:vAlign w:val="bottom"/>
          </w:tcPr>
          <w:p w14:paraId="1B6CE579" w14:textId="38457402" w:rsidR="005F68FF" w:rsidRPr="00ED31F9" w:rsidRDefault="005F68FF" w:rsidP="005F68FF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41,733,747</w:t>
            </w:r>
          </w:p>
        </w:tc>
      </w:tr>
    </w:tbl>
    <w:p w14:paraId="54C9DC1A" w14:textId="77777777" w:rsidR="001E59A7" w:rsidRPr="00ED31F9" w:rsidRDefault="0004064E" w:rsidP="00530613">
      <w:pPr>
        <w:overflowPunct w:val="0"/>
        <w:autoSpaceDE w:val="0"/>
        <w:autoSpaceDN w:val="0"/>
        <w:adjustRightInd w:val="0"/>
        <w:spacing w:before="240" w:after="120"/>
        <w:ind w:left="1253" w:hanging="720"/>
        <w:jc w:val="thaiDistribute"/>
        <w:textAlignment w:val="baselin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/>
          <w:sz w:val="32"/>
          <w:szCs w:val="32"/>
          <w:lang w:val="en-US"/>
        </w:rPr>
        <w:t>9</w:t>
      </w:r>
      <w:r w:rsidR="0083467A" w:rsidRPr="00ED31F9">
        <w:rPr>
          <w:rFonts w:ascii="Angsana New" w:hAnsi="Angsana New"/>
          <w:sz w:val="32"/>
          <w:szCs w:val="32"/>
          <w:lang w:val="en-US"/>
        </w:rPr>
        <w:t>.1.1</w:t>
      </w:r>
      <w:r w:rsidR="0083467A" w:rsidRPr="00ED31F9">
        <w:rPr>
          <w:rFonts w:ascii="Angsana New" w:hAnsi="Angsana New"/>
          <w:sz w:val="32"/>
          <w:szCs w:val="32"/>
          <w:lang w:val="en-US"/>
        </w:rPr>
        <w:tab/>
      </w:r>
      <w:r w:rsidR="0083467A" w:rsidRPr="00ED31F9">
        <w:rPr>
          <w:rFonts w:ascii="Angsana New" w:hAnsi="Angsana New" w:hint="cs"/>
          <w:sz w:val="32"/>
          <w:szCs w:val="32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ED31F9" w:rsidRPr="00ED31F9" w14:paraId="11D2B770" w14:textId="77777777" w:rsidTr="00EE0F15">
        <w:tc>
          <w:tcPr>
            <w:tcW w:w="5328" w:type="dxa"/>
          </w:tcPr>
          <w:p w14:paraId="5F0DBEFD" w14:textId="77777777" w:rsidR="00B24729" w:rsidRPr="00ED31F9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cs/>
              </w:rPr>
              <w:br w:type="page"/>
            </w:r>
            <w:r w:rsidRPr="00ED31F9">
              <w:rPr>
                <w:cs/>
              </w:rPr>
              <w:br w:type="page"/>
            </w:r>
            <w:r w:rsidRPr="00ED31F9">
              <w:rPr>
                <w:cs/>
              </w:rPr>
              <w:br w:type="page"/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2D64DF2E" w14:textId="77777777" w:rsidR="00B24729" w:rsidRPr="00ED31F9" w:rsidRDefault="00B24729" w:rsidP="00045BB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ED31F9" w:rsidRPr="00ED31F9" w14:paraId="2A927B13" w14:textId="77777777" w:rsidTr="00EE0F15">
        <w:tc>
          <w:tcPr>
            <w:tcW w:w="5328" w:type="dxa"/>
          </w:tcPr>
          <w:p w14:paraId="5BD4015A" w14:textId="77777777" w:rsidR="00B24729" w:rsidRPr="00ED31F9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6F44C657" w14:textId="19280A54" w:rsidR="00B24729" w:rsidRPr="00ED31F9" w:rsidRDefault="00982C3A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984" w:type="dxa"/>
            <w:vAlign w:val="bottom"/>
          </w:tcPr>
          <w:p w14:paraId="3C79DFFB" w14:textId="62442FD7" w:rsidR="00B24729" w:rsidRPr="00ED31F9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82C3A" w:rsidRPr="00ED31F9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ED31F9" w:rsidRPr="00ED31F9" w14:paraId="018E1EC4" w14:textId="77777777" w:rsidTr="00EE0F15">
        <w:tc>
          <w:tcPr>
            <w:tcW w:w="5328" w:type="dxa"/>
          </w:tcPr>
          <w:p w14:paraId="5088480A" w14:textId="77777777" w:rsidR="00B24729" w:rsidRPr="00ED31F9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1740940F" w14:textId="77777777" w:rsidR="00B24729" w:rsidRPr="00ED31F9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984" w:type="dxa"/>
            <w:vAlign w:val="bottom"/>
          </w:tcPr>
          <w:p w14:paraId="237CB08F" w14:textId="77777777" w:rsidR="00B24729" w:rsidRPr="00ED31F9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ED31F9" w:rsidRPr="00ED31F9" w14:paraId="4800EF95" w14:textId="77777777" w:rsidTr="00EE0F15">
        <w:tc>
          <w:tcPr>
            <w:tcW w:w="5328" w:type="dxa"/>
          </w:tcPr>
          <w:p w14:paraId="443EFD40" w14:textId="77777777" w:rsidR="00420881" w:rsidRPr="00ED31F9" w:rsidRDefault="00420881" w:rsidP="00045BB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985" w:type="dxa"/>
            <w:vAlign w:val="bottom"/>
          </w:tcPr>
          <w:p w14:paraId="3F8654FF" w14:textId="77777777" w:rsidR="00420881" w:rsidRPr="00ED31F9" w:rsidRDefault="00420881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1F778A4A" w14:textId="77777777" w:rsidR="00420881" w:rsidRPr="00ED31F9" w:rsidRDefault="00420881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ED31F9" w:rsidRPr="00ED31F9" w14:paraId="3EB276AD" w14:textId="77777777" w:rsidTr="00EE0F15">
        <w:tc>
          <w:tcPr>
            <w:tcW w:w="5328" w:type="dxa"/>
          </w:tcPr>
          <w:p w14:paraId="66F3F188" w14:textId="77777777" w:rsidR="00982C3A" w:rsidRPr="00ED31F9" w:rsidRDefault="00982C3A" w:rsidP="00982C3A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85" w:type="dxa"/>
            <w:vAlign w:val="bottom"/>
          </w:tcPr>
          <w:p w14:paraId="3785D668" w14:textId="0063BB3A" w:rsidR="00982C3A" w:rsidRPr="00ED31F9" w:rsidRDefault="002B0EE0" w:rsidP="00982C3A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25,426,800</w:t>
            </w:r>
          </w:p>
        </w:tc>
        <w:tc>
          <w:tcPr>
            <w:tcW w:w="1984" w:type="dxa"/>
            <w:vAlign w:val="bottom"/>
          </w:tcPr>
          <w:p w14:paraId="247F321E" w14:textId="57906A91" w:rsidR="00982C3A" w:rsidRPr="00ED31F9" w:rsidRDefault="00982C3A" w:rsidP="00982C3A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22,202,126</w:t>
            </w:r>
          </w:p>
        </w:tc>
      </w:tr>
      <w:tr w:rsidR="00ED31F9" w:rsidRPr="00ED31F9" w14:paraId="65A3A397" w14:textId="77777777" w:rsidTr="00EE0F15">
        <w:tc>
          <w:tcPr>
            <w:tcW w:w="5328" w:type="dxa"/>
          </w:tcPr>
          <w:p w14:paraId="5F7F9327" w14:textId="77777777" w:rsidR="00982C3A" w:rsidRPr="00ED31F9" w:rsidRDefault="00982C3A" w:rsidP="00982C3A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  <w:vAlign w:val="bottom"/>
          </w:tcPr>
          <w:p w14:paraId="3C3D23DF" w14:textId="5533DAD1" w:rsidR="00982C3A" w:rsidRPr="00ED31F9" w:rsidRDefault="002B0EE0" w:rsidP="00982C3A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9,083,342</w:t>
            </w:r>
          </w:p>
        </w:tc>
        <w:tc>
          <w:tcPr>
            <w:tcW w:w="1984" w:type="dxa"/>
            <w:vAlign w:val="bottom"/>
          </w:tcPr>
          <w:p w14:paraId="109600A6" w14:textId="5A551384" w:rsidR="00982C3A" w:rsidRPr="00ED31F9" w:rsidRDefault="00982C3A" w:rsidP="00982C3A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9,761,201</w:t>
            </w:r>
          </w:p>
        </w:tc>
      </w:tr>
      <w:tr w:rsidR="00ED31F9" w:rsidRPr="00ED31F9" w14:paraId="7EE6EFE9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51C7B60A" w14:textId="77777777" w:rsidR="00982C3A" w:rsidRPr="00ED31F9" w:rsidRDefault="00982C3A" w:rsidP="00982C3A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</w:t>
            </w:r>
          </w:p>
        </w:tc>
        <w:tc>
          <w:tcPr>
            <w:tcW w:w="1985" w:type="dxa"/>
            <w:vAlign w:val="bottom"/>
          </w:tcPr>
          <w:p w14:paraId="759F83D5" w14:textId="294C845C" w:rsidR="00982C3A" w:rsidRPr="00ED31F9" w:rsidRDefault="002B0EE0" w:rsidP="00982C3A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3,181,194</w:t>
            </w:r>
          </w:p>
        </w:tc>
        <w:tc>
          <w:tcPr>
            <w:tcW w:w="1984" w:type="dxa"/>
            <w:vAlign w:val="bottom"/>
          </w:tcPr>
          <w:p w14:paraId="0391794B" w14:textId="0CDA9CCD" w:rsidR="00982C3A" w:rsidRPr="00ED31F9" w:rsidRDefault="00982C3A" w:rsidP="00982C3A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3,120,971</w:t>
            </w:r>
          </w:p>
        </w:tc>
      </w:tr>
      <w:tr w:rsidR="00ED31F9" w:rsidRPr="00ED31F9" w14:paraId="6EE56791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7C8EAA4A" w14:textId="77777777" w:rsidR="00982C3A" w:rsidRPr="00ED31F9" w:rsidRDefault="00982C3A" w:rsidP="00982C3A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85" w:type="dxa"/>
            <w:vAlign w:val="bottom"/>
          </w:tcPr>
          <w:p w14:paraId="0827C169" w14:textId="77283F84" w:rsidR="00982C3A" w:rsidRPr="00ED31F9" w:rsidRDefault="002B0EE0" w:rsidP="00982C3A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37,691,336</w:t>
            </w:r>
          </w:p>
        </w:tc>
        <w:tc>
          <w:tcPr>
            <w:tcW w:w="1984" w:type="dxa"/>
            <w:vAlign w:val="bottom"/>
          </w:tcPr>
          <w:p w14:paraId="78339B9A" w14:textId="39BE22E3" w:rsidR="00982C3A" w:rsidRPr="00ED31F9" w:rsidRDefault="00982C3A" w:rsidP="00982C3A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35,084,298</w:t>
            </w:r>
          </w:p>
        </w:tc>
      </w:tr>
      <w:tr w:rsidR="00ED31F9" w:rsidRPr="00ED31F9" w14:paraId="783217A8" w14:textId="77777777" w:rsidTr="00EE0F15">
        <w:trPr>
          <w:trHeight w:val="216"/>
        </w:trPr>
        <w:tc>
          <w:tcPr>
            <w:tcW w:w="5328" w:type="dxa"/>
          </w:tcPr>
          <w:p w14:paraId="71C312FE" w14:textId="77777777" w:rsidR="00982C3A" w:rsidRPr="00ED31F9" w:rsidRDefault="00982C3A" w:rsidP="00982C3A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vAlign w:val="bottom"/>
          </w:tcPr>
          <w:p w14:paraId="63BC9B13" w14:textId="47A2E08E" w:rsidR="00982C3A" w:rsidRPr="00ED31F9" w:rsidRDefault="002B0EE0" w:rsidP="00982C3A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(202,047)</w:t>
            </w:r>
          </w:p>
        </w:tc>
        <w:tc>
          <w:tcPr>
            <w:tcW w:w="1984" w:type="dxa"/>
            <w:vAlign w:val="bottom"/>
          </w:tcPr>
          <w:p w14:paraId="55960B08" w14:textId="4E4D4411" w:rsidR="00982C3A" w:rsidRPr="00ED31F9" w:rsidRDefault="00982C3A" w:rsidP="00982C3A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(202,341)</w:t>
            </w:r>
          </w:p>
        </w:tc>
      </w:tr>
      <w:tr w:rsidR="00982C3A" w:rsidRPr="00ED31F9" w14:paraId="2F75EC32" w14:textId="77777777" w:rsidTr="00EE0F15">
        <w:trPr>
          <w:trHeight w:val="216"/>
        </w:trPr>
        <w:tc>
          <w:tcPr>
            <w:tcW w:w="5328" w:type="dxa"/>
          </w:tcPr>
          <w:p w14:paraId="34C27B7F" w14:textId="77777777" w:rsidR="00982C3A" w:rsidRPr="00ED31F9" w:rsidRDefault="00982C3A" w:rsidP="00982C3A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รวมเงินลงทุนในตราสารหนี้ที่วัดมูลค่าด้วยมูลค่ายุติธรรมผ่าน       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24088D88" w14:textId="4D168AEA" w:rsidR="00982C3A" w:rsidRPr="00ED31F9" w:rsidRDefault="002B0EE0" w:rsidP="00982C3A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37,489,289</w:t>
            </w:r>
          </w:p>
        </w:tc>
        <w:tc>
          <w:tcPr>
            <w:tcW w:w="1984" w:type="dxa"/>
            <w:vAlign w:val="bottom"/>
          </w:tcPr>
          <w:p w14:paraId="772A5E70" w14:textId="053925B5" w:rsidR="00982C3A" w:rsidRPr="00ED31F9" w:rsidRDefault="00982C3A" w:rsidP="00982C3A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34,881,957</w:t>
            </w:r>
          </w:p>
        </w:tc>
      </w:tr>
    </w:tbl>
    <w:p w14:paraId="1AB920B4" w14:textId="77777777" w:rsidR="00530613" w:rsidRPr="00ED31F9" w:rsidRDefault="00530613" w:rsidP="00141CBD">
      <w:pPr>
        <w:overflowPunct w:val="0"/>
        <w:autoSpaceDE w:val="0"/>
        <w:autoSpaceDN w:val="0"/>
        <w:adjustRightInd w:val="0"/>
        <w:spacing w:before="120" w:after="120"/>
        <w:ind w:left="1253" w:hanging="72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</w:p>
    <w:p w14:paraId="632DFCEC" w14:textId="77777777" w:rsidR="00530613" w:rsidRPr="00ED31F9" w:rsidRDefault="00530613">
      <w:pPr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br w:type="page"/>
      </w:r>
    </w:p>
    <w:p w14:paraId="59F2F73B" w14:textId="4B2846B9" w:rsidR="0083467A" w:rsidRPr="00ED31F9" w:rsidRDefault="0004064E" w:rsidP="00141CBD">
      <w:pPr>
        <w:overflowPunct w:val="0"/>
        <w:autoSpaceDE w:val="0"/>
        <w:autoSpaceDN w:val="0"/>
        <w:adjustRightInd w:val="0"/>
        <w:spacing w:before="120" w:after="120"/>
        <w:ind w:left="1253" w:hanging="72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</w:rPr>
        <w:lastRenderedPageBreak/>
        <w:t>9</w:t>
      </w:r>
      <w:r w:rsidR="0083467A" w:rsidRPr="00ED31F9">
        <w:rPr>
          <w:rFonts w:ascii="Angsana New" w:hAnsi="Angsana New"/>
          <w:sz w:val="32"/>
          <w:szCs w:val="32"/>
          <w:cs/>
        </w:rPr>
        <w:t>.1.2</w:t>
      </w:r>
      <w:r w:rsidR="0083467A" w:rsidRPr="00ED31F9">
        <w:rPr>
          <w:rFonts w:ascii="Angsana New" w:hAnsi="Angsana New"/>
          <w:sz w:val="32"/>
          <w:szCs w:val="32"/>
          <w:cs/>
        </w:rPr>
        <w:tab/>
      </w:r>
      <w:r w:rsidR="0083467A" w:rsidRPr="00ED31F9">
        <w:rPr>
          <w:rFonts w:ascii="Angsana New" w:hAnsi="Angsana New" w:hint="cs"/>
          <w:sz w:val="32"/>
          <w:szCs w:val="32"/>
          <w:cs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</w:r>
    </w:p>
    <w:tbl>
      <w:tblPr>
        <w:tblW w:w="931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35"/>
        <w:gridCol w:w="1345"/>
        <w:gridCol w:w="449"/>
        <w:gridCol w:w="897"/>
        <w:gridCol w:w="897"/>
        <w:gridCol w:w="448"/>
        <w:gridCol w:w="1346"/>
      </w:tblGrid>
      <w:tr w:rsidR="00ED31F9" w:rsidRPr="00ED31F9" w14:paraId="665FD9DB" w14:textId="77777777" w:rsidTr="00EE0F15">
        <w:tc>
          <w:tcPr>
            <w:tcW w:w="3935" w:type="dxa"/>
          </w:tcPr>
          <w:p w14:paraId="59036DB2" w14:textId="77777777" w:rsidR="00B24729" w:rsidRPr="00ED31F9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794" w:type="dxa"/>
            <w:gridSpan w:val="2"/>
          </w:tcPr>
          <w:p w14:paraId="739428A4" w14:textId="77777777" w:rsidR="00B24729" w:rsidRPr="00ED31F9" w:rsidRDefault="00B24729" w:rsidP="00045BBF">
            <w:pPr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</w:tcPr>
          <w:p w14:paraId="15E819C3" w14:textId="77777777" w:rsidR="00B24729" w:rsidRPr="00ED31F9" w:rsidRDefault="00B24729" w:rsidP="00045BBF">
            <w:pPr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  <w:vAlign w:val="bottom"/>
          </w:tcPr>
          <w:p w14:paraId="0430FCD3" w14:textId="77777777" w:rsidR="00B24729" w:rsidRPr="00ED31F9" w:rsidRDefault="00B24729" w:rsidP="00045BBF">
            <w:pPr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ED31F9" w:rsidRPr="00ED31F9" w14:paraId="39C7FA9B" w14:textId="77777777" w:rsidTr="00EE0F15">
        <w:tc>
          <w:tcPr>
            <w:tcW w:w="3935" w:type="dxa"/>
          </w:tcPr>
          <w:p w14:paraId="06359109" w14:textId="77777777" w:rsidR="00B24729" w:rsidRPr="00ED31F9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2691" w:type="dxa"/>
            <w:gridSpan w:val="3"/>
            <w:vAlign w:val="bottom"/>
          </w:tcPr>
          <w:p w14:paraId="5009BE04" w14:textId="7AAE7DF5" w:rsidR="00B24729" w:rsidRPr="00ED31F9" w:rsidRDefault="00982C3A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  <w:tc>
          <w:tcPr>
            <w:tcW w:w="2691" w:type="dxa"/>
            <w:gridSpan w:val="3"/>
            <w:vAlign w:val="bottom"/>
          </w:tcPr>
          <w:p w14:paraId="20CB7EB0" w14:textId="01CCC0C1" w:rsidR="00B24729" w:rsidRPr="00ED31F9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82C3A" w:rsidRPr="00ED31F9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ED31F9" w:rsidRPr="00ED31F9" w14:paraId="19FDA7D7" w14:textId="77777777" w:rsidTr="00EE0F15">
        <w:tc>
          <w:tcPr>
            <w:tcW w:w="3935" w:type="dxa"/>
          </w:tcPr>
          <w:p w14:paraId="47E5EFE3" w14:textId="77777777" w:rsidR="00B24729" w:rsidRPr="00ED31F9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345" w:type="dxa"/>
            <w:vAlign w:val="bottom"/>
          </w:tcPr>
          <w:p w14:paraId="5B30C0AA" w14:textId="77777777" w:rsidR="00B24729" w:rsidRPr="00ED31F9" w:rsidRDefault="00B24729" w:rsidP="00045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gridSpan w:val="2"/>
            <w:vAlign w:val="bottom"/>
          </w:tcPr>
          <w:p w14:paraId="785C147E" w14:textId="77777777" w:rsidR="00B24729" w:rsidRPr="00ED31F9" w:rsidRDefault="00B24729" w:rsidP="00045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345" w:type="dxa"/>
            <w:gridSpan w:val="2"/>
            <w:vAlign w:val="bottom"/>
          </w:tcPr>
          <w:p w14:paraId="7F8B24B3" w14:textId="77777777" w:rsidR="00B24729" w:rsidRPr="00ED31F9" w:rsidRDefault="00B24729" w:rsidP="00045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vAlign w:val="bottom"/>
          </w:tcPr>
          <w:p w14:paraId="180BDBD8" w14:textId="77777777" w:rsidR="00B24729" w:rsidRPr="00ED31F9" w:rsidRDefault="00B24729" w:rsidP="00045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</w:tr>
      <w:tr w:rsidR="00ED31F9" w:rsidRPr="00ED31F9" w14:paraId="798B6E16" w14:textId="77777777" w:rsidTr="00EE0F15">
        <w:trPr>
          <w:trHeight w:val="63"/>
        </w:trPr>
        <w:tc>
          <w:tcPr>
            <w:tcW w:w="3935" w:type="dxa"/>
          </w:tcPr>
          <w:p w14:paraId="331CA9B0" w14:textId="77777777" w:rsidR="00982C3A" w:rsidRPr="00ED31F9" w:rsidRDefault="00982C3A" w:rsidP="00982C3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ตราสารทุนในความต้องการของตลาด                    ในประเทศ - หน่วยลงทุน</w:t>
            </w:r>
          </w:p>
        </w:tc>
        <w:tc>
          <w:tcPr>
            <w:tcW w:w="1345" w:type="dxa"/>
            <w:vAlign w:val="bottom"/>
          </w:tcPr>
          <w:p w14:paraId="6DA6A2D2" w14:textId="3A3A33E6" w:rsidR="00982C3A" w:rsidRPr="00ED31F9" w:rsidRDefault="002B0EE0" w:rsidP="00982C3A">
            <w:pP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6,524,104</w:t>
            </w:r>
          </w:p>
        </w:tc>
        <w:tc>
          <w:tcPr>
            <w:tcW w:w="1346" w:type="dxa"/>
            <w:gridSpan w:val="2"/>
            <w:vAlign w:val="bottom"/>
          </w:tcPr>
          <w:p w14:paraId="2CC142FC" w14:textId="7823A049" w:rsidR="00982C3A" w:rsidRPr="00ED31F9" w:rsidRDefault="002B0EE0" w:rsidP="00982C3A">
            <w:pP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212,362</w:t>
            </w:r>
          </w:p>
        </w:tc>
        <w:tc>
          <w:tcPr>
            <w:tcW w:w="1345" w:type="dxa"/>
            <w:gridSpan w:val="2"/>
            <w:vAlign w:val="bottom"/>
          </w:tcPr>
          <w:p w14:paraId="0D337838" w14:textId="319E6730" w:rsidR="00982C3A" w:rsidRPr="00ED31F9" w:rsidRDefault="00982C3A" w:rsidP="00982C3A">
            <w:pP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6,844,887</w:t>
            </w:r>
          </w:p>
        </w:tc>
        <w:tc>
          <w:tcPr>
            <w:tcW w:w="1346" w:type="dxa"/>
            <w:vAlign w:val="bottom"/>
          </w:tcPr>
          <w:p w14:paraId="0A97B871" w14:textId="24E96DA9" w:rsidR="00982C3A" w:rsidRPr="00ED31F9" w:rsidRDefault="00982C3A" w:rsidP="00982C3A">
            <w:pP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436,645</w:t>
            </w:r>
          </w:p>
        </w:tc>
      </w:tr>
      <w:tr w:rsidR="00ED31F9" w:rsidRPr="00ED31F9" w14:paraId="4DFA65FE" w14:textId="77777777" w:rsidTr="00EE0F15">
        <w:trPr>
          <w:trHeight w:val="63"/>
        </w:trPr>
        <w:tc>
          <w:tcPr>
            <w:tcW w:w="3935" w:type="dxa"/>
          </w:tcPr>
          <w:p w14:paraId="750B342E" w14:textId="77777777" w:rsidR="00982C3A" w:rsidRPr="00ED31F9" w:rsidRDefault="00982C3A" w:rsidP="00982C3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ตราสารทุนที่ไม่อยู่ในความต้องการของตลาด       ในประเทศ</w:t>
            </w:r>
          </w:p>
        </w:tc>
        <w:tc>
          <w:tcPr>
            <w:tcW w:w="1345" w:type="dxa"/>
            <w:vAlign w:val="bottom"/>
          </w:tcPr>
          <w:p w14:paraId="49DDC205" w14:textId="0B710009" w:rsidR="00982C3A" w:rsidRPr="00ED31F9" w:rsidRDefault="002B0EE0" w:rsidP="00982C3A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cs/>
                <w:lang w:val="en-US"/>
              </w:rPr>
              <w:t>6</w:t>
            </w: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ED31F9">
              <w:rPr>
                <w:rFonts w:ascii="Angsana New" w:hAnsi="Angsana New"/>
                <w:sz w:val="30"/>
                <w:szCs w:val="30"/>
                <w:cs/>
                <w:lang w:val="en-US"/>
              </w:rPr>
              <w:t>903</w:t>
            </w:r>
          </w:p>
        </w:tc>
        <w:tc>
          <w:tcPr>
            <w:tcW w:w="1346" w:type="dxa"/>
            <w:gridSpan w:val="2"/>
            <w:vAlign w:val="bottom"/>
          </w:tcPr>
          <w:p w14:paraId="5B6916A7" w14:textId="3BCF27B7" w:rsidR="00982C3A" w:rsidRPr="00ED31F9" w:rsidRDefault="002B0EE0" w:rsidP="00982C3A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16</w:t>
            </w:r>
          </w:p>
        </w:tc>
        <w:tc>
          <w:tcPr>
            <w:tcW w:w="1345" w:type="dxa"/>
            <w:gridSpan w:val="2"/>
            <w:vAlign w:val="bottom"/>
          </w:tcPr>
          <w:p w14:paraId="6996E087" w14:textId="2A20C257" w:rsidR="00982C3A" w:rsidRPr="00ED31F9" w:rsidRDefault="00982C3A" w:rsidP="00982C3A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vAlign w:val="bottom"/>
          </w:tcPr>
          <w:p w14:paraId="5C308F68" w14:textId="45CC4432" w:rsidR="00982C3A" w:rsidRPr="00ED31F9" w:rsidRDefault="00982C3A" w:rsidP="00982C3A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359</w:t>
            </w:r>
          </w:p>
        </w:tc>
      </w:tr>
      <w:tr w:rsidR="00ED31F9" w:rsidRPr="00ED31F9" w14:paraId="3AEF0A9D" w14:textId="77777777" w:rsidTr="00EE0F15">
        <w:trPr>
          <w:trHeight w:val="63"/>
        </w:trPr>
        <w:tc>
          <w:tcPr>
            <w:tcW w:w="3935" w:type="dxa"/>
          </w:tcPr>
          <w:p w14:paraId="1A27999E" w14:textId="77777777" w:rsidR="00982C3A" w:rsidRPr="00ED31F9" w:rsidRDefault="00982C3A" w:rsidP="00982C3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ED31F9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45" w:type="dxa"/>
            <w:vAlign w:val="bottom"/>
          </w:tcPr>
          <w:p w14:paraId="7C3CFBCA" w14:textId="3E5EEB7C" w:rsidR="00982C3A" w:rsidRPr="00ED31F9" w:rsidRDefault="002B0EE0" w:rsidP="00982C3A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6,531,007</w:t>
            </w:r>
          </w:p>
        </w:tc>
        <w:tc>
          <w:tcPr>
            <w:tcW w:w="1346" w:type="dxa"/>
            <w:gridSpan w:val="2"/>
            <w:vAlign w:val="bottom"/>
          </w:tcPr>
          <w:p w14:paraId="4A9479D4" w14:textId="738E63A1" w:rsidR="00982C3A" w:rsidRPr="00ED31F9" w:rsidRDefault="002B0EE0" w:rsidP="00982C3A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212,378</w:t>
            </w:r>
          </w:p>
        </w:tc>
        <w:tc>
          <w:tcPr>
            <w:tcW w:w="1345" w:type="dxa"/>
            <w:gridSpan w:val="2"/>
            <w:vAlign w:val="bottom"/>
          </w:tcPr>
          <w:p w14:paraId="3D12A730" w14:textId="4860FBAB" w:rsidR="00982C3A" w:rsidRPr="00ED31F9" w:rsidRDefault="00982C3A" w:rsidP="00982C3A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6,851,790</w:t>
            </w:r>
          </w:p>
        </w:tc>
        <w:tc>
          <w:tcPr>
            <w:tcW w:w="1346" w:type="dxa"/>
            <w:vAlign w:val="bottom"/>
          </w:tcPr>
          <w:p w14:paraId="0FA4A8DE" w14:textId="4BA3B03A" w:rsidR="00982C3A" w:rsidRPr="00ED31F9" w:rsidRDefault="00982C3A" w:rsidP="00982C3A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D31F9">
              <w:rPr>
                <w:rFonts w:ascii="Angsana New" w:hAnsi="Angsana New"/>
                <w:sz w:val="30"/>
                <w:szCs w:val="30"/>
                <w:lang w:val="en-US"/>
              </w:rPr>
              <w:t>437,004</w:t>
            </w:r>
          </w:p>
        </w:tc>
      </w:tr>
    </w:tbl>
    <w:p w14:paraId="7F770B30" w14:textId="394F375E" w:rsidR="00372112" w:rsidRPr="00ED31F9" w:rsidRDefault="00045BBF" w:rsidP="00530613">
      <w:pPr>
        <w:spacing w:before="240" w:after="120"/>
        <w:ind w:left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ในระหว่าง</w:t>
      </w:r>
      <w:r w:rsidR="00A77D8A" w:rsidRPr="00ED31F9">
        <w:rPr>
          <w:rFonts w:ascii="Angsana New" w:hAnsi="Angsana New" w:hint="cs"/>
          <w:sz w:val="32"/>
          <w:szCs w:val="32"/>
          <w:cs/>
          <w:lang w:val="en-US"/>
        </w:rPr>
        <w:t>งวดหกเดือน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="00A77D8A" w:rsidRPr="00ED31F9">
        <w:rPr>
          <w:rFonts w:ascii="Angsana New" w:hAnsi="Angsana New"/>
          <w:sz w:val="32"/>
          <w:szCs w:val="32"/>
          <w:lang w:val="en-US"/>
        </w:rPr>
        <w:t>30</w:t>
      </w:r>
      <w:r w:rsidR="00A77D8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A77D8A" w:rsidRPr="00ED31F9">
        <w:rPr>
          <w:rFonts w:ascii="Angsana New" w:hAnsi="Angsana New"/>
          <w:sz w:val="32"/>
          <w:szCs w:val="32"/>
          <w:lang w:val="en-US"/>
        </w:rPr>
        <w:t>2565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ธนาคารฯตัดรายการ</w:t>
      </w:r>
      <w:r w:rsidRPr="00ED31F9">
        <w:rPr>
          <w:rFonts w:ascii="Angsana New" w:hAnsi="Angsana New"/>
          <w:sz w:val="32"/>
          <w:szCs w:val="32"/>
          <w:cs/>
          <w:lang w:val="en-US"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ออกจากบัญชี</w:t>
      </w:r>
      <w:r w:rsidR="000C2B6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เนื่องจากมีการขาย                  เงินลงทุนดังกล่าว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โดยธนาคารฯรับรู้กำไรหรือขาดทุนสะสมจากการตัดรายการดังกล่าวในกำไรสะสม</w:t>
      </w:r>
      <w:r w:rsidR="00EC0BB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          (ในระหว่างงวดหกเดือนสิ้นสุดวันที่ </w:t>
      </w:r>
      <w:r w:rsidR="00EC0BB3" w:rsidRPr="00ED31F9">
        <w:rPr>
          <w:rFonts w:ascii="Angsana New" w:hAnsi="Angsana New"/>
          <w:sz w:val="32"/>
          <w:szCs w:val="32"/>
          <w:lang w:val="en-US"/>
        </w:rPr>
        <w:t>30</w:t>
      </w:r>
      <w:r w:rsidR="00EC0BB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EC0BB3" w:rsidRPr="00ED31F9">
        <w:rPr>
          <w:rFonts w:ascii="Angsana New" w:hAnsi="Angsana New"/>
          <w:sz w:val="32"/>
          <w:szCs w:val="32"/>
          <w:lang w:val="en-US"/>
        </w:rPr>
        <w:t>2564:</w:t>
      </w:r>
      <w:r w:rsidR="00EC0BB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ไม่มี)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ดังนี้</w:t>
      </w:r>
    </w:p>
    <w:tbl>
      <w:tblPr>
        <w:tblW w:w="92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919"/>
        <w:gridCol w:w="1417"/>
        <w:gridCol w:w="1276"/>
        <w:gridCol w:w="2056"/>
        <w:gridCol w:w="1630"/>
      </w:tblGrid>
      <w:tr w:rsidR="00ED31F9" w:rsidRPr="00ED31F9" w14:paraId="5EAF4EA7" w14:textId="77777777" w:rsidTr="009F0358">
        <w:tc>
          <w:tcPr>
            <w:tcW w:w="2919" w:type="dxa"/>
            <w:shd w:val="clear" w:color="auto" w:fill="auto"/>
            <w:vAlign w:val="bottom"/>
          </w:tcPr>
          <w:p w14:paraId="773EDF5D" w14:textId="77777777" w:rsidR="00EE0F15" w:rsidRPr="00ED31F9" w:rsidRDefault="00EE0F15" w:rsidP="009F0358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420BEDD1" w14:textId="77777777" w:rsidR="00EE0F15" w:rsidRPr="00ED31F9" w:rsidRDefault="00EE0F15" w:rsidP="009F0358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(หน่วย: พันบาท)</w:t>
            </w:r>
          </w:p>
        </w:tc>
      </w:tr>
      <w:tr w:rsidR="00ED31F9" w:rsidRPr="00ED31F9" w14:paraId="2E380E32" w14:textId="77777777" w:rsidTr="009F0358">
        <w:tc>
          <w:tcPr>
            <w:tcW w:w="2919" w:type="dxa"/>
            <w:shd w:val="clear" w:color="auto" w:fill="auto"/>
            <w:vAlign w:val="bottom"/>
          </w:tcPr>
          <w:p w14:paraId="066953CF" w14:textId="77777777" w:rsidR="00EE0F15" w:rsidRPr="00ED31F9" w:rsidRDefault="00EE0F15" w:rsidP="009F0358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11C0D856" w14:textId="6B6DA6DE" w:rsidR="00EE0F15" w:rsidRPr="00ED31F9" w:rsidRDefault="00EE0F15" w:rsidP="009F035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  <w:lang w:val="en-US"/>
              </w:rPr>
              <w:t>สำหรับงวดหกเดือน</w:t>
            </w:r>
            <w:r w:rsidRPr="00ED31F9">
              <w:rPr>
                <w:rFonts w:ascii="Angsana New" w:hAnsi="Angsana New"/>
                <w:sz w:val="28"/>
                <w:cs/>
                <w:lang w:val="en-US"/>
              </w:rPr>
              <w:t>สิ้นสุดวันที่</w:t>
            </w:r>
            <w:r w:rsidRPr="00ED31F9"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lang w:val="en-US"/>
              </w:rPr>
              <w:t>2565</w:t>
            </w:r>
          </w:p>
        </w:tc>
      </w:tr>
      <w:tr w:rsidR="00ED31F9" w:rsidRPr="00ED31F9" w14:paraId="37A6700A" w14:textId="77777777" w:rsidTr="009F0358">
        <w:tc>
          <w:tcPr>
            <w:tcW w:w="2919" w:type="dxa"/>
            <w:shd w:val="clear" w:color="auto" w:fill="auto"/>
            <w:vAlign w:val="bottom"/>
          </w:tcPr>
          <w:p w14:paraId="37855B6C" w14:textId="77777777" w:rsidR="00EE0F15" w:rsidRPr="00ED31F9" w:rsidRDefault="00EE0F15" w:rsidP="009F035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2110E1C" w14:textId="77777777" w:rsidR="00EE0F15" w:rsidRPr="00ED31F9" w:rsidRDefault="00EE0F15" w:rsidP="009F035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 xml:space="preserve">มูลค่ายุติธรรม </w:t>
            </w:r>
          </w:p>
          <w:p w14:paraId="335713C7" w14:textId="77777777" w:rsidR="00EE0F15" w:rsidRPr="00ED31F9" w:rsidRDefault="00EE0F15" w:rsidP="009F035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E9E7756" w14:textId="77777777" w:rsidR="00EE0F15" w:rsidRPr="00ED31F9" w:rsidRDefault="00EE0F15" w:rsidP="009F035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1054E102" w14:textId="457864FB" w:rsidR="00EE0F15" w:rsidRPr="00ED31F9" w:rsidRDefault="00696A40" w:rsidP="009F035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กำไร</w:t>
            </w:r>
            <w:r w:rsidR="00EE0F15" w:rsidRPr="00ED31F9">
              <w:rPr>
                <w:rFonts w:ascii="Angsana New" w:hAnsi="Angsana New"/>
                <w:sz w:val="28"/>
                <w:cs/>
              </w:rPr>
              <w:t>สะสมจากการตัดรายการ</w:t>
            </w:r>
            <w:r w:rsidR="00EE0F15" w:rsidRPr="00ED31F9">
              <w:rPr>
                <w:rFonts w:ascii="Angsana New" w:hAnsi="Angsana New" w:hint="cs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2348B723" w14:textId="77777777" w:rsidR="00EE0F15" w:rsidRPr="00ED31F9" w:rsidRDefault="00EE0F15" w:rsidP="009F035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เหตุผลในการ             ตัดรายการ</w:t>
            </w:r>
          </w:p>
        </w:tc>
      </w:tr>
      <w:tr w:rsidR="00ED31F9" w:rsidRPr="00ED31F9" w14:paraId="57A222B9" w14:textId="77777777" w:rsidTr="009F0358">
        <w:tc>
          <w:tcPr>
            <w:tcW w:w="5612" w:type="dxa"/>
            <w:gridSpan w:val="3"/>
            <w:shd w:val="clear" w:color="auto" w:fill="auto"/>
            <w:vAlign w:val="bottom"/>
          </w:tcPr>
          <w:p w14:paraId="0724FD90" w14:textId="77777777" w:rsidR="00EE0F15" w:rsidRPr="00ED31F9" w:rsidRDefault="00EE0F15" w:rsidP="009F0358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31202D31" w14:textId="77777777" w:rsidR="00EE0F15" w:rsidRPr="00ED31F9" w:rsidRDefault="00EE0F15" w:rsidP="009F0358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3A728D43" w14:textId="77777777" w:rsidR="00EE0F15" w:rsidRPr="00ED31F9" w:rsidRDefault="00EE0F15" w:rsidP="009F0358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  <w:tr w:rsidR="00ED31F9" w:rsidRPr="00ED31F9" w14:paraId="00248FF8" w14:textId="77777777" w:rsidTr="009F0358">
        <w:tc>
          <w:tcPr>
            <w:tcW w:w="4336" w:type="dxa"/>
            <w:gridSpan w:val="2"/>
            <w:shd w:val="clear" w:color="auto" w:fill="auto"/>
            <w:vAlign w:val="bottom"/>
          </w:tcPr>
          <w:p w14:paraId="021AF5D1" w14:textId="77777777" w:rsidR="00EE0F15" w:rsidRPr="00ED31F9" w:rsidRDefault="00EE0F15" w:rsidP="009F0358">
            <w:pPr>
              <w:tabs>
                <w:tab w:val="decimal" w:pos="1150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F5507E6" w14:textId="77777777" w:rsidR="00EE0F15" w:rsidRPr="00ED31F9" w:rsidRDefault="00EE0F15" w:rsidP="009F0358">
            <w:pPr>
              <w:tabs>
                <w:tab w:val="decimal" w:pos="1128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5C1CEC81" w14:textId="77777777" w:rsidR="00EE0F15" w:rsidRPr="00ED31F9" w:rsidRDefault="00EE0F15" w:rsidP="009F0358">
            <w:pPr>
              <w:tabs>
                <w:tab w:val="decimal" w:pos="143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5CA9FB8F" w14:textId="77777777" w:rsidR="00EE0F15" w:rsidRPr="00ED31F9" w:rsidRDefault="00EE0F15" w:rsidP="009F0358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  <w:lang w:val="en-US"/>
              </w:rPr>
            </w:pPr>
          </w:p>
        </w:tc>
      </w:tr>
      <w:tr w:rsidR="00ED31F9" w:rsidRPr="00ED31F9" w14:paraId="7E0FA338" w14:textId="77777777" w:rsidTr="009F0358">
        <w:tc>
          <w:tcPr>
            <w:tcW w:w="2919" w:type="dxa"/>
            <w:shd w:val="clear" w:color="auto" w:fill="auto"/>
            <w:vAlign w:val="bottom"/>
          </w:tcPr>
          <w:p w14:paraId="15B3C99B" w14:textId="77777777" w:rsidR="00EE0F15" w:rsidRPr="00ED31F9" w:rsidRDefault="00EE0F15" w:rsidP="009F0358">
            <w:pPr>
              <w:ind w:left="246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D49EEBE" w14:textId="03C3922D" w:rsidR="00EE0F15" w:rsidRPr="00ED31F9" w:rsidRDefault="00696A40" w:rsidP="009F0358">
            <w:pPr>
              <w:pBdr>
                <w:bottom w:val="sing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039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858B00C" w14:textId="290799B4" w:rsidR="00EE0F15" w:rsidRPr="00ED31F9" w:rsidRDefault="00696A40" w:rsidP="009F0358">
            <w:pPr>
              <w:pBdr>
                <w:bottom w:val="single" w:sz="4" w:space="1" w:color="auto"/>
              </w:pBd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775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4D666AD0" w14:textId="576B3659" w:rsidR="00EE0F15" w:rsidRPr="00ED31F9" w:rsidRDefault="00696A40" w:rsidP="009F0358">
            <w:pPr>
              <w:pBdr>
                <w:bottom w:val="sing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1,59</w:t>
            </w:r>
            <w:r w:rsidR="00F0722A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6D1C9F14" w14:textId="15A01446" w:rsidR="00EE0F15" w:rsidRPr="00ED31F9" w:rsidRDefault="0069381C" w:rsidP="009F035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cs/>
                <w:lang w:val="en-US"/>
              </w:rPr>
              <w:t>จำหน่ายเพื่อ</w:t>
            </w:r>
            <w:r w:rsidR="00696A40" w:rsidRPr="00ED31F9">
              <w:rPr>
                <w:rFonts w:ascii="Angsana New" w:hAnsi="Angsana New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EE0F15" w:rsidRPr="00ED31F9" w14:paraId="0C56F9BE" w14:textId="77777777" w:rsidTr="009F0358">
        <w:trPr>
          <w:trHeight w:val="197"/>
        </w:trPr>
        <w:tc>
          <w:tcPr>
            <w:tcW w:w="2919" w:type="dxa"/>
            <w:shd w:val="clear" w:color="auto" w:fill="auto"/>
            <w:vAlign w:val="bottom"/>
          </w:tcPr>
          <w:p w14:paraId="38F59D58" w14:textId="77777777" w:rsidR="00EE0F15" w:rsidRPr="00ED31F9" w:rsidRDefault="00EE0F15" w:rsidP="009F035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A21881" w14:textId="4BDE2D7C" w:rsidR="00EE0F15" w:rsidRPr="00ED31F9" w:rsidRDefault="00696A40" w:rsidP="009F0358">
            <w:pPr>
              <w:pBdr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34,039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292D70C" w14:textId="41174CB7" w:rsidR="00EE0F15" w:rsidRPr="00ED31F9" w:rsidRDefault="00696A40" w:rsidP="009F0358">
            <w:pPr>
              <w:pBdr>
                <w:bottom w:val="double" w:sz="4" w:space="1" w:color="auto"/>
              </w:pBd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775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6509417" w14:textId="6AD09F02" w:rsidR="00EE0F15" w:rsidRPr="00ED31F9" w:rsidRDefault="00696A40" w:rsidP="009F0358">
            <w:pPr>
              <w:pBdr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1,59</w:t>
            </w:r>
            <w:r w:rsidR="00F0722A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6C4E210E" w14:textId="77777777" w:rsidR="00EE0F15" w:rsidRPr="00ED31F9" w:rsidRDefault="00EE0F15" w:rsidP="009F0358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</w:tbl>
    <w:p w14:paraId="2B8D2D07" w14:textId="77777777" w:rsidR="00530613" w:rsidRPr="00ED31F9" w:rsidRDefault="00530613" w:rsidP="0012529E">
      <w:pPr>
        <w:spacing w:before="240" w:after="120"/>
        <w:ind w:left="562" w:hanging="562"/>
        <w:rPr>
          <w:rFonts w:ascii="Angsana New" w:hAnsi="Angsana New"/>
          <w:b/>
          <w:bCs/>
          <w:sz w:val="32"/>
          <w:szCs w:val="32"/>
          <w:lang w:val="en-US"/>
        </w:rPr>
      </w:pPr>
    </w:p>
    <w:p w14:paraId="7D0D1367" w14:textId="77777777" w:rsidR="00530613" w:rsidRPr="00ED31F9" w:rsidRDefault="00530613">
      <w:pPr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72400677" w14:textId="6205369D" w:rsidR="00C85649" w:rsidRPr="00ED31F9" w:rsidRDefault="00C85649" w:rsidP="0012529E">
      <w:pPr>
        <w:spacing w:before="240" w:after="120"/>
        <w:ind w:left="562" w:hanging="562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9.</w:t>
      </w: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2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เงินลงทุนใน</w:t>
      </w: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หลักทรัพย์ที่ธนาคารฯถือหุ้นไว้ตั้งแต่ร้อยละ 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>10</w:t>
      </w: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ขึ้นไป</w:t>
      </w:r>
    </w:p>
    <w:p w14:paraId="1D44FC64" w14:textId="21F30EA9" w:rsidR="00C85649" w:rsidRPr="00ED31F9" w:rsidRDefault="00C85649" w:rsidP="0041731C">
      <w:pPr>
        <w:spacing w:before="120"/>
        <w:ind w:left="561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12529E" w:rsidRPr="00ED31F9">
        <w:rPr>
          <w:rFonts w:ascii="Angsana New" w:hAnsi="Angsana New"/>
          <w:sz w:val="32"/>
          <w:szCs w:val="32"/>
          <w:lang w:val="en-US"/>
        </w:rPr>
        <w:t>30</w:t>
      </w:r>
      <w:r w:rsidR="0012529E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12529E" w:rsidRPr="00ED31F9">
        <w:rPr>
          <w:rFonts w:ascii="Angsana New" w:hAnsi="Angsana New"/>
          <w:sz w:val="32"/>
          <w:szCs w:val="32"/>
          <w:lang w:val="en-US"/>
        </w:rPr>
        <w:t>2565</w:t>
      </w:r>
      <w:r w:rsidR="0012529E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41731C" w:rsidRPr="00ED31F9">
        <w:rPr>
          <w:rFonts w:ascii="Angsana New" w:hAnsi="Angsana New"/>
          <w:sz w:val="32"/>
          <w:szCs w:val="32"/>
          <w:lang w:val="en-US"/>
        </w:rPr>
        <w:t xml:space="preserve">31 </w:t>
      </w:r>
      <w:r w:rsidR="0041731C" w:rsidRPr="00ED31F9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เงินลงทุนในหลักทรัพย์ที่ธนาคารฯถือหุ้นตั้งแต่ร้อยละ </w:t>
      </w:r>
      <w:r w:rsidRPr="00ED31F9">
        <w:rPr>
          <w:rFonts w:ascii="Angsana New" w:hAnsi="Angsana New"/>
          <w:sz w:val="32"/>
          <w:szCs w:val="32"/>
          <w:lang w:val="en-US"/>
        </w:rPr>
        <w:t>10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ขึ้นไป แต่ไม่เข้าข่ายเป็นเงินลงทุนในบริษัทย่อยและบริษัทร่วม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มีดังนี้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ED31F9" w:rsidRPr="00ED31F9" w14:paraId="13F2FB9A" w14:textId="77777777" w:rsidTr="0012529E">
        <w:tc>
          <w:tcPr>
            <w:tcW w:w="5328" w:type="dxa"/>
          </w:tcPr>
          <w:p w14:paraId="7A935739" w14:textId="77777777" w:rsidR="0041731C" w:rsidRPr="00ED31F9" w:rsidRDefault="0041731C" w:rsidP="00000AE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0186302E" w14:textId="77777777" w:rsidR="0041731C" w:rsidRPr="00ED31F9" w:rsidRDefault="0041731C" w:rsidP="0041731C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15B8C5EB" w14:textId="77777777" w:rsidTr="0012529E">
        <w:tc>
          <w:tcPr>
            <w:tcW w:w="5328" w:type="dxa"/>
          </w:tcPr>
          <w:p w14:paraId="6BAB00D6" w14:textId="77777777" w:rsidR="0041731C" w:rsidRPr="00ED31F9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vAlign w:val="bottom"/>
          </w:tcPr>
          <w:p w14:paraId="1A4BF86F" w14:textId="0077271B" w:rsidR="0041731C" w:rsidRPr="00ED31F9" w:rsidRDefault="0012529E" w:rsidP="00E016FC">
            <w:pPr>
              <w:pBdr>
                <w:bottom w:val="single" w:sz="4" w:space="1" w:color="auto"/>
              </w:pBdr>
              <w:ind w:left="600" w:right="-43" w:hanging="60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="00E016FC"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4" w:type="dxa"/>
            <w:vAlign w:val="bottom"/>
          </w:tcPr>
          <w:p w14:paraId="6F867EBB" w14:textId="0D44B58F" w:rsidR="0041731C" w:rsidRPr="00ED31F9" w:rsidRDefault="0041731C" w:rsidP="0041731C">
            <w:pPr>
              <w:pBdr>
                <w:bottom w:val="single" w:sz="4" w:space="1" w:color="auto"/>
              </w:pBdr>
              <w:ind w:left="600" w:right="-43" w:hanging="60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256</w:t>
            </w:r>
            <w:r w:rsidR="0012529E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6E14F862" w14:textId="77777777" w:rsidTr="0012529E">
        <w:trPr>
          <w:trHeight w:val="153"/>
        </w:trPr>
        <w:tc>
          <w:tcPr>
            <w:tcW w:w="5328" w:type="dxa"/>
          </w:tcPr>
          <w:p w14:paraId="6C8D971E" w14:textId="77777777" w:rsidR="0041731C" w:rsidRPr="00ED31F9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228"/>
              <w:jc w:val="both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0EEB566F" w14:textId="77777777" w:rsidR="0041731C" w:rsidRPr="00ED31F9" w:rsidRDefault="0041731C" w:rsidP="0041731C">
            <w:pPr>
              <w:tabs>
                <w:tab w:val="decimal" w:pos="1451"/>
              </w:tabs>
              <w:ind w:right="-1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984" w:type="dxa"/>
            <w:vAlign w:val="bottom"/>
          </w:tcPr>
          <w:p w14:paraId="755F8F9A" w14:textId="77777777" w:rsidR="0041731C" w:rsidRPr="00ED31F9" w:rsidRDefault="0041731C" w:rsidP="0041731C">
            <w:pPr>
              <w:tabs>
                <w:tab w:val="decimal" w:pos="1451"/>
              </w:tabs>
              <w:ind w:right="-17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</w:tr>
      <w:tr w:rsidR="00ED31F9" w:rsidRPr="00ED31F9" w14:paraId="5838BD54" w14:textId="77777777" w:rsidTr="0012529E">
        <w:tc>
          <w:tcPr>
            <w:tcW w:w="5328" w:type="dxa"/>
          </w:tcPr>
          <w:p w14:paraId="3589C81B" w14:textId="77777777" w:rsidR="0012529E" w:rsidRPr="00ED31F9" w:rsidRDefault="0012529E" w:rsidP="0012529E">
            <w:pPr>
              <w:tabs>
                <w:tab w:val="left" w:pos="154"/>
                <w:tab w:val="left" w:pos="2880"/>
                <w:tab w:val="right" w:pos="5040"/>
                <w:tab w:val="right" w:pos="6390"/>
                <w:tab w:val="right" w:pos="8190"/>
              </w:tabs>
              <w:ind w:left="154" w:right="-202" w:hanging="154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กองทุนรวมโครงสร้างพื้นฐาน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(แสดงตามมูลค่ายุติธรรม)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1CE7B12" w14:textId="601FFE48" w:rsidR="0012529E" w:rsidRPr="00ED31F9" w:rsidRDefault="00B17CC6" w:rsidP="0012529E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182,000</w:t>
            </w:r>
          </w:p>
        </w:tc>
        <w:tc>
          <w:tcPr>
            <w:tcW w:w="1984" w:type="dxa"/>
            <w:vAlign w:val="bottom"/>
          </w:tcPr>
          <w:p w14:paraId="69540B0C" w14:textId="69F95951" w:rsidR="0012529E" w:rsidRPr="00ED31F9" w:rsidRDefault="0012529E" w:rsidP="0012529E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190,750</w:t>
            </w:r>
          </w:p>
        </w:tc>
      </w:tr>
      <w:tr w:rsidR="00ED31F9" w:rsidRPr="00ED31F9" w14:paraId="43BDC567" w14:textId="77777777" w:rsidTr="0012529E">
        <w:trPr>
          <w:trHeight w:val="270"/>
        </w:trPr>
        <w:tc>
          <w:tcPr>
            <w:tcW w:w="5328" w:type="dxa"/>
          </w:tcPr>
          <w:p w14:paraId="13C41490" w14:textId="77777777" w:rsidR="0012529E" w:rsidRPr="00ED31F9" w:rsidRDefault="0012529E" w:rsidP="001252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64559201" w14:textId="359B39DB" w:rsidR="0012529E" w:rsidRPr="00ED31F9" w:rsidRDefault="00B17CC6" w:rsidP="0012529E">
            <w:pPr>
              <w:pBdr>
                <w:bottom w:val="double" w:sz="6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182,000</w:t>
            </w:r>
          </w:p>
        </w:tc>
        <w:tc>
          <w:tcPr>
            <w:tcW w:w="1984" w:type="dxa"/>
            <w:vAlign w:val="bottom"/>
          </w:tcPr>
          <w:p w14:paraId="41CF2B52" w14:textId="1DE46F31" w:rsidR="0012529E" w:rsidRPr="00ED31F9" w:rsidRDefault="0012529E" w:rsidP="0012529E">
            <w:pPr>
              <w:pBdr>
                <w:bottom w:val="double" w:sz="6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190,750</w:t>
            </w:r>
          </w:p>
        </w:tc>
      </w:tr>
    </w:tbl>
    <w:p w14:paraId="624AC760" w14:textId="77777777" w:rsidR="009C378E" w:rsidRPr="00ED31F9" w:rsidRDefault="0004064E" w:rsidP="0041731C">
      <w:pPr>
        <w:spacing w:before="200"/>
        <w:ind w:left="561" w:hanging="561"/>
        <w:rPr>
          <w:rFonts w:ascii="Angsana New" w:hAnsi="Angsana New"/>
          <w:b/>
          <w:bCs/>
          <w:sz w:val="28"/>
          <w:szCs w:val="28"/>
          <w:cs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9</w:t>
      </w:r>
      <w:r w:rsidR="00C85649" w:rsidRPr="00ED31F9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9C378E" w:rsidRPr="00ED31F9">
        <w:rPr>
          <w:rFonts w:ascii="Angsana New" w:hAnsi="Angsana New" w:hint="cs"/>
          <w:b/>
          <w:bCs/>
          <w:sz w:val="32"/>
          <w:szCs w:val="32"/>
          <w:lang w:val="en-US"/>
        </w:rPr>
        <w:tab/>
      </w:r>
      <w:r w:rsidR="009C378E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48"/>
        <w:gridCol w:w="1141"/>
        <w:gridCol w:w="1142"/>
        <w:gridCol w:w="1141"/>
        <w:gridCol w:w="1142"/>
        <w:gridCol w:w="1141"/>
        <w:gridCol w:w="1142"/>
      </w:tblGrid>
      <w:tr w:rsidR="00ED31F9" w:rsidRPr="00ED31F9" w14:paraId="102D0B99" w14:textId="77777777" w:rsidTr="0012529E">
        <w:trPr>
          <w:tblHeader/>
        </w:trPr>
        <w:tc>
          <w:tcPr>
            <w:tcW w:w="2448" w:type="dxa"/>
            <w:vAlign w:val="bottom"/>
          </w:tcPr>
          <w:p w14:paraId="69CF883C" w14:textId="77777777" w:rsidR="00280832" w:rsidRPr="00ED31F9" w:rsidRDefault="00280832" w:rsidP="00000AE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59AA683F" w14:textId="77777777" w:rsidR="00280832" w:rsidRPr="00ED31F9" w:rsidRDefault="00280832" w:rsidP="0041731C">
            <w:pPr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425" w:type="dxa"/>
            <w:gridSpan w:val="3"/>
            <w:vAlign w:val="bottom"/>
          </w:tcPr>
          <w:p w14:paraId="796E1BCA" w14:textId="77777777" w:rsidR="00280832" w:rsidRPr="00ED31F9" w:rsidRDefault="0041731C" w:rsidP="0041731C">
            <w:pPr>
              <w:ind w:left="-18" w:right="-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(หน่วย: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ED31F9" w:rsidRPr="00ED31F9" w14:paraId="4E11D315" w14:textId="77777777" w:rsidTr="0012529E">
        <w:trPr>
          <w:tblHeader/>
        </w:trPr>
        <w:tc>
          <w:tcPr>
            <w:tcW w:w="2448" w:type="dxa"/>
            <w:vAlign w:val="bottom"/>
          </w:tcPr>
          <w:p w14:paraId="2B229FC2" w14:textId="77777777" w:rsidR="0041731C" w:rsidRPr="00ED31F9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6A57B1A3" w14:textId="1ECFD38C" w:rsidR="0041731C" w:rsidRPr="00ED31F9" w:rsidRDefault="0012529E" w:rsidP="0041731C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3425" w:type="dxa"/>
            <w:gridSpan w:val="3"/>
            <w:vAlign w:val="bottom"/>
          </w:tcPr>
          <w:p w14:paraId="4146A417" w14:textId="1D4313F8" w:rsidR="0041731C" w:rsidRPr="00ED31F9" w:rsidRDefault="0041731C" w:rsidP="0041731C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="0012529E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7453DD3F" w14:textId="77777777" w:rsidTr="0012529E">
        <w:trPr>
          <w:tblHeader/>
        </w:trPr>
        <w:tc>
          <w:tcPr>
            <w:tcW w:w="2448" w:type="dxa"/>
          </w:tcPr>
          <w:p w14:paraId="1CDBA678" w14:textId="77777777" w:rsidR="0041731C" w:rsidRPr="00ED31F9" w:rsidRDefault="0041731C" w:rsidP="0041731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  <w:vAlign w:val="bottom"/>
          </w:tcPr>
          <w:p w14:paraId="318E1B44" w14:textId="77777777" w:rsidR="0041731C" w:rsidRPr="00ED31F9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2" w:type="dxa"/>
            <w:vAlign w:val="bottom"/>
          </w:tcPr>
          <w:p w14:paraId="33B8D918" w14:textId="77777777" w:rsidR="0041731C" w:rsidRPr="00ED31F9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1" w:type="dxa"/>
            <w:vAlign w:val="bottom"/>
          </w:tcPr>
          <w:p w14:paraId="556D3BF1" w14:textId="77777777" w:rsidR="0041731C" w:rsidRPr="00ED31F9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2" w:type="dxa"/>
            <w:vAlign w:val="bottom"/>
          </w:tcPr>
          <w:p w14:paraId="5AA17EAA" w14:textId="77777777" w:rsidR="0041731C" w:rsidRPr="00ED31F9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0085321A" w14:textId="77777777" w:rsidR="0041731C" w:rsidRPr="00ED31F9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2" w:type="dxa"/>
            <w:vAlign w:val="bottom"/>
          </w:tcPr>
          <w:p w14:paraId="10DFC9F8" w14:textId="77777777" w:rsidR="0041731C" w:rsidRPr="00ED31F9" w:rsidRDefault="0041731C" w:rsidP="0041731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ED31F9" w:rsidRPr="00ED31F9" w14:paraId="1A09058C" w14:textId="77777777" w:rsidTr="0012529E">
        <w:trPr>
          <w:tblHeader/>
        </w:trPr>
        <w:tc>
          <w:tcPr>
            <w:tcW w:w="2448" w:type="dxa"/>
            <w:vAlign w:val="bottom"/>
          </w:tcPr>
          <w:p w14:paraId="505BC165" w14:textId="77777777" w:rsidR="00B17CC6" w:rsidRPr="00ED31F9" w:rsidRDefault="00B17CC6" w:rsidP="00B17CC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บริษัทที่รายงานของผู้สอบบัญชีระบุว่าบริษัทมีปัญหาเกี่ยวกับการดำเนินงานต่อเนื่อง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B171987" w14:textId="27EC2DF6" w:rsidR="00B17CC6" w:rsidRPr="00ED31F9" w:rsidRDefault="00B17CC6" w:rsidP="00B17CC6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auto"/>
            <w:vAlign w:val="bottom"/>
          </w:tcPr>
          <w:p w14:paraId="703B4813" w14:textId="2AABF83B" w:rsidR="00B17CC6" w:rsidRPr="00ED31F9" w:rsidRDefault="00B17CC6" w:rsidP="00B17CC6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2D4900CE" w14:textId="225EBC50" w:rsidR="00B17CC6" w:rsidRPr="00ED31F9" w:rsidRDefault="00B17CC6" w:rsidP="00B17CC6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  <w:vAlign w:val="bottom"/>
          </w:tcPr>
          <w:p w14:paraId="64B0BB12" w14:textId="4B5F0EC4" w:rsidR="00B17CC6" w:rsidRPr="00ED31F9" w:rsidRDefault="00B17CC6" w:rsidP="00B17CC6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  <w:vAlign w:val="bottom"/>
          </w:tcPr>
          <w:p w14:paraId="6B059261" w14:textId="18C652F1" w:rsidR="00B17CC6" w:rsidRPr="00ED31F9" w:rsidRDefault="00B17CC6" w:rsidP="00B17CC6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  <w:vAlign w:val="bottom"/>
          </w:tcPr>
          <w:p w14:paraId="4FCD8235" w14:textId="0B68A3F2" w:rsidR="00B17CC6" w:rsidRPr="00ED31F9" w:rsidRDefault="00B17CC6" w:rsidP="00B17CC6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</w:tr>
      <w:tr w:rsidR="00ED31F9" w:rsidRPr="00ED31F9" w14:paraId="29889B4F" w14:textId="77777777" w:rsidTr="0012529E">
        <w:trPr>
          <w:trHeight w:val="270"/>
          <w:tblHeader/>
        </w:trPr>
        <w:tc>
          <w:tcPr>
            <w:tcW w:w="2448" w:type="dxa"/>
          </w:tcPr>
          <w:p w14:paraId="67267A9D" w14:textId="77777777" w:rsidR="00B17CC6" w:rsidRPr="00ED31F9" w:rsidRDefault="00B17CC6" w:rsidP="00B17CC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  <w:shd w:val="clear" w:color="auto" w:fill="auto"/>
          </w:tcPr>
          <w:p w14:paraId="4A3AC010" w14:textId="276B0A7A" w:rsidR="00B17CC6" w:rsidRPr="00ED31F9" w:rsidRDefault="00B17CC6" w:rsidP="00B17CC6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auto"/>
          </w:tcPr>
          <w:p w14:paraId="4AE6F649" w14:textId="507DB3C0" w:rsidR="00B17CC6" w:rsidRPr="00ED31F9" w:rsidRDefault="00B17CC6" w:rsidP="00B17CC6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  <w:shd w:val="clear" w:color="auto" w:fill="auto"/>
          </w:tcPr>
          <w:p w14:paraId="19832B82" w14:textId="0165A6E5" w:rsidR="00B17CC6" w:rsidRPr="00ED31F9" w:rsidRDefault="00B17CC6" w:rsidP="00B17CC6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</w:tcPr>
          <w:p w14:paraId="5828DDA9" w14:textId="48663DD3" w:rsidR="00B17CC6" w:rsidRPr="00ED31F9" w:rsidRDefault="00B17CC6" w:rsidP="00B17CC6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</w:tcPr>
          <w:p w14:paraId="32CC8884" w14:textId="155EA95D" w:rsidR="00B17CC6" w:rsidRPr="00ED31F9" w:rsidRDefault="00B17CC6" w:rsidP="00B17CC6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</w:tcPr>
          <w:p w14:paraId="6B9E0DE9" w14:textId="6B9402DD" w:rsidR="00B17CC6" w:rsidRPr="00ED31F9" w:rsidRDefault="00B17CC6" w:rsidP="00B17CC6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</w:tr>
    </w:tbl>
    <w:p w14:paraId="78BADC52" w14:textId="5F1F11E8" w:rsidR="00133CBD" w:rsidRPr="00ED31F9" w:rsidRDefault="00B81266" w:rsidP="008035F7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21" w:name="_Toc112067146"/>
      <w:r w:rsidRPr="00ED31F9">
        <w:rPr>
          <w:rFonts w:ascii="Angsana New" w:hAnsi="Angsana New" w:hint="cs"/>
          <w:sz w:val="32"/>
          <w:szCs w:val="32"/>
          <w:u w:val="none"/>
          <w:cs/>
        </w:rPr>
        <w:t>เ</w:t>
      </w:r>
      <w:r w:rsidR="00133CBD" w:rsidRPr="00ED31F9">
        <w:rPr>
          <w:rFonts w:ascii="Angsana New" w:hAnsi="Angsana New" w:hint="cs"/>
          <w:sz w:val="32"/>
          <w:szCs w:val="32"/>
          <w:u w:val="none"/>
          <w:cs/>
        </w:rPr>
        <w:t>งินให้สินเชื่อแก่ลูกหนี้และดอกเบี้ยค้างรับ</w:t>
      </w:r>
      <w:bookmarkEnd w:id="19"/>
      <w:bookmarkEnd w:id="21"/>
    </w:p>
    <w:p w14:paraId="33A31F97" w14:textId="77777777" w:rsidR="004F4E1B" w:rsidRPr="00ED31F9" w:rsidRDefault="00667AEF" w:rsidP="008035F7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4" w:hanging="544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bookmarkStart w:id="22" w:name="_Toc65140961"/>
      <w:r w:rsidRPr="00ED31F9">
        <w:rPr>
          <w:rFonts w:ascii="Angsana New" w:hAnsi="Angsana New"/>
          <w:b/>
          <w:bCs/>
          <w:sz w:val="32"/>
          <w:szCs w:val="32"/>
          <w:lang w:val="en-US"/>
        </w:rPr>
        <w:t>10.1</w:t>
      </w:r>
      <w:r w:rsidR="00D94A56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bookmarkEnd w:id="22"/>
      <w:r w:rsidRPr="00ED31F9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D94A56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จำแนกตามประเภทสินเชื่อ</w:t>
      </w:r>
    </w:p>
    <w:tbl>
      <w:tblPr>
        <w:tblW w:w="92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72"/>
      </w:tblGrid>
      <w:tr w:rsidR="00ED31F9" w:rsidRPr="00ED31F9" w14:paraId="443109BC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FA99E" w14:textId="77777777" w:rsidR="0041731C" w:rsidRPr="00ED31F9" w:rsidRDefault="0041731C" w:rsidP="008035F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AC9FF" w14:textId="77777777" w:rsidR="0041731C" w:rsidRPr="00ED31F9" w:rsidRDefault="0041731C" w:rsidP="008035F7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40CEF" w14:textId="77777777" w:rsidR="0041731C" w:rsidRPr="00ED31F9" w:rsidRDefault="0041731C" w:rsidP="008035F7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300BA39E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F5421" w14:textId="77777777" w:rsidR="0041731C" w:rsidRPr="00ED31F9" w:rsidRDefault="0041731C" w:rsidP="008035F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B3FDF" w14:textId="25AD9A08" w:rsidR="0041731C" w:rsidRPr="00ED31F9" w:rsidRDefault="0012529E" w:rsidP="008035F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E053B" w14:textId="790256E3" w:rsidR="0041731C" w:rsidRPr="00ED31F9" w:rsidRDefault="0041731C" w:rsidP="008035F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12529E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7C7A330C" w14:textId="77777777" w:rsidTr="0012529E">
        <w:trPr>
          <w:cantSplit/>
          <w:trHeight w:val="89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0AF8D" w14:textId="77777777" w:rsidR="0041731C" w:rsidRPr="00ED31F9" w:rsidRDefault="0041731C" w:rsidP="008035F7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B952E" w14:textId="77777777" w:rsidR="0041731C" w:rsidRPr="00ED31F9" w:rsidRDefault="0041731C" w:rsidP="008035F7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6E133" w14:textId="77777777" w:rsidR="0041731C" w:rsidRPr="00ED31F9" w:rsidRDefault="0041731C" w:rsidP="008035F7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674D803E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452C" w14:textId="77777777" w:rsidR="0012529E" w:rsidRPr="00ED31F9" w:rsidRDefault="0012529E" w:rsidP="008035F7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203BA5E4" w14:textId="72843F19" w:rsidR="0012529E" w:rsidRPr="00ED31F9" w:rsidRDefault="00663C61" w:rsidP="008035F7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3,957,265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2B57EDE0" w14:textId="4D2BA4D1" w:rsidR="0012529E" w:rsidRPr="00ED31F9" w:rsidRDefault="0012529E" w:rsidP="008035F7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3,493,111</w:t>
            </w:r>
          </w:p>
        </w:tc>
      </w:tr>
      <w:tr w:rsidR="00ED31F9" w:rsidRPr="00ED31F9" w14:paraId="11E2CA0C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DAA82" w14:textId="77777777" w:rsidR="0012529E" w:rsidRPr="00ED31F9" w:rsidRDefault="0012529E" w:rsidP="008035F7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0FC30ADB" w14:textId="19005E0D" w:rsidR="0012529E" w:rsidRPr="00ED31F9" w:rsidRDefault="00663C61" w:rsidP="008035F7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141,675,451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48842DED" w14:textId="1E5ED6FF" w:rsidR="0012529E" w:rsidRPr="00ED31F9" w:rsidRDefault="0012529E" w:rsidP="008035F7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132,192,303</w:t>
            </w:r>
          </w:p>
        </w:tc>
      </w:tr>
      <w:tr w:rsidR="00ED31F9" w:rsidRPr="00ED31F9" w14:paraId="623CBFBA" w14:textId="77777777" w:rsidTr="0012529E">
        <w:trPr>
          <w:cantSplit/>
          <w:trHeight w:val="68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DE5E2" w14:textId="77777777" w:rsidR="0012529E" w:rsidRPr="00ED31F9" w:rsidRDefault="0012529E" w:rsidP="008035F7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4718D96E" w14:textId="727226E7" w:rsidR="0012529E" w:rsidRPr="00ED31F9" w:rsidRDefault="00663C61" w:rsidP="008035F7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071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125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1F5A31FF" w14:textId="376AABC9" w:rsidR="0012529E" w:rsidRPr="00ED31F9" w:rsidRDefault="0012529E" w:rsidP="008035F7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41,375,087</w:t>
            </w:r>
          </w:p>
        </w:tc>
      </w:tr>
      <w:tr w:rsidR="00ED31F9" w:rsidRPr="00ED31F9" w14:paraId="65F337CE" w14:textId="77777777" w:rsidTr="0012529E">
        <w:trPr>
          <w:cantSplit/>
          <w:trHeight w:val="68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43655" w14:textId="77777777" w:rsidR="0012529E" w:rsidRPr="00ED31F9" w:rsidRDefault="0012529E" w:rsidP="008035F7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03F54D13" w14:textId="4671C73A" w:rsidR="0012529E" w:rsidRPr="00ED31F9" w:rsidRDefault="00663C61" w:rsidP="008035F7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129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285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749A7E7B" w14:textId="124D0BE0" w:rsidR="0012529E" w:rsidRPr="00ED31F9" w:rsidRDefault="0012529E" w:rsidP="008035F7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59,992</w:t>
            </w:r>
          </w:p>
        </w:tc>
      </w:tr>
      <w:tr w:rsidR="00ED31F9" w:rsidRPr="00ED31F9" w14:paraId="152340D2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D53E" w14:textId="77777777" w:rsidR="0012529E" w:rsidRPr="00ED31F9" w:rsidRDefault="0012529E" w:rsidP="008035F7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20F18B95" w14:textId="2029FFC8" w:rsidR="0012529E" w:rsidRPr="00ED31F9" w:rsidRDefault="00663C61" w:rsidP="008035F7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194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833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126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D84A7B8" w14:textId="30CD3949" w:rsidR="0012529E" w:rsidRPr="00ED31F9" w:rsidRDefault="0012529E" w:rsidP="008035F7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177,120,493</w:t>
            </w:r>
          </w:p>
        </w:tc>
      </w:tr>
      <w:tr w:rsidR="00ED31F9" w:rsidRPr="00ED31F9" w14:paraId="6CCFEB25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A7F40" w14:textId="77777777" w:rsidR="0012529E" w:rsidRPr="00ED31F9" w:rsidRDefault="0012529E" w:rsidP="008035F7">
            <w:pPr>
              <w:tabs>
                <w:tab w:val="left" w:pos="342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6A706E3F" w14:textId="5AE82764" w:rsidR="0012529E" w:rsidRPr="00ED31F9" w:rsidRDefault="00663C61" w:rsidP="008035F7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(46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429)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76426955" w14:textId="4C1B861A" w:rsidR="0012529E" w:rsidRPr="00ED31F9" w:rsidRDefault="0012529E" w:rsidP="008035F7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(37,114)</w:t>
            </w:r>
          </w:p>
        </w:tc>
      </w:tr>
      <w:tr w:rsidR="00ED31F9" w:rsidRPr="00ED31F9" w14:paraId="6F716A53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CE1A6" w14:textId="77777777" w:rsidR="0012529E" w:rsidRPr="00ED31F9" w:rsidRDefault="0012529E" w:rsidP="008035F7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เงินให้สินเชื่อแก่ลูกหนี้สุทธิจาก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4E99D34" w14:textId="67A45785" w:rsidR="0012529E" w:rsidRPr="00ED31F9" w:rsidRDefault="00663C61" w:rsidP="008035F7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194,786,697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4140D67E" w14:textId="56F47274" w:rsidR="0012529E" w:rsidRPr="00ED31F9" w:rsidRDefault="0012529E" w:rsidP="008035F7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177,083,379</w:t>
            </w:r>
          </w:p>
        </w:tc>
      </w:tr>
      <w:tr w:rsidR="00ED31F9" w:rsidRPr="00ED31F9" w14:paraId="126AD741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8E816" w14:textId="77777777" w:rsidR="0012529E" w:rsidRPr="00ED31F9" w:rsidRDefault="0012529E" w:rsidP="008035F7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บวก: ดอกเบี้ยค้างรับและรายได้ดอกเบี้ยที่ยังไม่ถึงกำหนดชำระ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09BC909A" w14:textId="7E7329E2" w:rsidR="0012529E" w:rsidRPr="00ED31F9" w:rsidRDefault="00663C61" w:rsidP="008035F7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2,626,618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22041A1F" w14:textId="7AD7B244" w:rsidR="0012529E" w:rsidRPr="00ED31F9" w:rsidRDefault="0012529E" w:rsidP="008035F7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2,000,929</w:t>
            </w:r>
          </w:p>
        </w:tc>
      </w:tr>
      <w:tr w:rsidR="00ED31F9" w:rsidRPr="00ED31F9" w14:paraId="62225C9E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90BD" w14:textId="77777777" w:rsidR="0012529E" w:rsidRPr="00ED31F9" w:rsidRDefault="0012529E" w:rsidP="008035F7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074D5803" w14:textId="7DF4F2D2" w:rsidR="0012529E" w:rsidRPr="00ED31F9" w:rsidRDefault="00663C61" w:rsidP="008035F7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197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413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315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3D362B27" w14:textId="3FDECAA5" w:rsidR="0012529E" w:rsidRPr="00ED31F9" w:rsidRDefault="0012529E" w:rsidP="008035F7">
            <w:pP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179,084,308</w:t>
            </w:r>
          </w:p>
        </w:tc>
      </w:tr>
      <w:tr w:rsidR="00ED31F9" w:rsidRPr="00ED31F9" w14:paraId="6192A599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8175A" w14:textId="77777777" w:rsidR="0012529E" w:rsidRPr="00ED31F9" w:rsidRDefault="0012529E" w:rsidP="008035F7">
            <w:pPr>
              <w:tabs>
                <w:tab w:val="left" w:pos="342"/>
              </w:tabs>
              <w:ind w:left="522" w:hanging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7B4BE7E" w14:textId="1D936FC8" w:rsidR="0012529E" w:rsidRPr="00ED31F9" w:rsidRDefault="00663C61" w:rsidP="008035F7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(10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241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753)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BFCF011" w14:textId="6111042A" w:rsidR="0012529E" w:rsidRPr="00ED31F9" w:rsidRDefault="0012529E" w:rsidP="008035F7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(8,940,300)</w:t>
            </w:r>
          </w:p>
        </w:tc>
      </w:tr>
      <w:tr w:rsidR="00ED31F9" w:rsidRPr="00ED31F9" w14:paraId="4BD7B0EB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7CE4D" w14:textId="77777777" w:rsidR="0012529E" w:rsidRPr="00ED31F9" w:rsidRDefault="0012529E" w:rsidP="008035F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- 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bottom"/>
          </w:tcPr>
          <w:p w14:paraId="44E23325" w14:textId="5194F30D" w:rsidR="0012529E" w:rsidRPr="00ED31F9" w:rsidRDefault="00663C61" w:rsidP="008035F7">
            <w:pPr>
              <w:pBdr>
                <w:bottom w:val="doub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187,171,562</w:t>
            </w:r>
          </w:p>
        </w:tc>
        <w:tc>
          <w:tcPr>
            <w:tcW w:w="1972" w:type="dxa"/>
            <w:tcBorders>
              <w:left w:val="nil"/>
              <w:bottom w:val="nil"/>
              <w:right w:val="nil"/>
            </w:tcBorders>
            <w:vAlign w:val="bottom"/>
          </w:tcPr>
          <w:p w14:paraId="34D0DDBF" w14:textId="64D9B27F" w:rsidR="0012529E" w:rsidRPr="00ED31F9" w:rsidRDefault="0012529E" w:rsidP="008035F7">
            <w:pPr>
              <w:pBdr>
                <w:bottom w:val="double" w:sz="4" w:space="1" w:color="auto"/>
              </w:pBdr>
              <w:tabs>
                <w:tab w:val="decimal" w:pos="1455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170,144,008</w:t>
            </w:r>
          </w:p>
        </w:tc>
      </w:tr>
    </w:tbl>
    <w:p w14:paraId="721CBC3A" w14:textId="39087515" w:rsidR="00760253" w:rsidRPr="00ED31F9" w:rsidRDefault="00373666" w:rsidP="008035F7">
      <w:pPr>
        <w:tabs>
          <w:tab w:val="left" w:pos="900"/>
        </w:tabs>
        <w:overflowPunct w:val="0"/>
        <w:autoSpaceDE w:val="0"/>
        <w:autoSpaceDN w:val="0"/>
        <w:adjustRightInd w:val="0"/>
        <w:spacing w:before="24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eastAsia="Calibri" w:hAnsi="Angsana New"/>
          <w:sz w:val="32"/>
          <w:szCs w:val="32"/>
          <w:cs/>
          <w:lang w:val="en-US" w:eastAsia="th-TH"/>
        </w:rPr>
        <w:lastRenderedPageBreak/>
        <w:tab/>
      </w:r>
      <w:r w:rsidR="008035F7" w:rsidRPr="00ED31F9">
        <w:rPr>
          <w:rFonts w:ascii="Angsana New" w:eastAsia="Calibri" w:hAnsi="Angsana New"/>
          <w:sz w:val="32"/>
          <w:szCs w:val="32"/>
          <w:cs/>
          <w:lang w:val="en-US" w:eastAsia="th-TH"/>
        </w:rPr>
        <w:t>ณ วันที่</w:t>
      </w:r>
      <w:r w:rsidR="008035F7" w:rsidRPr="00ED31F9">
        <w:rPr>
          <w:rFonts w:ascii="Angsana New" w:eastAsia="Calibri" w:hAnsi="Angsana New" w:hint="cs"/>
          <w:sz w:val="32"/>
          <w:szCs w:val="32"/>
          <w:cs/>
          <w:lang w:val="en-US" w:eastAsia="th-TH"/>
        </w:rPr>
        <w:t xml:space="preserve"> </w:t>
      </w:r>
      <w:r w:rsidR="008035F7" w:rsidRPr="00ED31F9">
        <w:rPr>
          <w:rFonts w:ascii="Angsana New" w:eastAsia="Calibri" w:hAnsi="Angsana New"/>
          <w:sz w:val="32"/>
          <w:szCs w:val="32"/>
          <w:lang w:val="en-US" w:eastAsia="th-TH"/>
        </w:rPr>
        <w:t>30</w:t>
      </w:r>
      <w:r w:rsidR="008035F7" w:rsidRPr="00ED31F9">
        <w:rPr>
          <w:rFonts w:ascii="Angsana New" w:eastAsia="Calibri" w:hAnsi="Angsana New"/>
          <w:sz w:val="32"/>
          <w:szCs w:val="32"/>
          <w:cs/>
          <w:lang w:val="en-US" w:eastAsia="th-TH"/>
        </w:rPr>
        <w:t xml:space="preserve"> มิถุนายน</w:t>
      </w:r>
      <w:r w:rsidR="008035F7" w:rsidRPr="00ED31F9">
        <w:rPr>
          <w:rFonts w:ascii="Angsana New" w:eastAsia="Calibri" w:hAnsi="Angsana New" w:hint="cs"/>
          <w:sz w:val="32"/>
          <w:szCs w:val="32"/>
          <w:cs/>
          <w:lang w:val="en-US" w:eastAsia="th-TH"/>
        </w:rPr>
        <w:t xml:space="preserve"> </w:t>
      </w:r>
      <w:r w:rsidR="008035F7" w:rsidRPr="00ED31F9">
        <w:rPr>
          <w:rFonts w:ascii="Angsana New" w:eastAsia="Calibri" w:hAnsi="Angsana New"/>
          <w:sz w:val="32"/>
          <w:szCs w:val="32"/>
          <w:lang w:val="en-US" w:eastAsia="th-TH"/>
        </w:rPr>
        <w:t>2565</w:t>
      </w:r>
      <w:r w:rsidR="008035F7" w:rsidRPr="00ED31F9">
        <w:rPr>
          <w:rFonts w:ascii="Angsana New" w:eastAsia="Calibri" w:hAnsi="Angsana New"/>
          <w:sz w:val="32"/>
          <w:szCs w:val="32"/>
          <w:cs/>
          <w:lang w:val="en-US" w:eastAsia="th-TH"/>
        </w:rPr>
        <w:t xml:space="preserve"> ธนาคารฯ มีเงินให้สินเชื่อแก่ลูกหนี้รวมลูกหนี้ที่มีการปรับปรุงโครงสร้างหนี้                  ที่ธนาคารฯ เลือกใช้แนวปฏิบัติทางการบัญชี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แนวทางการให้ความช่วยเหลือลูกหนี้ที่ได้รับผลกระทบจากโรคติดเชื้อไวรัสโคโรนา</w:t>
      </w:r>
      <w:r w:rsidR="008035F7" w:rsidRPr="00ED31F9">
        <w:rPr>
          <w:rFonts w:ascii="Angsana New" w:eastAsia="Calibri" w:hAnsi="Angsana New" w:hint="cs"/>
          <w:sz w:val="32"/>
          <w:szCs w:val="32"/>
          <w:cs/>
          <w:lang w:val="en-US" w:eastAsia="th-TH"/>
        </w:rPr>
        <w:t xml:space="preserve"> </w:t>
      </w:r>
      <w:r w:rsidR="008035F7" w:rsidRPr="00ED31F9">
        <w:rPr>
          <w:rFonts w:ascii="Angsana New" w:eastAsia="Calibri" w:hAnsi="Angsana New"/>
          <w:sz w:val="32"/>
          <w:szCs w:val="32"/>
          <w:lang w:val="en-US" w:eastAsia="th-TH"/>
        </w:rPr>
        <w:t>2019</w:t>
      </w:r>
      <w:r w:rsidR="008035F7" w:rsidRPr="00ED31F9">
        <w:rPr>
          <w:rFonts w:ascii="Angsana New" w:eastAsia="Calibri" w:hAnsi="Angsana New"/>
          <w:sz w:val="32"/>
          <w:szCs w:val="32"/>
          <w:cs/>
          <w:lang w:val="en-US" w:eastAsia="th-TH"/>
        </w:rPr>
        <w:t xml:space="preserve"> (มาตรการแก้หนี้อย่างยั่งยืน) ตามการให้ความช่วยเหลือรูปแบบที่</w:t>
      </w:r>
      <w:r w:rsidR="008035F7" w:rsidRPr="00ED31F9">
        <w:rPr>
          <w:rFonts w:ascii="Angsana New" w:eastAsia="Calibri" w:hAnsi="Angsana New" w:hint="cs"/>
          <w:sz w:val="32"/>
          <w:szCs w:val="32"/>
          <w:cs/>
          <w:lang w:val="en-US" w:eastAsia="th-TH"/>
        </w:rPr>
        <w:t xml:space="preserve"> </w:t>
      </w:r>
      <w:r w:rsidR="008035F7" w:rsidRPr="00ED31F9">
        <w:rPr>
          <w:rFonts w:ascii="Angsana New" w:eastAsia="Calibri" w:hAnsi="Angsana New"/>
          <w:sz w:val="32"/>
          <w:szCs w:val="32"/>
          <w:lang w:val="en-US" w:eastAsia="th-TH"/>
        </w:rPr>
        <w:t>1</w:t>
      </w:r>
      <w:r w:rsidR="00F50CF4" w:rsidRPr="00ED31F9">
        <w:rPr>
          <w:rFonts w:ascii="Angsana New" w:eastAsia="Calibri" w:hAnsi="Angsana New"/>
          <w:sz w:val="32"/>
          <w:szCs w:val="32"/>
          <w:cs/>
          <w:lang w:val="en-US" w:eastAsia="th-TH"/>
        </w:rPr>
        <w:t xml:space="preserve">               จำนวน </w:t>
      </w:r>
      <w:r w:rsidR="00F50CF4" w:rsidRPr="00ED31F9">
        <w:rPr>
          <w:rFonts w:ascii="Angsana New" w:eastAsia="Calibri" w:hAnsi="Angsana New"/>
          <w:sz w:val="32"/>
          <w:szCs w:val="32"/>
          <w:lang w:val="en-US" w:eastAsia="th-TH"/>
        </w:rPr>
        <w:t>10,108</w:t>
      </w:r>
      <w:r w:rsidR="008035F7" w:rsidRPr="00ED31F9">
        <w:rPr>
          <w:rFonts w:ascii="Angsana New" w:eastAsia="Calibri" w:hAnsi="Angsana New"/>
          <w:sz w:val="32"/>
          <w:szCs w:val="32"/>
          <w:cs/>
          <w:lang w:val="en-US" w:eastAsia="th-TH"/>
        </w:rPr>
        <w:t xml:space="preserve"> ล้านบาท และรูปแบบที่</w:t>
      </w:r>
      <w:r w:rsidR="008035F7" w:rsidRPr="00ED31F9">
        <w:rPr>
          <w:rFonts w:ascii="Angsana New" w:eastAsia="Calibri" w:hAnsi="Angsana New" w:hint="cs"/>
          <w:sz w:val="32"/>
          <w:szCs w:val="32"/>
          <w:cs/>
          <w:lang w:val="en-US" w:eastAsia="th-TH"/>
        </w:rPr>
        <w:t xml:space="preserve"> </w:t>
      </w:r>
      <w:r w:rsidR="008035F7" w:rsidRPr="00ED31F9">
        <w:rPr>
          <w:rFonts w:ascii="Angsana New" w:eastAsia="Calibri" w:hAnsi="Angsana New"/>
          <w:sz w:val="32"/>
          <w:szCs w:val="32"/>
          <w:lang w:val="en-US" w:eastAsia="th-TH"/>
        </w:rPr>
        <w:t>2</w:t>
      </w:r>
      <w:r w:rsidR="008035F7" w:rsidRPr="00ED31F9">
        <w:rPr>
          <w:rFonts w:ascii="Angsana New" w:eastAsia="Calibri" w:hAnsi="Angsana New"/>
          <w:sz w:val="32"/>
          <w:szCs w:val="32"/>
          <w:cs/>
          <w:lang w:val="en-US" w:eastAsia="th-TH"/>
        </w:rPr>
        <w:t xml:space="preserve"> จำนวน </w:t>
      </w:r>
      <w:r w:rsidR="00F50CF4" w:rsidRPr="00ED31F9">
        <w:rPr>
          <w:rFonts w:ascii="Angsana New" w:eastAsia="Calibri" w:hAnsi="Angsana New"/>
          <w:sz w:val="32"/>
          <w:szCs w:val="32"/>
          <w:lang w:val="en-US" w:eastAsia="th-TH"/>
        </w:rPr>
        <w:t>23,835</w:t>
      </w:r>
      <w:r w:rsidR="008035F7" w:rsidRPr="00ED31F9">
        <w:rPr>
          <w:rFonts w:ascii="Angsana New" w:eastAsia="Calibri" w:hAnsi="Angsana New"/>
          <w:sz w:val="32"/>
          <w:szCs w:val="32"/>
          <w:cs/>
          <w:lang w:val="en-US" w:eastAsia="th-TH"/>
        </w:rPr>
        <w:t xml:space="preserve"> ล้านบาท ในการจัดทำงบการเงิน</w:t>
      </w:r>
    </w:p>
    <w:p w14:paraId="536DF913" w14:textId="77777777" w:rsidR="00C36258" w:rsidRPr="00ED31F9" w:rsidRDefault="0004064E" w:rsidP="00AE70C9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10</w:t>
      </w:r>
      <w:r w:rsidR="00C36258" w:rsidRPr="00ED31F9">
        <w:rPr>
          <w:rFonts w:ascii="Angsana New" w:hAnsi="Angsana New"/>
          <w:b/>
          <w:bCs/>
          <w:sz w:val="32"/>
          <w:szCs w:val="32"/>
          <w:lang w:val="en-US"/>
        </w:rPr>
        <w:t>.2</w:t>
      </w:r>
      <w:r w:rsidR="00C36258" w:rsidRPr="00ED31F9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C36258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จำแนกตามสกุลเงินและถิ่นที่อยู่ของลูกหนี้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70"/>
        <w:gridCol w:w="1231"/>
        <w:gridCol w:w="1232"/>
        <w:gridCol w:w="1231"/>
        <w:gridCol w:w="1232"/>
        <w:gridCol w:w="1231"/>
        <w:gridCol w:w="1232"/>
      </w:tblGrid>
      <w:tr w:rsidR="00ED31F9" w:rsidRPr="00ED31F9" w14:paraId="69E47262" w14:textId="77777777" w:rsidTr="00530613">
        <w:trPr>
          <w:cantSplit/>
          <w:trHeight w:val="162"/>
        </w:trPr>
        <w:tc>
          <w:tcPr>
            <w:tcW w:w="1770" w:type="dxa"/>
            <w:vAlign w:val="bottom"/>
          </w:tcPr>
          <w:p w14:paraId="3CF93F6B" w14:textId="77777777" w:rsidR="00C36258" w:rsidRPr="00ED31F9" w:rsidRDefault="00C36258" w:rsidP="008035F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4" w:type="dxa"/>
            <w:gridSpan w:val="3"/>
            <w:vAlign w:val="bottom"/>
          </w:tcPr>
          <w:p w14:paraId="4102CCD4" w14:textId="77777777" w:rsidR="00C36258" w:rsidRPr="00ED31F9" w:rsidRDefault="00C36258" w:rsidP="008035F7">
            <w:pPr>
              <w:ind w:left="-3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95" w:type="dxa"/>
            <w:gridSpan w:val="3"/>
            <w:vAlign w:val="bottom"/>
          </w:tcPr>
          <w:p w14:paraId="2378BC81" w14:textId="77777777" w:rsidR="00C36258" w:rsidRPr="00ED31F9" w:rsidRDefault="00823365" w:rsidP="008035F7">
            <w:pPr>
              <w:ind w:left="-3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3203456F" w14:textId="77777777" w:rsidTr="00530613">
        <w:trPr>
          <w:cantSplit/>
          <w:trHeight w:val="162"/>
        </w:trPr>
        <w:tc>
          <w:tcPr>
            <w:tcW w:w="1770" w:type="dxa"/>
            <w:vAlign w:val="bottom"/>
          </w:tcPr>
          <w:p w14:paraId="7C050B6A" w14:textId="77777777" w:rsidR="00823365" w:rsidRPr="00ED31F9" w:rsidRDefault="00823365" w:rsidP="008035F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4" w:type="dxa"/>
            <w:gridSpan w:val="3"/>
            <w:vAlign w:val="bottom"/>
          </w:tcPr>
          <w:p w14:paraId="6893DE56" w14:textId="5BA2C3F6" w:rsidR="00823365" w:rsidRPr="00ED31F9" w:rsidRDefault="00AE70C9" w:rsidP="008035F7">
            <w:pPr>
              <w:pBdr>
                <w:bottom w:val="single" w:sz="4" w:space="1" w:color="auto"/>
              </w:pBdr>
              <w:ind w:left="-3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3695" w:type="dxa"/>
            <w:gridSpan w:val="3"/>
            <w:vAlign w:val="bottom"/>
          </w:tcPr>
          <w:p w14:paraId="0BC57AC3" w14:textId="2F44FAEB" w:rsidR="00823365" w:rsidRPr="00ED31F9" w:rsidRDefault="00823365" w:rsidP="008035F7">
            <w:pPr>
              <w:pBdr>
                <w:bottom w:val="single" w:sz="4" w:space="1" w:color="auto"/>
              </w:pBdr>
              <w:ind w:left="-3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AE70C9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28EC6B88" w14:textId="77777777" w:rsidTr="00530613">
        <w:trPr>
          <w:cantSplit/>
        </w:trPr>
        <w:tc>
          <w:tcPr>
            <w:tcW w:w="1770" w:type="dxa"/>
            <w:vAlign w:val="bottom"/>
          </w:tcPr>
          <w:p w14:paraId="428B8ED0" w14:textId="77777777" w:rsidR="00823365" w:rsidRPr="00ED31F9" w:rsidRDefault="00823365" w:rsidP="008035F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31" w:type="dxa"/>
            <w:vAlign w:val="bottom"/>
          </w:tcPr>
          <w:p w14:paraId="7EF29315" w14:textId="77777777" w:rsidR="00823365" w:rsidRPr="00ED31F9" w:rsidRDefault="00823365" w:rsidP="008035F7">
            <w:pPr>
              <w:pBdr>
                <w:bottom w:val="single" w:sz="4" w:space="1" w:color="auto"/>
              </w:pBdr>
              <w:ind w:left="-4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32" w:type="dxa"/>
            <w:vAlign w:val="bottom"/>
          </w:tcPr>
          <w:p w14:paraId="3B017E72" w14:textId="77777777" w:rsidR="00823365" w:rsidRPr="00ED31F9" w:rsidRDefault="00823365" w:rsidP="008035F7">
            <w:pPr>
              <w:pBdr>
                <w:bottom w:val="single" w:sz="4" w:space="1" w:color="auto"/>
              </w:pBdr>
              <w:ind w:left="-4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31" w:type="dxa"/>
            <w:vAlign w:val="bottom"/>
          </w:tcPr>
          <w:p w14:paraId="435CB1F5" w14:textId="77777777" w:rsidR="00823365" w:rsidRPr="00ED31F9" w:rsidRDefault="00823365" w:rsidP="008035F7">
            <w:pPr>
              <w:pBdr>
                <w:bottom w:val="single" w:sz="4" w:space="1" w:color="auto"/>
              </w:pBdr>
              <w:ind w:left="-4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2" w:type="dxa"/>
            <w:vAlign w:val="bottom"/>
          </w:tcPr>
          <w:p w14:paraId="5623D5F9" w14:textId="77777777" w:rsidR="00823365" w:rsidRPr="00ED31F9" w:rsidRDefault="00823365" w:rsidP="008035F7">
            <w:pPr>
              <w:pBdr>
                <w:bottom w:val="single" w:sz="4" w:space="1" w:color="auto"/>
              </w:pBdr>
              <w:ind w:left="-4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31" w:type="dxa"/>
            <w:vAlign w:val="bottom"/>
          </w:tcPr>
          <w:p w14:paraId="37D4A6B8" w14:textId="77777777" w:rsidR="00823365" w:rsidRPr="00ED31F9" w:rsidRDefault="00823365" w:rsidP="008035F7">
            <w:pPr>
              <w:pBdr>
                <w:bottom w:val="single" w:sz="4" w:space="1" w:color="auto"/>
              </w:pBdr>
              <w:ind w:left="-4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32" w:type="dxa"/>
            <w:vAlign w:val="bottom"/>
          </w:tcPr>
          <w:p w14:paraId="740CC4F2" w14:textId="77777777" w:rsidR="00823365" w:rsidRPr="00ED31F9" w:rsidRDefault="00823365" w:rsidP="008035F7">
            <w:pPr>
              <w:pBdr>
                <w:bottom w:val="single" w:sz="4" w:space="1" w:color="auto"/>
              </w:pBdr>
              <w:ind w:left="-4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ED31F9" w14:paraId="62A27E2D" w14:textId="77777777" w:rsidTr="00530613">
        <w:trPr>
          <w:cantSplit/>
        </w:trPr>
        <w:tc>
          <w:tcPr>
            <w:tcW w:w="1770" w:type="dxa"/>
            <w:vAlign w:val="bottom"/>
          </w:tcPr>
          <w:p w14:paraId="10E5FE60" w14:textId="77777777" w:rsidR="00823365" w:rsidRPr="00ED31F9" w:rsidRDefault="00823365" w:rsidP="008035F7">
            <w:pPr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31" w:type="dxa"/>
            <w:vAlign w:val="bottom"/>
          </w:tcPr>
          <w:p w14:paraId="625C64AA" w14:textId="77777777" w:rsidR="00823365" w:rsidRPr="00ED31F9" w:rsidRDefault="00823365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0D8ECC04" w14:textId="77777777" w:rsidR="00823365" w:rsidRPr="00ED31F9" w:rsidRDefault="00823365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3A356B67" w14:textId="77777777" w:rsidR="00823365" w:rsidRPr="00ED31F9" w:rsidRDefault="00823365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2E661FDE" w14:textId="77777777" w:rsidR="00823365" w:rsidRPr="00ED31F9" w:rsidRDefault="00823365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1EE14C23" w14:textId="77777777" w:rsidR="00823365" w:rsidRPr="00ED31F9" w:rsidRDefault="00823365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44328EF1" w14:textId="77777777" w:rsidR="00823365" w:rsidRPr="00ED31F9" w:rsidRDefault="00823365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ED31F9" w:rsidRPr="00ED31F9" w14:paraId="0FABD76F" w14:textId="77777777" w:rsidTr="00530613">
        <w:trPr>
          <w:cantSplit/>
        </w:trPr>
        <w:tc>
          <w:tcPr>
            <w:tcW w:w="1770" w:type="dxa"/>
            <w:vAlign w:val="bottom"/>
          </w:tcPr>
          <w:p w14:paraId="0ECF8142" w14:textId="77777777" w:rsidR="00AE70C9" w:rsidRPr="00ED31F9" w:rsidRDefault="00AE70C9" w:rsidP="008035F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499E6C96" w14:textId="200DC348" w:rsidR="00AE70C9" w:rsidRPr="00ED31F9" w:rsidRDefault="00663C61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189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300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394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5DB88564" w14:textId="065BD219" w:rsidR="00AE70C9" w:rsidRPr="00ED31F9" w:rsidRDefault="00663C61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0AE23170" w14:textId="3C258493" w:rsidR="00AE70C9" w:rsidRPr="00ED31F9" w:rsidRDefault="00663C61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189,300,394</w:t>
            </w:r>
          </w:p>
        </w:tc>
        <w:tc>
          <w:tcPr>
            <w:tcW w:w="1232" w:type="dxa"/>
            <w:vAlign w:val="bottom"/>
          </w:tcPr>
          <w:p w14:paraId="228F3C94" w14:textId="04E9B490" w:rsidR="00AE70C9" w:rsidRPr="00ED31F9" w:rsidRDefault="00AE70C9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173,445,903</w:t>
            </w:r>
          </w:p>
        </w:tc>
        <w:tc>
          <w:tcPr>
            <w:tcW w:w="1231" w:type="dxa"/>
            <w:vAlign w:val="bottom"/>
          </w:tcPr>
          <w:p w14:paraId="6C13B7A7" w14:textId="14C098F2" w:rsidR="00AE70C9" w:rsidRPr="00ED31F9" w:rsidRDefault="00AE70C9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4B798338" w14:textId="3BB84695" w:rsidR="00AE70C9" w:rsidRPr="00ED31F9" w:rsidRDefault="00AE70C9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173,445,903</w:t>
            </w:r>
          </w:p>
        </w:tc>
      </w:tr>
      <w:tr w:rsidR="00ED31F9" w:rsidRPr="00ED31F9" w14:paraId="6E356D11" w14:textId="77777777" w:rsidTr="00530613">
        <w:trPr>
          <w:cantSplit/>
        </w:trPr>
        <w:tc>
          <w:tcPr>
            <w:tcW w:w="1770" w:type="dxa"/>
            <w:vAlign w:val="bottom"/>
          </w:tcPr>
          <w:p w14:paraId="4E7479DE" w14:textId="77777777" w:rsidR="00AE70C9" w:rsidRPr="00ED31F9" w:rsidRDefault="00AE70C9" w:rsidP="008035F7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65740A7E" w14:textId="41F32206" w:rsidR="00AE70C9" w:rsidRPr="00ED31F9" w:rsidRDefault="00663C61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5,431,122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2FC3839A" w14:textId="0F2EEA48" w:rsidR="00AE70C9" w:rsidRPr="00ED31F9" w:rsidRDefault="00663C61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7A9C8023" w14:textId="71095C82" w:rsidR="00AE70C9" w:rsidRPr="00ED31F9" w:rsidRDefault="00663C61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5,431,122</w:t>
            </w:r>
          </w:p>
        </w:tc>
        <w:tc>
          <w:tcPr>
            <w:tcW w:w="1232" w:type="dxa"/>
            <w:vAlign w:val="bottom"/>
          </w:tcPr>
          <w:p w14:paraId="60ECACB5" w14:textId="277888FA" w:rsidR="00AE70C9" w:rsidRPr="00ED31F9" w:rsidRDefault="00AE70C9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3,521,102</w:t>
            </w:r>
          </w:p>
        </w:tc>
        <w:tc>
          <w:tcPr>
            <w:tcW w:w="1231" w:type="dxa"/>
            <w:vAlign w:val="bottom"/>
          </w:tcPr>
          <w:p w14:paraId="72AA8E77" w14:textId="562B9B83" w:rsidR="00AE70C9" w:rsidRPr="00ED31F9" w:rsidRDefault="00AE70C9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14286EF5" w14:textId="61F9CF5F" w:rsidR="00AE70C9" w:rsidRPr="00ED31F9" w:rsidRDefault="00AE70C9" w:rsidP="008035F7">
            <w:pPr>
              <w:tabs>
                <w:tab w:val="decimal" w:pos="967"/>
              </w:tabs>
              <w:ind w:left="-4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3,521,102</w:t>
            </w:r>
          </w:p>
        </w:tc>
      </w:tr>
      <w:tr w:rsidR="00ED31F9" w:rsidRPr="00ED31F9" w14:paraId="29EA67FF" w14:textId="77777777" w:rsidTr="00530613">
        <w:trPr>
          <w:cantSplit/>
        </w:trPr>
        <w:tc>
          <w:tcPr>
            <w:tcW w:w="1770" w:type="dxa"/>
            <w:vAlign w:val="bottom"/>
          </w:tcPr>
          <w:p w14:paraId="12A60AA2" w14:textId="77777777" w:rsidR="00AE70C9" w:rsidRPr="00ED31F9" w:rsidRDefault="00AE70C9" w:rsidP="008035F7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เงินสก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ุ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ลอื่น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06F29A3C" w14:textId="5EA5E540" w:rsidR="00AE70C9" w:rsidRPr="00ED31F9" w:rsidRDefault="00663C61" w:rsidP="008035F7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55,181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241397D0" w14:textId="1D58A3AA" w:rsidR="00AE70C9" w:rsidRPr="00ED31F9" w:rsidRDefault="00663C61" w:rsidP="008035F7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1EB3B9E4" w14:textId="24E455A5" w:rsidR="00AE70C9" w:rsidRPr="00ED31F9" w:rsidRDefault="00663C61" w:rsidP="008035F7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55,181</w:t>
            </w:r>
          </w:p>
        </w:tc>
        <w:tc>
          <w:tcPr>
            <w:tcW w:w="1232" w:type="dxa"/>
            <w:vAlign w:val="bottom"/>
          </w:tcPr>
          <w:p w14:paraId="6FEF2390" w14:textId="47956719" w:rsidR="00AE70C9" w:rsidRPr="00ED31F9" w:rsidRDefault="00AE70C9" w:rsidP="008035F7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116,374</w:t>
            </w:r>
          </w:p>
        </w:tc>
        <w:tc>
          <w:tcPr>
            <w:tcW w:w="1231" w:type="dxa"/>
            <w:vAlign w:val="bottom"/>
          </w:tcPr>
          <w:p w14:paraId="44342CF2" w14:textId="49A10006" w:rsidR="00AE70C9" w:rsidRPr="00ED31F9" w:rsidRDefault="00AE70C9" w:rsidP="008035F7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20AD0D78" w14:textId="408ACD22" w:rsidR="00AE70C9" w:rsidRPr="00ED31F9" w:rsidRDefault="00AE70C9" w:rsidP="008035F7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116,374</w:t>
            </w:r>
          </w:p>
        </w:tc>
      </w:tr>
      <w:tr w:rsidR="00ED31F9" w:rsidRPr="00ED31F9" w14:paraId="562A81F2" w14:textId="77777777" w:rsidTr="00530613">
        <w:trPr>
          <w:cantSplit/>
        </w:trPr>
        <w:tc>
          <w:tcPr>
            <w:tcW w:w="1770" w:type="dxa"/>
            <w:vAlign w:val="bottom"/>
          </w:tcPr>
          <w:p w14:paraId="20A46C58" w14:textId="77777777" w:rsidR="00AE70C9" w:rsidRPr="00ED31F9" w:rsidRDefault="00AE70C9" w:rsidP="008035F7">
            <w:pPr>
              <w:ind w:left="132" w:right="-108" w:hanging="13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5EDD231D" w14:textId="2B80FFD5" w:rsidR="00AE70C9" w:rsidRPr="00ED31F9" w:rsidRDefault="00663C61" w:rsidP="008035F7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194,786,697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649903BF" w14:textId="5EC67461" w:rsidR="00AE70C9" w:rsidRPr="00ED31F9" w:rsidRDefault="00663C61" w:rsidP="008035F7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5D31AC06" w14:textId="36CFD90C" w:rsidR="00AE70C9" w:rsidRPr="00ED31F9" w:rsidRDefault="00663C61" w:rsidP="008035F7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194,786,697</w:t>
            </w:r>
          </w:p>
        </w:tc>
        <w:tc>
          <w:tcPr>
            <w:tcW w:w="1232" w:type="dxa"/>
            <w:vAlign w:val="bottom"/>
          </w:tcPr>
          <w:p w14:paraId="55A142C3" w14:textId="27EC5ADC" w:rsidR="00AE70C9" w:rsidRPr="00ED31F9" w:rsidRDefault="00AE70C9" w:rsidP="008035F7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177,083,379</w:t>
            </w:r>
          </w:p>
        </w:tc>
        <w:tc>
          <w:tcPr>
            <w:tcW w:w="1231" w:type="dxa"/>
            <w:vAlign w:val="bottom"/>
          </w:tcPr>
          <w:p w14:paraId="268B11DA" w14:textId="316664AB" w:rsidR="00AE70C9" w:rsidRPr="00ED31F9" w:rsidRDefault="00AE70C9" w:rsidP="008035F7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403897F6" w14:textId="4030B72F" w:rsidR="00AE70C9" w:rsidRPr="00ED31F9" w:rsidRDefault="00AE70C9" w:rsidP="008035F7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177,083,379</w:t>
            </w:r>
          </w:p>
        </w:tc>
      </w:tr>
    </w:tbl>
    <w:p w14:paraId="37C808FE" w14:textId="4A0AE5FA" w:rsidR="00767F4B" w:rsidRPr="00ED31F9" w:rsidRDefault="0004064E" w:rsidP="00530613">
      <w:pPr>
        <w:tabs>
          <w:tab w:val="left" w:pos="1440"/>
        </w:tabs>
        <w:spacing w:before="24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10</w:t>
      </w:r>
      <w:r w:rsidR="00C36258" w:rsidRPr="00ED31F9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4954BF" w:rsidRPr="00ED31F9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767F4B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จำแนกตามประเภทการจัดชั้น</w:t>
      </w:r>
    </w:p>
    <w:tbl>
      <w:tblPr>
        <w:tblW w:w="936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7"/>
        <w:gridCol w:w="1417"/>
        <w:gridCol w:w="1418"/>
        <w:gridCol w:w="1417"/>
        <w:gridCol w:w="1418"/>
      </w:tblGrid>
      <w:tr w:rsidR="00ED31F9" w:rsidRPr="00ED31F9" w14:paraId="54B26FE5" w14:textId="77777777" w:rsidTr="00530613">
        <w:tc>
          <w:tcPr>
            <w:tcW w:w="3697" w:type="dxa"/>
            <w:shd w:val="clear" w:color="auto" w:fill="auto"/>
            <w:vAlign w:val="bottom"/>
          </w:tcPr>
          <w:p w14:paraId="100DB737" w14:textId="77777777" w:rsidR="00176DE1" w:rsidRPr="00ED31F9" w:rsidRDefault="00176DE1" w:rsidP="00176DE1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670" w:type="dxa"/>
            <w:gridSpan w:val="4"/>
          </w:tcPr>
          <w:p w14:paraId="793A82A2" w14:textId="77777777" w:rsidR="00176DE1" w:rsidRPr="00ED31F9" w:rsidRDefault="00176DE1" w:rsidP="00176DE1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 xml:space="preserve"> (หน่วย: พันบาท)</w:t>
            </w:r>
          </w:p>
        </w:tc>
      </w:tr>
      <w:tr w:rsidR="00ED31F9" w:rsidRPr="00ED31F9" w14:paraId="29744609" w14:textId="77777777" w:rsidTr="00530613">
        <w:trPr>
          <w:trHeight w:val="396"/>
        </w:trPr>
        <w:tc>
          <w:tcPr>
            <w:tcW w:w="3697" w:type="dxa"/>
            <w:shd w:val="clear" w:color="auto" w:fill="auto"/>
            <w:vAlign w:val="bottom"/>
          </w:tcPr>
          <w:p w14:paraId="5C7B8586" w14:textId="77777777" w:rsidR="00503DD2" w:rsidRPr="00ED31F9" w:rsidRDefault="00503DD2" w:rsidP="00176DE1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09BE3DA6" w14:textId="581C83F2" w:rsidR="00503DD2" w:rsidRPr="00ED31F9" w:rsidRDefault="008B0C50" w:rsidP="00176DE1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35" w:type="dxa"/>
            <w:gridSpan w:val="2"/>
            <w:vAlign w:val="bottom"/>
          </w:tcPr>
          <w:p w14:paraId="624FC638" w14:textId="5DE90CE2" w:rsidR="00503DD2" w:rsidRPr="00ED31F9" w:rsidRDefault="00503DD2" w:rsidP="00176DE1">
            <w:pPr>
              <w:pStyle w:val="ListParagraph"/>
              <w:pBdr>
                <w:bottom w:val="single" w:sz="4" w:space="1" w:color="auto"/>
              </w:pBdr>
              <w:ind w:left="0" w:right="-108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lang w:val="en-US"/>
              </w:rPr>
              <w:t>256</w:t>
            </w:r>
            <w:r w:rsidR="008B0C50" w:rsidRPr="00ED31F9">
              <w:rPr>
                <w:rFonts w:ascii="Angsana New" w:hAnsi="Angsana New"/>
                <w:sz w:val="28"/>
                <w:lang w:val="en-US"/>
              </w:rPr>
              <w:t>4</w:t>
            </w:r>
          </w:p>
        </w:tc>
      </w:tr>
      <w:tr w:rsidR="00ED31F9" w:rsidRPr="00ED31F9" w14:paraId="6BC8C531" w14:textId="77777777" w:rsidTr="00530613">
        <w:tc>
          <w:tcPr>
            <w:tcW w:w="3697" w:type="dxa"/>
            <w:shd w:val="clear" w:color="auto" w:fill="auto"/>
            <w:vAlign w:val="bottom"/>
          </w:tcPr>
          <w:p w14:paraId="6CAF8C20" w14:textId="77777777" w:rsidR="00503DD2" w:rsidRPr="00ED31F9" w:rsidRDefault="00503DD2" w:rsidP="00176DE1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259FA50F" w14:textId="77777777" w:rsidR="00532F21" w:rsidRPr="00ED31F9" w:rsidRDefault="00503DD2" w:rsidP="00176DE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788BE69F" w14:textId="77777777" w:rsidR="00503DD2" w:rsidRPr="00ED31F9" w:rsidRDefault="00503DD2" w:rsidP="00176DE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2A1B481E" w14:textId="77777777" w:rsidR="00532F21" w:rsidRPr="00ED31F9" w:rsidRDefault="00503DD2" w:rsidP="00176D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73AA5F2B" w14:textId="77777777" w:rsidR="00503DD2" w:rsidRPr="00ED31F9" w:rsidRDefault="00503DD2" w:rsidP="00176D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6A11DE45" w14:textId="77777777" w:rsidR="00503DD2" w:rsidRPr="00ED31F9" w:rsidRDefault="00503DD2" w:rsidP="00176DE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ค่าเผื่อ</w:t>
            </w:r>
            <w:r w:rsidR="002D0256" w:rsidRPr="00ED31F9">
              <w:rPr>
                <w:rFonts w:ascii="Angsana New" w:hAnsi="Angsana New" w:hint="cs"/>
                <w:sz w:val="28"/>
                <w:cs/>
              </w:rPr>
              <w:t xml:space="preserve">             </w:t>
            </w:r>
            <w:r w:rsidR="00A7297D" w:rsidRPr="00ED31F9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ED31F9">
              <w:rPr>
                <w:rFonts w:ascii="Angsana New" w:hAnsi="Angsana New" w:hint="cs"/>
                <w:sz w:val="28"/>
                <w:cs/>
              </w:rPr>
              <w:t>ผลขาดทุน</w:t>
            </w:r>
            <w:r w:rsidR="002D0256" w:rsidRPr="00ED31F9">
              <w:rPr>
                <w:rFonts w:ascii="Angsana New" w:hAnsi="Angsana New" w:hint="cs"/>
                <w:sz w:val="28"/>
                <w:cs/>
              </w:rPr>
              <w:t xml:space="preserve">     </w:t>
            </w:r>
            <w:r w:rsidRPr="00ED31F9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  <w:p w14:paraId="4A88DB67" w14:textId="77777777" w:rsidR="00503DD2" w:rsidRPr="00ED31F9" w:rsidRDefault="00503DD2" w:rsidP="00176D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7F55CC31" w14:textId="77777777" w:rsidR="00532F21" w:rsidRPr="00ED31F9" w:rsidRDefault="00503DD2" w:rsidP="00176DE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19876279" w14:textId="77777777" w:rsidR="00503DD2" w:rsidRPr="00ED31F9" w:rsidRDefault="00503DD2" w:rsidP="00176DE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79D97A5E" w14:textId="77777777" w:rsidR="00532F21" w:rsidRPr="00ED31F9" w:rsidRDefault="00503DD2" w:rsidP="00176D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2738741E" w14:textId="77777777" w:rsidR="00503DD2" w:rsidRPr="00ED31F9" w:rsidRDefault="00503DD2" w:rsidP="00176D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3BCB6210" w14:textId="77777777" w:rsidR="00503DD2" w:rsidRPr="00ED31F9" w:rsidRDefault="00503DD2" w:rsidP="00176DE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ค่าเผื่อ</w:t>
            </w:r>
            <w:r w:rsidR="002D0256" w:rsidRPr="00ED31F9">
              <w:rPr>
                <w:rFonts w:ascii="Angsana New" w:hAnsi="Angsana New" w:hint="cs"/>
                <w:sz w:val="28"/>
                <w:cs/>
              </w:rPr>
              <w:t xml:space="preserve">            </w:t>
            </w:r>
            <w:r w:rsidR="00A7297D" w:rsidRPr="00ED31F9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2D0256" w:rsidRPr="00ED31F9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ED31F9">
              <w:rPr>
                <w:rFonts w:ascii="Angsana New" w:hAnsi="Angsana New" w:hint="cs"/>
                <w:sz w:val="28"/>
                <w:cs/>
              </w:rPr>
              <w:t>ผลขาดทุน</w:t>
            </w:r>
            <w:r w:rsidR="002D0256" w:rsidRPr="00ED31F9">
              <w:rPr>
                <w:rFonts w:ascii="Angsana New" w:hAnsi="Angsana New" w:hint="cs"/>
                <w:sz w:val="28"/>
                <w:cs/>
              </w:rPr>
              <w:t xml:space="preserve">         </w:t>
            </w:r>
            <w:r w:rsidRPr="00ED31F9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  <w:p w14:paraId="047DDE60" w14:textId="77777777" w:rsidR="00503DD2" w:rsidRPr="00ED31F9" w:rsidRDefault="00503DD2" w:rsidP="00176DE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</w:tr>
      <w:tr w:rsidR="00ED31F9" w:rsidRPr="00ED31F9" w14:paraId="19C91F43" w14:textId="77777777" w:rsidTr="00530613">
        <w:tc>
          <w:tcPr>
            <w:tcW w:w="3697" w:type="dxa"/>
            <w:shd w:val="clear" w:color="auto" w:fill="auto"/>
            <w:vAlign w:val="bottom"/>
          </w:tcPr>
          <w:p w14:paraId="1041CB1C" w14:textId="77777777" w:rsidR="008B0C50" w:rsidRPr="00ED31F9" w:rsidRDefault="008B0C50" w:rsidP="008B0C50">
            <w:pPr>
              <w:pStyle w:val="ListParagraph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4719B0A3" w14:textId="715009FE" w:rsidR="008B0C50" w:rsidRPr="00ED31F9" w:rsidRDefault="00663C61" w:rsidP="008B0C50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183,652,432</w:t>
            </w:r>
          </w:p>
        </w:tc>
        <w:tc>
          <w:tcPr>
            <w:tcW w:w="1418" w:type="dxa"/>
            <w:vAlign w:val="bottom"/>
          </w:tcPr>
          <w:p w14:paraId="3F9A3149" w14:textId="74761E6B" w:rsidR="008B0C50" w:rsidRPr="00ED31F9" w:rsidRDefault="00663C61" w:rsidP="008B0C50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553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676</w:t>
            </w:r>
          </w:p>
        </w:tc>
        <w:tc>
          <w:tcPr>
            <w:tcW w:w="1417" w:type="dxa"/>
            <w:vAlign w:val="bottom"/>
          </w:tcPr>
          <w:p w14:paraId="19618FB8" w14:textId="28194976" w:rsidR="008B0C50" w:rsidRPr="00ED31F9" w:rsidRDefault="008B0C50" w:rsidP="008B0C50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168,856,006</w:t>
            </w:r>
          </w:p>
        </w:tc>
        <w:tc>
          <w:tcPr>
            <w:tcW w:w="1418" w:type="dxa"/>
            <w:vAlign w:val="bottom"/>
          </w:tcPr>
          <w:p w14:paraId="4ED34349" w14:textId="6D240AEE" w:rsidR="008B0C50" w:rsidRPr="00ED31F9" w:rsidRDefault="008B0C50" w:rsidP="008B0C50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2,831,820</w:t>
            </w:r>
          </w:p>
        </w:tc>
      </w:tr>
      <w:tr w:rsidR="00ED31F9" w:rsidRPr="00ED31F9" w14:paraId="4A1BE5C7" w14:textId="77777777" w:rsidTr="00530613">
        <w:tc>
          <w:tcPr>
            <w:tcW w:w="3697" w:type="dxa"/>
            <w:shd w:val="clear" w:color="auto" w:fill="auto"/>
            <w:vAlign w:val="bottom"/>
          </w:tcPr>
          <w:p w14:paraId="53C11BB7" w14:textId="77777777" w:rsidR="008B0C50" w:rsidRPr="00ED31F9" w:rsidRDefault="008B0C50" w:rsidP="008B0C50">
            <w:pPr>
              <w:pStyle w:val="ListParagraph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3251152C" w14:textId="488BEEDC" w:rsidR="008B0C50" w:rsidRPr="00ED31F9" w:rsidRDefault="00663C61" w:rsidP="008B0C50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111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070</w:t>
            </w:r>
          </w:p>
        </w:tc>
        <w:tc>
          <w:tcPr>
            <w:tcW w:w="1418" w:type="dxa"/>
            <w:vAlign w:val="bottom"/>
          </w:tcPr>
          <w:p w14:paraId="6BA5FCB8" w14:textId="47E71F99" w:rsidR="008B0C50" w:rsidRPr="00ED31F9" w:rsidRDefault="00663C61" w:rsidP="008B0C50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382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373</w:t>
            </w:r>
          </w:p>
        </w:tc>
        <w:tc>
          <w:tcPr>
            <w:tcW w:w="1417" w:type="dxa"/>
            <w:vAlign w:val="bottom"/>
          </w:tcPr>
          <w:p w14:paraId="59DD0079" w14:textId="1AC44F37" w:rsidR="008B0C50" w:rsidRPr="00ED31F9" w:rsidRDefault="008B0C50" w:rsidP="008B0C50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4,867,105</w:t>
            </w:r>
          </w:p>
        </w:tc>
        <w:tc>
          <w:tcPr>
            <w:tcW w:w="1418" w:type="dxa"/>
            <w:vAlign w:val="bottom"/>
          </w:tcPr>
          <w:p w14:paraId="0E6815E0" w14:textId="781FA31B" w:rsidR="008B0C50" w:rsidRPr="00ED31F9" w:rsidRDefault="008B0C50" w:rsidP="008B0C50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1,096,662</w:t>
            </w:r>
          </w:p>
        </w:tc>
      </w:tr>
      <w:tr w:rsidR="00ED31F9" w:rsidRPr="00ED31F9" w14:paraId="28C1446C" w14:textId="77777777" w:rsidTr="00530613">
        <w:tc>
          <w:tcPr>
            <w:tcW w:w="3697" w:type="dxa"/>
            <w:shd w:val="clear" w:color="auto" w:fill="auto"/>
            <w:vAlign w:val="center"/>
          </w:tcPr>
          <w:p w14:paraId="2B4ACE00" w14:textId="77777777" w:rsidR="008B0C50" w:rsidRPr="00ED31F9" w:rsidRDefault="008B0C50" w:rsidP="008B0C50">
            <w:pPr>
              <w:pStyle w:val="ListParagraph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 xml:space="preserve">สินทรัพย์ทางการเงินที่มีการด้อยค่าด้านเครดิต        </w:t>
            </w:r>
          </w:p>
        </w:tc>
        <w:tc>
          <w:tcPr>
            <w:tcW w:w="1417" w:type="dxa"/>
            <w:vAlign w:val="bottom"/>
          </w:tcPr>
          <w:p w14:paraId="6FCD8D25" w14:textId="237BB7AE" w:rsidR="008B0C50" w:rsidRPr="00ED31F9" w:rsidRDefault="00663C61" w:rsidP="008B0C50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649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813</w:t>
            </w:r>
          </w:p>
        </w:tc>
        <w:tc>
          <w:tcPr>
            <w:tcW w:w="1418" w:type="dxa"/>
            <w:vAlign w:val="bottom"/>
          </w:tcPr>
          <w:p w14:paraId="3BACB8A8" w14:textId="30554C66" w:rsidR="008B0C50" w:rsidRPr="00ED31F9" w:rsidRDefault="00663C61" w:rsidP="008B0C50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083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571</w:t>
            </w:r>
          </w:p>
        </w:tc>
        <w:tc>
          <w:tcPr>
            <w:tcW w:w="1417" w:type="dxa"/>
            <w:vAlign w:val="bottom"/>
          </w:tcPr>
          <w:p w14:paraId="6C34D461" w14:textId="70C13080" w:rsidR="008B0C50" w:rsidRPr="00ED31F9" w:rsidRDefault="008B0C50" w:rsidP="008B0C50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5,361,197</w:t>
            </w:r>
          </w:p>
        </w:tc>
        <w:tc>
          <w:tcPr>
            <w:tcW w:w="1418" w:type="dxa"/>
            <w:vAlign w:val="bottom"/>
          </w:tcPr>
          <w:p w14:paraId="41C474CA" w14:textId="3E6E9BB5" w:rsidR="008B0C50" w:rsidRPr="00ED31F9" w:rsidRDefault="008B0C50" w:rsidP="008B0C50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2,812,773</w:t>
            </w:r>
          </w:p>
        </w:tc>
      </w:tr>
      <w:tr w:rsidR="00ED31F9" w:rsidRPr="00ED31F9" w14:paraId="3739EB6F" w14:textId="77777777" w:rsidTr="00530613">
        <w:tc>
          <w:tcPr>
            <w:tcW w:w="3697" w:type="dxa"/>
            <w:shd w:val="clear" w:color="auto" w:fill="auto"/>
            <w:vAlign w:val="center"/>
          </w:tcPr>
          <w:p w14:paraId="196AB150" w14:textId="77777777" w:rsidR="008B0C50" w:rsidRPr="00ED31F9" w:rsidRDefault="008B0C50" w:rsidP="008B0C50">
            <w:pPr>
              <w:pStyle w:val="ListParagraph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2D2107E1" w14:textId="0F6AEFF2" w:rsidR="008B0C50" w:rsidRPr="00ED31F9" w:rsidRDefault="00663C61" w:rsidP="008B0C50">
            <w:pPr>
              <w:pBdr>
                <w:bottom w:val="doub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197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413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315</w:t>
            </w:r>
          </w:p>
        </w:tc>
        <w:tc>
          <w:tcPr>
            <w:tcW w:w="1418" w:type="dxa"/>
            <w:vAlign w:val="bottom"/>
          </w:tcPr>
          <w:p w14:paraId="673816F5" w14:textId="5062F826" w:rsidR="008B0C50" w:rsidRPr="00ED31F9" w:rsidRDefault="00663C61" w:rsidP="008B0C50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019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620</w:t>
            </w:r>
          </w:p>
        </w:tc>
        <w:tc>
          <w:tcPr>
            <w:tcW w:w="1417" w:type="dxa"/>
            <w:vAlign w:val="bottom"/>
          </w:tcPr>
          <w:p w14:paraId="6DD59522" w14:textId="34583650" w:rsidR="008B0C50" w:rsidRPr="00ED31F9" w:rsidRDefault="008B0C50" w:rsidP="008B0C50">
            <w:pPr>
              <w:pBdr>
                <w:bottom w:val="doub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179,084,308</w:t>
            </w:r>
          </w:p>
        </w:tc>
        <w:tc>
          <w:tcPr>
            <w:tcW w:w="1418" w:type="dxa"/>
            <w:vAlign w:val="bottom"/>
          </w:tcPr>
          <w:p w14:paraId="35C73B47" w14:textId="37286072" w:rsidR="008B0C50" w:rsidRPr="00ED31F9" w:rsidRDefault="008B0C50" w:rsidP="008B0C50">
            <w:pP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6,741,255</w:t>
            </w:r>
          </w:p>
        </w:tc>
      </w:tr>
      <w:tr w:rsidR="00ED31F9" w:rsidRPr="00ED31F9" w14:paraId="779CC197" w14:textId="77777777" w:rsidTr="00530613">
        <w:tc>
          <w:tcPr>
            <w:tcW w:w="3697" w:type="dxa"/>
            <w:shd w:val="clear" w:color="auto" w:fill="auto"/>
            <w:vAlign w:val="center"/>
          </w:tcPr>
          <w:p w14:paraId="4409D698" w14:textId="77777777" w:rsidR="008B0C50" w:rsidRPr="00ED31F9" w:rsidRDefault="008B0C50" w:rsidP="008B0C50">
            <w:pPr>
              <w:pStyle w:val="ListParagraph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 xml:space="preserve">สำรองทั่วไป                  </w:t>
            </w:r>
          </w:p>
        </w:tc>
        <w:tc>
          <w:tcPr>
            <w:tcW w:w="1417" w:type="dxa"/>
            <w:vAlign w:val="bottom"/>
          </w:tcPr>
          <w:p w14:paraId="487A53D1" w14:textId="77777777" w:rsidR="008B0C50" w:rsidRPr="00ED31F9" w:rsidRDefault="008B0C50" w:rsidP="008B0C50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17EE6786" w14:textId="738FD059" w:rsidR="008B0C50" w:rsidRPr="00ED31F9" w:rsidRDefault="00663C61" w:rsidP="008B0C50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222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133</w:t>
            </w:r>
          </w:p>
        </w:tc>
        <w:tc>
          <w:tcPr>
            <w:tcW w:w="1417" w:type="dxa"/>
            <w:vAlign w:val="bottom"/>
          </w:tcPr>
          <w:p w14:paraId="3006370E" w14:textId="77777777" w:rsidR="008B0C50" w:rsidRPr="00ED31F9" w:rsidRDefault="008B0C50" w:rsidP="008B0C50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97AD07A" w14:textId="2308D6E6" w:rsidR="008B0C50" w:rsidRPr="00ED31F9" w:rsidRDefault="008B0C50" w:rsidP="008B0C50">
            <w:pPr>
              <w:pBdr>
                <w:bottom w:val="sing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2,199,045</w:t>
            </w:r>
          </w:p>
        </w:tc>
      </w:tr>
      <w:tr w:rsidR="008B0C50" w:rsidRPr="00ED31F9" w14:paraId="3FEB5837" w14:textId="77777777" w:rsidTr="00530613">
        <w:tc>
          <w:tcPr>
            <w:tcW w:w="3697" w:type="dxa"/>
            <w:shd w:val="clear" w:color="auto" w:fill="auto"/>
            <w:vAlign w:val="center"/>
          </w:tcPr>
          <w:p w14:paraId="53BBC600" w14:textId="77777777" w:rsidR="008B0C50" w:rsidRPr="00ED31F9" w:rsidRDefault="008B0C50" w:rsidP="008B0C50">
            <w:pPr>
              <w:pStyle w:val="ListParagraph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65A7C97C" w14:textId="77777777" w:rsidR="008B0C50" w:rsidRPr="00ED31F9" w:rsidRDefault="008B0C50" w:rsidP="008B0C50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0E991EE" w14:textId="5EC8719E" w:rsidR="008B0C50" w:rsidRPr="00ED31F9" w:rsidRDefault="00663C61" w:rsidP="008B0C50">
            <w:pPr>
              <w:pBdr>
                <w:bottom w:val="doub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241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753</w:t>
            </w:r>
          </w:p>
        </w:tc>
        <w:tc>
          <w:tcPr>
            <w:tcW w:w="1417" w:type="dxa"/>
            <w:vAlign w:val="bottom"/>
          </w:tcPr>
          <w:p w14:paraId="4B904947" w14:textId="77777777" w:rsidR="008B0C50" w:rsidRPr="00ED31F9" w:rsidRDefault="008B0C50" w:rsidP="008B0C50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957FF55" w14:textId="2528F519" w:rsidR="008B0C50" w:rsidRPr="00ED31F9" w:rsidRDefault="008B0C50" w:rsidP="008B0C50">
            <w:pPr>
              <w:pBdr>
                <w:bottom w:val="double" w:sz="4" w:space="1" w:color="auto"/>
              </w:pBdr>
              <w:tabs>
                <w:tab w:val="decimal" w:pos="1140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8,940,300</w:t>
            </w:r>
          </w:p>
        </w:tc>
      </w:tr>
    </w:tbl>
    <w:p w14:paraId="26B5F463" w14:textId="77777777" w:rsidR="00530613" w:rsidRPr="00ED31F9" w:rsidRDefault="00530613" w:rsidP="008035F7">
      <w:pPr>
        <w:tabs>
          <w:tab w:val="left" w:pos="1440"/>
        </w:tabs>
        <w:spacing w:before="24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</w:p>
    <w:p w14:paraId="53777710" w14:textId="77777777" w:rsidR="00530613" w:rsidRPr="00ED31F9" w:rsidRDefault="00530613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br w:type="page"/>
      </w:r>
    </w:p>
    <w:p w14:paraId="42A40508" w14:textId="2D6D4186" w:rsidR="004F4E1B" w:rsidRPr="00ED31F9" w:rsidRDefault="00932F04" w:rsidP="008035F7">
      <w:pPr>
        <w:tabs>
          <w:tab w:val="left" w:pos="1440"/>
        </w:tabs>
        <w:spacing w:before="24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>10</w:t>
      </w:r>
      <w:r w:rsidR="00A8331D" w:rsidRPr="00ED31F9">
        <w:rPr>
          <w:rFonts w:ascii="Angsana New" w:hAnsi="Angsana New"/>
          <w:b/>
          <w:bCs/>
          <w:sz w:val="32"/>
          <w:szCs w:val="32"/>
          <w:lang w:val="en-US"/>
        </w:rPr>
        <w:t>.4</w:t>
      </w:r>
      <w:r w:rsidR="004F4E1B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  <w:t>เงินให้สินเชื่อแก่ลูกหนี้ที่มีปัญหาในการชำระหนี้หรือผิดนัดชำระหนี้</w:t>
      </w:r>
    </w:p>
    <w:p w14:paraId="2961CF96" w14:textId="55F43FA3" w:rsidR="004F4E1B" w:rsidRPr="00ED31F9" w:rsidRDefault="000F79B0" w:rsidP="008B0C50">
      <w:pPr>
        <w:tabs>
          <w:tab w:val="left" w:pos="1440"/>
        </w:tabs>
        <w:spacing w:before="120" w:after="120"/>
        <w:ind w:left="562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ณ </w:t>
      </w:r>
      <w:r w:rsidR="001059B4" w:rsidRPr="00ED31F9">
        <w:rPr>
          <w:rFonts w:ascii="Angsana New" w:hAnsi="Angsana New" w:hint="cs"/>
          <w:sz w:val="32"/>
          <w:szCs w:val="32"/>
          <w:cs/>
          <w:lang w:val="en-US"/>
        </w:rPr>
        <w:t>วันที่</w:t>
      </w:r>
      <w:r w:rsidR="00176DE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B0C50" w:rsidRPr="00ED31F9">
        <w:rPr>
          <w:rFonts w:ascii="Angsana New" w:hAnsi="Angsana New"/>
          <w:sz w:val="32"/>
          <w:szCs w:val="32"/>
          <w:lang w:val="en-US"/>
        </w:rPr>
        <w:t>30</w:t>
      </w:r>
      <w:r w:rsidR="008B0C50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8B0C50" w:rsidRPr="00ED31F9">
        <w:rPr>
          <w:rFonts w:ascii="Angsana New" w:hAnsi="Angsana New"/>
          <w:sz w:val="32"/>
          <w:szCs w:val="32"/>
          <w:lang w:val="en-US"/>
        </w:rPr>
        <w:t>2565</w:t>
      </w:r>
      <w:r w:rsidR="008B0C50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176DE1" w:rsidRPr="00ED31F9">
        <w:rPr>
          <w:rFonts w:ascii="Angsana New" w:hAnsi="Angsana New"/>
          <w:sz w:val="32"/>
          <w:szCs w:val="32"/>
          <w:lang w:val="en-US"/>
        </w:rPr>
        <w:t>31</w:t>
      </w:r>
      <w:r w:rsidR="00176DE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</w:t>
      </w:r>
      <w:r w:rsidR="00176DE1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C36258" w:rsidRPr="00ED31F9">
        <w:rPr>
          <w:rFonts w:ascii="Angsana New" w:hAnsi="Angsana New"/>
          <w:sz w:val="32"/>
          <w:szCs w:val="32"/>
          <w:lang w:val="en-US"/>
        </w:rPr>
        <w:t>2564</w:t>
      </w:r>
      <w:r w:rsidR="00FB09C6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4F4E1B" w:rsidRPr="00ED31F9">
        <w:rPr>
          <w:rFonts w:ascii="Angsana New" w:hAnsi="Angsana New" w:hint="cs"/>
          <w:sz w:val="32"/>
          <w:szCs w:val="32"/>
          <w:cs/>
          <w:lang w:val="en-US"/>
        </w:rPr>
        <w:t>ธนาคารฯมีเงินให้สินเชื่อแก่ลูกหนี้และดอกเบี้ยค้างรับกับบริษัทและบุคคลที่มีปัญหาในการชำระหนี้หรือผิดนัดชำระหนี้และได้ตั้ง</w:t>
      </w:r>
      <w:r w:rsidR="00616AA1" w:rsidRPr="00ED31F9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="004F4E1B" w:rsidRPr="00ED31F9">
        <w:rPr>
          <w:rFonts w:ascii="Angsana New" w:hAnsi="Angsana New" w:hint="cs"/>
          <w:sz w:val="32"/>
          <w:szCs w:val="32"/>
          <w:cs/>
          <w:lang w:val="en-US"/>
        </w:rPr>
        <w:t>สรุปได้ดังนี้</w:t>
      </w: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ED31F9" w:rsidRPr="00ED31F9" w14:paraId="4F211D83" w14:textId="77777777" w:rsidTr="00D24E91">
        <w:tc>
          <w:tcPr>
            <w:tcW w:w="3317" w:type="dxa"/>
            <w:shd w:val="clear" w:color="auto" w:fill="auto"/>
          </w:tcPr>
          <w:p w14:paraId="28657281" w14:textId="77777777" w:rsidR="00176DE1" w:rsidRPr="00ED31F9" w:rsidRDefault="00176DE1" w:rsidP="00213A4E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56E67D81" w14:textId="77777777" w:rsidR="00176DE1" w:rsidRPr="00ED31F9" w:rsidRDefault="00176DE1" w:rsidP="00213A4E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3699202" w14:textId="77777777" w:rsidR="00176DE1" w:rsidRPr="00ED31F9" w:rsidRDefault="00176DE1" w:rsidP="00213A4E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4132FE4" w14:textId="77777777" w:rsidR="00176DE1" w:rsidRPr="00ED31F9" w:rsidRDefault="00176DE1" w:rsidP="00213A4E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ED31F9" w:rsidRPr="00ED31F9" w14:paraId="4381B9C2" w14:textId="77777777" w:rsidTr="00D24E91">
        <w:tc>
          <w:tcPr>
            <w:tcW w:w="3317" w:type="dxa"/>
            <w:shd w:val="clear" w:color="auto" w:fill="auto"/>
            <w:vAlign w:val="bottom"/>
          </w:tcPr>
          <w:p w14:paraId="447602B5" w14:textId="77777777" w:rsidR="00176DE1" w:rsidRPr="00ED31F9" w:rsidRDefault="00176DE1" w:rsidP="00213A4E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  <w:vAlign w:val="bottom"/>
          </w:tcPr>
          <w:p w14:paraId="7E52A49B" w14:textId="2E8B4C36" w:rsidR="00176DE1" w:rsidRPr="00ED31F9" w:rsidRDefault="008B0C50" w:rsidP="00213A4E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D31F9" w:rsidRPr="00ED31F9" w14:paraId="06D881CF" w14:textId="77777777" w:rsidTr="00D24E91">
        <w:tc>
          <w:tcPr>
            <w:tcW w:w="3317" w:type="dxa"/>
            <w:shd w:val="clear" w:color="auto" w:fill="auto"/>
          </w:tcPr>
          <w:p w14:paraId="62C00D3C" w14:textId="77777777" w:rsidR="00176DE1" w:rsidRPr="00ED31F9" w:rsidRDefault="00176DE1" w:rsidP="00213A4E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7CC894C1" w14:textId="77777777" w:rsidR="00176DE1" w:rsidRPr="00ED31F9" w:rsidRDefault="00176DE1" w:rsidP="00213A4E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FFA7C6" w14:textId="77777777" w:rsidR="00176DE1" w:rsidRPr="00ED31F9" w:rsidRDefault="00176DE1" w:rsidP="00213A4E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D433EB" w14:textId="77777777" w:rsidR="00176DE1" w:rsidRPr="00ED31F9" w:rsidRDefault="00176DE1" w:rsidP="00213A4E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ED31F9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176DE1" w:rsidRPr="00ED31F9" w14:paraId="5EEF41D7" w14:textId="77777777" w:rsidTr="00D24E91">
        <w:tc>
          <w:tcPr>
            <w:tcW w:w="3317" w:type="dxa"/>
            <w:shd w:val="clear" w:color="auto" w:fill="auto"/>
          </w:tcPr>
          <w:p w14:paraId="3AF8A7F5" w14:textId="77777777" w:rsidR="00176DE1" w:rsidRPr="00ED31F9" w:rsidRDefault="00176DE1" w:rsidP="00213A4E">
            <w:pPr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503FF6" w14:textId="257B2CF1" w:rsidR="00176DE1" w:rsidRPr="00ED31F9" w:rsidRDefault="00B8744B" w:rsidP="00213A4E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eastAsia="Angsana New" w:hAnsi="Angsana New"/>
                <w:sz w:val="28"/>
                <w:szCs w:val="28"/>
                <w:lang w:val="en-US"/>
              </w:rPr>
              <w:t>67</w:t>
            </w:r>
            <w:r w:rsidR="003507D6">
              <w:rPr>
                <w:rFonts w:ascii="Angsana New" w:eastAsia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B2B807" w14:textId="5CC17A7F" w:rsidR="00176DE1" w:rsidRPr="00ED31F9" w:rsidRDefault="00B8744B" w:rsidP="00213A4E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eastAsia="Angsana New" w:hAnsi="Angsana New"/>
                <w:sz w:val="28"/>
                <w:szCs w:val="28"/>
                <w:lang w:val="en-US"/>
              </w:rPr>
              <w:t>13,760,883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AC187" w14:textId="6EBBD7C9" w:rsidR="00176DE1" w:rsidRPr="00ED31F9" w:rsidRDefault="00B8744B" w:rsidP="00213A4E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eastAsia="Angsana New" w:hAnsi="Angsana New"/>
                <w:sz w:val="28"/>
                <w:szCs w:val="28"/>
                <w:lang w:val="en-US"/>
              </w:rPr>
              <w:t>4,465,94</w:t>
            </w:r>
            <w:r w:rsidR="003507D6">
              <w:rPr>
                <w:rFonts w:ascii="Angsana New" w:eastAsia="Angsana New" w:hAnsi="Angsana New"/>
                <w:sz w:val="28"/>
                <w:szCs w:val="28"/>
                <w:lang w:val="en-US"/>
              </w:rPr>
              <w:t>4</w:t>
            </w:r>
          </w:p>
        </w:tc>
      </w:tr>
    </w:tbl>
    <w:p w14:paraId="1BBDC13B" w14:textId="0F65B022" w:rsidR="00D24E91" w:rsidRPr="00ED31F9" w:rsidRDefault="00D24E91">
      <w:pPr>
        <w:rPr>
          <w:rFonts w:cs="Times New Roman"/>
          <w:cs/>
        </w:rPr>
      </w:pP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ED31F9" w:rsidRPr="00ED31F9" w14:paraId="258BFC43" w14:textId="77777777" w:rsidTr="009F0358">
        <w:tc>
          <w:tcPr>
            <w:tcW w:w="3317" w:type="dxa"/>
            <w:shd w:val="clear" w:color="auto" w:fill="auto"/>
          </w:tcPr>
          <w:p w14:paraId="1E6B4D40" w14:textId="77777777" w:rsidR="008B0C50" w:rsidRPr="00ED31F9" w:rsidRDefault="008B0C50" w:rsidP="009F0358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157F54BD" w14:textId="77777777" w:rsidR="008B0C50" w:rsidRPr="00ED31F9" w:rsidRDefault="008B0C50" w:rsidP="009F0358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50E28AE2" w14:textId="77777777" w:rsidR="008B0C50" w:rsidRPr="00ED31F9" w:rsidRDefault="008B0C50" w:rsidP="009F0358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1DF6F119" w14:textId="77777777" w:rsidR="008B0C50" w:rsidRPr="00ED31F9" w:rsidRDefault="008B0C50" w:rsidP="009F0358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ED31F9" w:rsidRPr="00ED31F9" w14:paraId="37502879" w14:textId="77777777" w:rsidTr="009F0358">
        <w:tc>
          <w:tcPr>
            <w:tcW w:w="3317" w:type="dxa"/>
            <w:shd w:val="clear" w:color="auto" w:fill="auto"/>
            <w:vAlign w:val="bottom"/>
          </w:tcPr>
          <w:p w14:paraId="06596851" w14:textId="77777777" w:rsidR="008B0C50" w:rsidRPr="00ED31F9" w:rsidRDefault="008B0C50" w:rsidP="009F0358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  <w:vAlign w:val="bottom"/>
          </w:tcPr>
          <w:p w14:paraId="2F0393F7" w14:textId="77777777" w:rsidR="008B0C50" w:rsidRPr="00ED31F9" w:rsidRDefault="008B0C50" w:rsidP="009F0358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2476B4A4" w14:textId="77777777" w:rsidTr="009F0358">
        <w:tc>
          <w:tcPr>
            <w:tcW w:w="3317" w:type="dxa"/>
            <w:shd w:val="clear" w:color="auto" w:fill="auto"/>
          </w:tcPr>
          <w:p w14:paraId="192D7736" w14:textId="77777777" w:rsidR="008B0C50" w:rsidRPr="00ED31F9" w:rsidRDefault="008B0C50" w:rsidP="009F0358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00431083" w14:textId="77777777" w:rsidR="008B0C50" w:rsidRPr="00ED31F9" w:rsidRDefault="008B0C50" w:rsidP="009F0358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DD266B" w14:textId="77777777" w:rsidR="008B0C50" w:rsidRPr="00ED31F9" w:rsidRDefault="008B0C50" w:rsidP="009F0358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178C85" w14:textId="77777777" w:rsidR="008B0C50" w:rsidRPr="00ED31F9" w:rsidRDefault="008B0C50" w:rsidP="009F0358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ED31F9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ED31F9" w:rsidRPr="00ED31F9" w14:paraId="21173759" w14:textId="77777777" w:rsidTr="009F0358">
        <w:tc>
          <w:tcPr>
            <w:tcW w:w="3317" w:type="dxa"/>
            <w:shd w:val="clear" w:color="auto" w:fill="auto"/>
          </w:tcPr>
          <w:p w14:paraId="78FCC7C0" w14:textId="77777777" w:rsidR="008B0C50" w:rsidRPr="00ED31F9" w:rsidRDefault="008B0C50" w:rsidP="009F0358">
            <w:pPr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87F83B" w14:textId="77777777" w:rsidR="008B0C50" w:rsidRPr="00ED31F9" w:rsidRDefault="008B0C50" w:rsidP="009F0358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eastAsia="Angsana New" w:hAnsi="Angsana New"/>
                <w:sz w:val="28"/>
                <w:szCs w:val="28"/>
                <w:lang w:val="en-US"/>
              </w:rPr>
              <w:t>628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4A9D11" w14:textId="77777777" w:rsidR="008B0C50" w:rsidRPr="00ED31F9" w:rsidRDefault="008B0C50" w:rsidP="009F0358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eastAsia="Angsana New" w:hAnsi="Angsana New"/>
                <w:sz w:val="28"/>
                <w:szCs w:val="28"/>
                <w:lang w:val="en-US"/>
              </w:rPr>
              <w:t>10,228,302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786068" w14:textId="77777777" w:rsidR="008B0C50" w:rsidRPr="00ED31F9" w:rsidRDefault="008B0C50" w:rsidP="009F0358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eastAsia="Angsana New" w:hAnsi="Angsana New"/>
                <w:sz w:val="28"/>
                <w:szCs w:val="28"/>
                <w:lang w:val="en-US"/>
              </w:rPr>
              <w:t>3,909,435</w:t>
            </w:r>
          </w:p>
        </w:tc>
      </w:tr>
    </w:tbl>
    <w:p w14:paraId="5559E5D1" w14:textId="77777777" w:rsidR="004F4E1B" w:rsidRPr="00ED31F9" w:rsidRDefault="004F4E1B" w:rsidP="00530613">
      <w:pPr>
        <w:tabs>
          <w:tab w:val="left" w:pos="1440"/>
        </w:tabs>
        <w:spacing w:before="240" w:after="120"/>
        <w:ind w:left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>ธนาคารฯไม่มีข้อมูลเพียงพอจึงไม่ได้เปิดเผยรายการของบริษัทที่รายงานของผู้สอบบัญชีระบุว่าบริษัทนั้นมีปัญหาเกี่ยวกับการดำเนินงานต่อเนื่องของกิจการ และบริษัทอื่นที่มิใช่บริษัทจดทะเบียนในตลาดหลักทรัพย์แห่งประเทศไทยที่มีผลการดำเนินงานและฐานะการเงินเช่นเดียวกับบริษัทจดทะเบียนที่เข้าข่ายถูกเพิกถอนจากการเป็นหลักทรัพย์จดทะเบียน อย่างไรก็ตาม ธนาคารฯได้มีการพิจารณาจัดชั้นและกัน</w:t>
      </w:r>
      <w:r w:rsidR="00106066" w:rsidRPr="00ED31F9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สำหรับลูกหนี้เหล่านั้น</w:t>
      </w:r>
      <w:r w:rsidR="00106066" w:rsidRPr="00ED31F9">
        <w:rPr>
          <w:rFonts w:ascii="Angsana New" w:hAnsi="Angsana New" w:hint="cs"/>
          <w:sz w:val="32"/>
          <w:szCs w:val="32"/>
          <w:cs/>
          <w:lang w:val="en-US"/>
        </w:rPr>
        <w:t>ไว้แล้ว</w:t>
      </w:r>
    </w:p>
    <w:p w14:paraId="74D2599D" w14:textId="77777777" w:rsidR="004F4E1B" w:rsidRPr="00ED31F9" w:rsidRDefault="00165D98" w:rsidP="008B0C50">
      <w:pPr>
        <w:tabs>
          <w:tab w:val="left" w:pos="1440"/>
        </w:tabs>
        <w:spacing w:before="120" w:after="120"/>
        <w:ind w:left="562" w:hanging="561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10</w:t>
      </w:r>
      <w:r w:rsidR="00A8331D" w:rsidRPr="00ED31F9">
        <w:rPr>
          <w:rFonts w:ascii="Angsana New" w:hAnsi="Angsana New"/>
          <w:b/>
          <w:bCs/>
          <w:sz w:val="32"/>
          <w:szCs w:val="32"/>
          <w:lang w:val="en-US"/>
        </w:rPr>
        <w:t>.5</w:t>
      </w:r>
      <w:r w:rsidR="004F4E1B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  <w:t>การปรับโครงสร้างหนี้ที่มีปัญหา</w:t>
      </w:r>
    </w:p>
    <w:p w14:paraId="44C4E24F" w14:textId="5BDC02F6" w:rsidR="00962554" w:rsidRPr="00ED31F9" w:rsidRDefault="004F4E1B" w:rsidP="008B0C50">
      <w:pPr>
        <w:tabs>
          <w:tab w:val="left" w:pos="1440"/>
        </w:tabs>
        <w:spacing w:before="120" w:after="120"/>
        <w:ind w:left="562" w:hanging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lang w:val="en-US"/>
        </w:rPr>
        <w:tab/>
      </w:r>
      <w:r w:rsidR="00176DE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A60B54" w:rsidRPr="00ED31F9">
        <w:rPr>
          <w:rFonts w:ascii="Angsana New" w:hAnsi="Angsana New"/>
          <w:sz w:val="32"/>
          <w:szCs w:val="32"/>
          <w:lang w:val="en-US"/>
        </w:rPr>
        <w:t>30</w:t>
      </w:r>
      <w:r w:rsidR="00A60B54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A60B54" w:rsidRPr="00ED31F9">
        <w:rPr>
          <w:rFonts w:ascii="Angsana New" w:hAnsi="Angsana New"/>
          <w:sz w:val="32"/>
          <w:szCs w:val="32"/>
          <w:lang w:val="en-US"/>
        </w:rPr>
        <w:t>2565</w:t>
      </w:r>
      <w:r w:rsidR="00A60B54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176DE1" w:rsidRPr="00ED31F9">
        <w:rPr>
          <w:rFonts w:ascii="Angsana New" w:hAnsi="Angsana New"/>
          <w:sz w:val="32"/>
          <w:szCs w:val="32"/>
          <w:lang w:val="en-US"/>
        </w:rPr>
        <w:t>31</w:t>
      </w:r>
      <w:r w:rsidR="00176DE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</w:t>
      </w:r>
      <w:r w:rsidR="00176DE1" w:rsidRPr="00ED31F9">
        <w:rPr>
          <w:rFonts w:ascii="Angsana New" w:hAnsi="Angsana New"/>
          <w:sz w:val="32"/>
          <w:szCs w:val="32"/>
          <w:lang w:val="en-US"/>
        </w:rPr>
        <w:t xml:space="preserve"> 2564 </w:t>
      </w:r>
      <w:r w:rsidR="00962554" w:rsidRPr="00ED31F9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ธนาคารฯมีลูกหนี้ที่ปรับโครงสร้างหนี้ซึ่งมีภาระหนี้คงเหลือตามบัญชี </w:t>
      </w:r>
      <w:r w:rsidR="00962554" w:rsidRPr="00ED31F9">
        <w:rPr>
          <w:rFonts w:ascii="Angsana New" w:hAnsi="Angsana New" w:hint="cs"/>
          <w:sz w:val="32"/>
          <w:szCs w:val="32"/>
          <w:cs/>
          <w:lang w:val="en-US"/>
        </w:rPr>
        <w:t>ดังต่อไปนี้</w:t>
      </w: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52"/>
        <w:gridCol w:w="1559"/>
        <w:gridCol w:w="1984"/>
        <w:gridCol w:w="1503"/>
        <w:gridCol w:w="1980"/>
      </w:tblGrid>
      <w:tr w:rsidR="00ED31F9" w:rsidRPr="00ED31F9" w14:paraId="70ACCC62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502AB75B" w14:textId="77777777" w:rsidR="00176DE1" w:rsidRPr="00ED31F9" w:rsidRDefault="00176DE1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1C902EA" w14:textId="77777777" w:rsidR="00176DE1" w:rsidRPr="00ED31F9" w:rsidRDefault="00176DE1" w:rsidP="002C5D29">
            <w:pP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7819137" w14:textId="77777777" w:rsidR="00176DE1" w:rsidRPr="00ED31F9" w:rsidRDefault="00176DE1" w:rsidP="002C5D29">
            <w:pPr>
              <w:spacing w:line="360" w:lineRule="exact"/>
              <w:ind w:left="12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5F8CDE4D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3029D0E6" w14:textId="77777777" w:rsidR="00176DE1" w:rsidRPr="00ED31F9" w:rsidRDefault="00176DE1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F3FE6CA" w14:textId="77777777" w:rsidR="00176DE1" w:rsidRPr="00ED31F9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ลูกหนี้ทั้งหมด</w:t>
            </w: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185A80D" w14:textId="77777777" w:rsidR="00176DE1" w:rsidRPr="00ED31F9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ลูกหนี้ที่ปรับโครงสร้างหนี้</w:t>
            </w:r>
          </w:p>
        </w:tc>
      </w:tr>
      <w:tr w:rsidR="00ED31F9" w:rsidRPr="00ED31F9" w14:paraId="0E32A4B5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3A39192C" w14:textId="77777777" w:rsidR="00176DE1" w:rsidRPr="00ED31F9" w:rsidRDefault="00176DE1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3B8787B9" w14:textId="77777777" w:rsidR="00176DE1" w:rsidRPr="00ED31F9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596E9CC5" w14:textId="77777777" w:rsidR="00176DE1" w:rsidRPr="00ED31F9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0381263C" w14:textId="77777777" w:rsidR="00176DE1" w:rsidRPr="00ED31F9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0CA47828" w14:textId="77777777" w:rsidR="00176DE1" w:rsidRPr="00ED31F9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CA25E64" w14:textId="77777777" w:rsidR="00176DE1" w:rsidRPr="00ED31F9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1C0BDD39" w14:textId="77777777" w:rsidR="00176DE1" w:rsidRPr="00ED31F9" w:rsidRDefault="00176DE1" w:rsidP="002C5D29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</w:tr>
      <w:tr w:rsidR="00ED31F9" w:rsidRPr="00ED31F9" w14:paraId="39F328B1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47E574CB" w14:textId="77777777" w:rsidR="00176DE1" w:rsidRPr="00ED31F9" w:rsidRDefault="00176DE1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48BE5CB2" w14:textId="77777777" w:rsidR="00176DE1" w:rsidRPr="00ED31F9" w:rsidRDefault="00176DE1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49F70768" w14:textId="77777777" w:rsidR="00176DE1" w:rsidRPr="00ED31F9" w:rsidRDefault="00176DE1" w:rsidP="002C5D29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24E40C75" w14:textId="77777777" w:rsidR="00176DE1" w:rsidRPr="00ED31F9" w:rsidRDefault="00176DE1" w:rsidP="002C5D29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5BBE98A7" w14:textId="77777777" w:rsidR="00176DE1" w:rsidRPr="00ED31F9" w:rsidRDefault="00176DE1" w:rsidP="002C5D29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05890E2E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406CE8F7" w14:textId="47C8DD09" w:rsidR="00176DE1" w:rsidRPr="00ED31F9" w:rsidRDefault="00A60B54" w:rsidP="00E016FC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="00E016FC"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2D321D54" w14:textId="000ED103" w:rsidR="00176DE1" w:rsidRPr="00ED31F9" w:rsidRDefault="008C1DB4" w:rsidP="002C5D29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538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769BF1EF" w14:textId="22244345" w:rsidR="00176DE1" w:rsidRPr="00ED31F9" w:rsidRDefault="008C1DB4" w:rsidP="002C5D29">
            <w:pPr>
              <w:tabs>
                <w:tab w:val="decimal" w:pos="1433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197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413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315</w:t>
            </w: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579D5688" w14:textId="7B58B3BB" w:rsidR="00176DE1" w:rsidRPr="00ED31F9" w:rsidRDefault="00B8744B" w:rsidP="002C5D29">
            <w:pPr>
              <w:tabs>
                <w:tab w:val="decimal" w:pos="1038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278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4A0D9139" w14:textId="502AFBB7" w:rsidR="00176DE1" w:rsidRPr="00ED31F9" w:rsidRDefault="00B8744B" w:rsidP="002C5D29">
            <w:pPr>
              <w:tabs>
                <w:tab w:val="decimal" w:pos="1329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5,755,550</w:t>
            </w:r>
          </w:p>
        </w:tc>
      </w:tr>
      <w:tr w:rsidR="00ED31F9" w:rsidRPr="00ED31F9" w14:paraId="1F9377B6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5F19F59" w14:textId="1372D38E" w:rsidR="00A60B54" w:rsidRPr="00ED31F9" w:rsidRDefault="00A60B54" w:rsidP="00A60B54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517B12B7" w14:textId="7DA0030E" w:rsidR="00A60B54" w:rsidRPr="00ED31F9" w:rsidRDefault="00A60B54" w:rsidP="00A60B54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11,148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14:paraId="7989DA35" w14:textId="2BD35EB5" w:rsidR="00A60B54" w:rsidRPr="00ED31F9" w:rsidRDefault="00A60B54" w:rsidP="00A60B54">
            <w:pPr>
              <w:tabs>
                <w:tab w:val="decimal" w:pos="1433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179,084,308</w:t>
            </w:r>
          </w:p>
        </w:tc>
        <w:tc>
          <w:tcPr>
            <w:tcW w:w="1503" w:type="dxa"/>
            <w:tcBorders>
              <w:left w:val="nil"/>
              <w:right w:val="nil"/>
            </w:tcBorders>
          </w:tcPr>
          <w:p w14:paraId="38851A64" w14:textId="7D227119" w:rsidR="00A60B54" w:rsidRPr="00ED31F9" w:rsidRDefault="00A60B54" w:rsidP="00A60B54">
            <w:pPr>
              <w:tabs>
                <w:tab w:val="decimal" w:pos="1038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271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655240F9" w14:textId="66BA3863" w:rsidR="00A60B54" w:rsidRPr="00ED31F9" w:rsidRDefault="00A60B54" w:rsidP="00A60B54">
            <w:pPr>
              <w:tabs>
                <w:tab w:val="decimal" w:pos="1329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6,027,360</w:t>
            </w:r>
          </w:p>
        </w:tc>
      </w:tr>
    </w:tbl>
    <w:p w14:paraId="77644021" w14:textId="3CAF15FB" w:rsidR="004F4E1B" w:rsidRPr="00ED31F9" w:rsidRDefault="00176DE1" w:rsidP="00176DE1">
      <w:pPr>
        <w:tabs>
          <w:tab w:val="left" w:pos="1440"/>
        </w:tabs>
        <w:spacing w:before="160" w:after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lastRenderedPageBreak/>
        <w:t xml:space="preserve">ณ วันที่ </w:t>
      </w:r>
      <w:r w:rsidR="00A60B54" w:rsidRPr="00ED31F9">
        <w:rPr>
          <w:rFonts w:ascii="Angsana New" w:hAnsi="Angsana New"/>
          <w:sz w:val="32"/>
          <w:szCs w:val="32"/>
          <w:lang w:val="en-US"/>
        </w:rPr>
        <w:t>30</w:t>
      </w:r>
      <w:r w:rsidR="00A60B54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A60B54" w:rsidRPr="00ED31F9">
        <w:rPr>
          <w:rFonts w:ascii="Angsana New" w:hAnsi="Angsana New"/>
          <w:sz w:val="32"/>
          <w:szCs w:val="32"/>
          <w:lang w:val="en-US"/>
        </w:rPr>
        <w:t>2565</w:t>
      </w:r>
      <w:r w:rsidR="00A60B54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Pr="00ED31F9">
        <w:rPr>
          <w:rFonts w:ascii="Angsana New" w:hAnsi="Angsana New"/>
          <w:sz w:val="32"/>
          <w:szCs w:val="32"/>
          <w:lang w:val="en-US"/>
        </w:rPr>
        <w:t>31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2564 </w:t>
      </w:r>
      <w:r w:rsidR="004F4E1B" w:rsidRPr="00ED31F9">
        <w:rPr>
          <w:rFonts w:ascii="Angsana New" w:hAnsi="Angsana New" w:hint="cs"/>
          <w:sz w:val="32"/>
          <w:szCs w:val="32"/>
          <w:cs/>
          <w:lang w:val="en-US"/>
        </w:rPr>
        <w:t>ธนาคารฯไม่มีภาระผูกพันคงเหลือที่ตกลงให้ลูกหนี้กู้ยืมเพิ่มเติมภายหลังการปรับโครงสร้างหนี้</w:t>
      </w:r>
    </w:p>
    <w:p w14:paraId="5BFD28F9" w14:textId="77421B78" w:rsidR="004F4E1B" w:rsidRPr="00ED31F9" w:rsidRDefault="00165D98" w:rsidP="00176DE1">
      <w:pPr>
        <w:tabs>
          <w:tab w:val="left" w:pos="567"/>
        </w:tabs>
        <w:spacing w:before="120" w:after="120"/>
        <w:ind w:right="-101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10</w:t>
      </w:r>
      <w:r w:rsidR="00A8331D" w:rsidRPr="00ED31F9">
        <w:rPr>
          <w:rFonts w:ascii="Angsana New" w:hAnsi="Angsana New"/>
          <w:b/>
          <w:bCs/>
          <w:sz w:val="32"/>
          <w:szCs w:val="32"/>
          <w:lang w:val="en-US"/>
        </w:rPr>
        <w:t>.6</w:t>
      </w:r>
      <w:r w:rsidR="004F4E1B" w:rsidRPr="00ED31F9">
        <w:rPr>
          <w:rFonts w:ascii="Angsana New" w:hAnsi="Angsana New" w:hint="cs"/>
          <w:b/>
          <w:bCs/>
          <w:sz w:val="32"/>
          <w:szCs w:val="32"/>
          <w:lang w:val="en-US"/>
        </w:rPr>
        <w:t xml:space="preserve"> </w:t>
      </w:r>
      <w:r w:rsidR="004F4E1B" w:rsidRPr="00ED31F9">
        <w:rPr>
          <w:rFonts w:ascii="Angsana New" w:hAnsi="Angsana New" w:hint="cs"/>
          <w:b/>
          <w:bCs/>
          <w:sz w:val="32"/>
          <w:szCs w:val="32"/>
          <w:lang w:val="en-US"/>
        </w:rPr>
        <w:tab/>
      </w:r>
      <w:r w:rsidR="004F4E1B" w:rsidRPr="00ED31F9">
        <w:rPr>
          <w:rFonts w:ascii="Angsana New" w:hAnsi="Angsana New" w:hint="cs"/>
          <w:b/>
          <w:bCs/>
          <w:sz w:val="32"/>
          <w:szCs w:val="32"/>
          <w:cs/>
        </w:rPr>
        <w:t>ลูกหนี้ตามสัญญาเช่าซื้อ</w:t>
      </w:r>
    </w:p>
    <w:p w14:paraId="1A19C362" w14:textId="24600894" w:rsidR="004F4E1B" w:rsidRPr="00ED31F9" w:rsidRDefault="00176DE1" w:rsidP="00176DE1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E244F7" w:rsidRPr="00ED31F9">
        <w:rPr>
          <w:rFonts w:ascii="Angsana New" w:hAnsi="Angsana New"/>
          <w:sz w:val="32"/>
          <w:szCs w:val="32"/>
          <w:lang w:val="en-US"/>
        </w:rPr>
        <w:t>30</w:t>
      </w:r>
      <w:r w:rsidR="00E244F7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E244F7" w:rsidRPr="00ED31F9">
        <w:rPr>
          <w:rFonts w:ascii="Angsana New" w:hAnsi="Angsana New"/>
          <w:sz w:val="32"/>
          <w:szCs w:val="32"/>
          <w:lang w:val="en-US"/>
        </w:rPr>
        <w:t>2565</w:t>
      </w:r>
      <w:r w:rsidR="00E244F7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Pr="00ED31F9">
        <w:rPr>
          <w:rFonts w:ascii="Angsana New" w:hAnsi="Angsana New"/>
          <w:sz w:val="32"/>
          <w:szCs w:val="32"/>
          <w:lang w:val="en-US"/>
        </w:rPr>
        <w:t>31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2564 </w:t>
      </w:r>
      <w:r w:rsidR="004F4E1B" w:rsidRPr="00ED31F9">
        <w:rPr>
          <w:rFonts w:ascii="Angsana New" w:hAnsi="Angsana New" w:hint="cs"/>
          <w:sz w:val="32"/>
          <w:szCs w:val="32"/>
          <w:cs/>
          <w:lang w:val="en-US"/>
        </w:rPr>
        <w:t>ธนาคารฯมีลูกหนี้ตามสั</w:t>
      </w:r>
      <w:r w:rsidR="00EB6F13" w:rsidRPr="00ED31F9">
        <w:rPr>
          <w:rFonts w:ascii="Angsana New" w:hAnsi="Angsana New" w:hint="cs"/>
          <w:sz w:val="32"/>
          <w:szCs w:val="32"/>
          <w:cs/>
          <w:lang w:val="en-US"/>
        </w:rPr>
        <w:t>ญญาเช่าซื้อ</w:t>
      </w:r>
      <w:r w:rsidR="004F4E1B" w:rsidRPr="00ED31F9">
        <w:rPr>
          <w:rFonts w:ascii="Angsana New" w:hAnsi="Angsana New" w:hint="cs"/>
          <w:sz w:val="32"/>
          <w:szCs w:val="32"/>
          <w:cs/>
          <w:lang w:val="en-US"/>
        </w:rPr>
        <w:t>โดยอายุของสัญญา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244F7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        </w:t>
      </w:r>
      <w:r w:rsidR="004F4E1B" w:rsidRPr="00ED31F9">
        <w:rPr>
          <w:rFonts w:ascii="Angsana New" w:hAnsi="Angsana New" w:hint="cs"/>
          <w:sz w:val="32"/>
          <w:szCs w:val="32"/>
          <w:cs/>
          <w:lang w:val="en-US"/>
        </w:rPr>
        <w:t>มีระยะเวลา</w:t>
      </w:r>
      <w:r w:rsidR="00E244F7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7D5A83" w:rsidRPr="00ED31F9">
        <w:rPr>
          <w:rFonts w:ascii="Angsana New" w:hAnsi="Angsana New"/>
          <w:sz w:val="32"/>
          <w:szCs w:val="32"/>
          <w:lang w:val="en-US"/>
        </w:rPr>
        <w:t xml:space="preserve">2 </w:t>
      </w:r>
      <w:r w:rsidR="00584C91" w:rsidRPr="00ED31F9">
        <w:rPr>
          <w:rFonts w:ascii="Angsana New" w:hAnsi="Angsana New" w:hint="cs"/>
          <w:sz w:val="32"/>
          <w:szCs w:val="32"/>
          <w:cs/>
          <w:lang w:val="en-US"/>
        </w:rPr>
        <w:t>ถึง</w:t>
      </w:r>
      <w:r w:rsidR="00667AEF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F54D9" w:rsidRPr="00ED31F9">
        <w:rPr>
          <w:rFonts w:ascii="Angsana New" w:hAnsi="Angsana New"/>
          <w:sz w:val="32"/>
          <w:szCs w:val="32"/>
          <w:lang w:val="en-US"/>
        </w:rPr>
        <w:t>7</w:t>
      </w:r>
      <w:r w:rsidR="00584C91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CD4332" w:rsidRPr="00ED31F9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="007D5A8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F54D9" w:rsidRPr="00ED31F9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4F4E1B" w:rsidRPr="00ED31F9">
        <w:rPr>
          <w:rFonts w:ascii="Angsana New" w:hAnsi="Angsana New" w:hint="cs"/>
          <w:sz w:val="32"/>
          <w:szCs w:val="32"/>
          <w:cs/>
          <w:lang w:val="en-US"/>
        </w:rPr>
        <w:t>คิดดอกเบี้ยในอัตราร้อยละคงที่ตามที่ระบุในสัญญา</w:t>
      </w:r>
    </w:p>
    <w:tbl>
      <w:tblPr>
        <w:tblW w:w="910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0"/>
        <w:gridCol w:w="1276"/>
        <w:gridCol w:w="1276"/>
        <w:gridCol w:w="1134"/>
        <w:gridCol w:w="1311"/>
      </w:tblGrid>
      <w:tr w:rsidR="00ED31F9" w:rsidRPr="00ED31F9" w14:paraId="60948550" w14:textId="77777777" w:rsidTr="00547986">
        <w:trPr>
          <w:jc w:val="right"/>
        </w:trPr>
        <w:tc>
          <w:tcPr>
            <w:tcW w:w="4110" w:type="dxa"/>
            <w:vAlign w:val="bottom"/>
          </w:tcPr>
          <w:p w14:paraId="696941CB" w14:textId="77777777" w:rsidR="00176DE1" w:rsidRPr="00ED31F9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060DF59F" w14:textId="77777777" w:rsidR="00176DE1" w:rsidRPr="00ED31F9" w:rsidRDefault="00176DE1" w:rsidP="00547986">
            <w:pPr>
              <w:tabs>
                <w:tab w:val="left" w:pos="2880"/>
              </w:tabs>
              <w:ind w:left="69" w:right="10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692A54E2" w14:textId="77777777" w:rsidTr="00547986">
        <w:trPr>
          <w:jc w:val="right"/>
        </w:trPr>
        <w:tc>
          <w:tcPr>
            <w:tcW w:w="4110" w:type="dxa"/>
            <w:vAlign w:val="bottom"/>
          </w:tcPr>
          <w:p w14:paraId="3CCB42E0" w14:textId="77777777" w:rsidR="00176DE1" w:rsidRPr="00ED31F9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5CD16C08" w14:textId="68ADCC12" w:rsidR="00176DE1" w:rsidRPr="00ED31F9" w:rsidRDefault="00E244F7" w:rsidP="00547986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D31F9" w:rsidRPr="00ED31F9" w14:paraId="6C8DA02D" w14:textId="77777777" w:rsidTr="00547986">
        <w:trPr>
          <w:jc w:val="right"/>
        </w:trPr>
        <w:tc>
          <w:tcPr>
            <w:tcW w:w="4110" w:type="dxa"/>
            <w:vAlign w:val="bottom"/>
          </w:tcPr>
          <w:p w14:paraId="1807441C" w14:textId="77777777" w:rsidR="00176DE1" w:rsidRPr="00ED31F9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69CCB020" w14:textId="77777777" w:rsidR="00176DE1" w:rsidRPr="00ED31F9" w:rsidRDefault="00176DE1" w:rsidP="00547986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จำนวนเงินที่ถึงกำหนดชำระตามสัญญา</w:t>
            </w:r>
          </w:p>
        </w:tc>
      </w:tr>
      <w:tr w:rsidR="00ED31F9" w:rsidRPr="00ED31F9" w14:paraId="11227E7A" w14:textId="77777777" w:rsidTr="00547986">
        <w:trPr>
          <w:jc w:val="right"/>
        </w:trPr>
        <w:tc>
          <w:tcPr>
            <w:tcW w:w="4110" w:type="dxa"/>
            <w:vAlign w:val="bottom"/>
          </w:tcPr>
          <w:p w14:paraId="1046D569" w14:textId="77777777" w:rsidR="00176DE1" w:rsidRPr="00ED31F9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875E8C0" w14:textId="77777777" w:rsidR="00176DE1" w:rsidRPr="00ED31F9" w:rsidRDefault="00176DE1" w:rsidP="00547986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ไม่เกิน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vAlign w:val="bottom"/>
          </w:tcPr>
          <w:p w14:paraId="2E6ECBCB" w14:textId="77777777" w:rsidR="00176DE1" w:rsidRPr="00ED31F9" w:rsidRDefault="00176DE1" w:rsidP="00547986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1 - 5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6B8CED81" w14:textId="77777777" w:rsidR="00176DE1" w:rsidRPr="00ED31F9" w:rsidRDefault="00176DE1" w:rsidP="00547986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เกิน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14:paraId="18806800" w14:textId="77777777" w:rsidR="00176DE1" w:rsidRPr="00ED31F9" w:rsidRDefault="00176DE1" w:rsidP="00547986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ED31F9" w14:paraId="67B6F76E" w14:textId="77777777" w:rsidTr="00547986">
        <w:trPr>
          <w:jc w:val="right"/>
        </w:trPr>
        <w:tc>
          <w:tcPr>
            <w:tcW w:w="4110" w:type="dxa"/>
            <w:vAlign w:val="bottom"/>
          </w:tcPr>
          <w:p w14:paraId="735AC3D1" w14:textId="77777777" w:rsidR="00176DE1" w:rsidRPr="00ED31F9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C171D49" w14:textId="77777777" w:rsidR="00176DE1" w:rsidRPr="00ED31F9" w:rsidRDefault="00176DE1" w:rsidP="00547986">
            <w:pPr>
              <w:tabs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DCB7D2C" w14:textId="77777777" w:rsidR="00176DE1" w:rsidRPr="00ED31F9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28DBA02" w14:textId="77777777" w:rsidR="00176DE1" w:rsidRPr="00ED31F9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32259AF8" w14:textId="77777777" w:rsidR="00176DE1" w:rsidRPr="00ED31F9" w:rsidRDefault="00176DE1" w:rsidP="00547986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4E998FE0" w14:textId="77777777" w:rsidTr="00BB7924">
        <w:trPr>
          <w:trHeight w:val="87"/>
          <w:jc w:val="right"/>
        </w:trPr>
        <w:tc>
          <w:tcPr>
            <w:tcW w:w="4110" w:type="dxa"/>
            <w:vAlign w:val="bottom"/>
          </w:tcPr>
          <w:p w14:paraId="713F20E8" w14:textId="77777777" w:rsidR="00176DE1" w:rsidRPr="00ED31F9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ผลรวมของเงินลงทุนขั้นต้นตามสัญญาเช่าซื้อ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DDE5E58" w14:textId="6DB90CAF" w:rsidR="00176DE1" w:rsidRPr="00ED31F9" w:rsidRDefault="008C1DB4" w:rsidP="00547986">
            <w:pP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051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6D60565" w14:textId="38D22B63" w:rsidR="00176DE1" w:rsidRPr="00ED31F9" w:rsidRDefault="008C1DB4" w:rsidP="00547986">
            <w:pP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86,234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B99F313" w14:textId="63F8D575" w:rsidR="00176DE1" w:rsidRPr="00ED31F9" w:rsidRDefault="008C1DB4" w:rsidP="00547986">
            <w:pP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2C0ECB4A" w14:textId="5DAB0576" w:rsidR="00176DE1" w:rsidRPr="00ED31F9" w:rsidRDefault="008C1DB4" w:rsidP="00547986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129,285</w:t>
            </w:r>
          </w:p>
        </w:tc>
      </w:tr>
      <w:tr w:rsidR="00ED31F9" w:rsidRPr="00ED31F9" w14:paraId="194B3F69" w14:textId="77777777" w:rsidTr="00BB7924">
        <w:trPr>
          <w:trHeight w:val="288"/>
          <w:jc w:val="right"/>
        </w:trPr>
        <w:tc>
          <w:tcPr>
            <w:tcW w:w="4110" w:type="dxa"/>
            <w:vAlign w:val="bottom"/>
          </w:tcPr>
          <w:p w14:paraId="743174D7" w14:textId="77777777" w:rsidR="00176DE1" w:rsidRPr="00ED31F9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หัก: รายได้รอตัดบัญชี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85C4E99" w14:textId="64998D06" w:rsidR="00176DE1" w:rsidRPr="00ED31F9" w:rsidRDefault="008C1DB4" w:rsidP="00547986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(3,746)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8400C09" w14:textId="3A6475EC" w:rsidR="00176DE1" w:rsidRPr="00ED31F9" w:rsidRDefault="008C1DB4" w:rsidP="00547986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(4,171)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1AA7E9" w14:textId="5C21E057" w:rsidR="00176DE1" w:rsidRPr="00ED31F9" w:rsidRDefault="008C1DB4" w:rsidP="00547986">
            <w:pPr>
              <w:pBdr>
                <w:bottom w:val="sing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35A86C30" w14:textId="09A38CCF" w:rsidR="00176DE1" w:rsidRPr="00ED31F9" w:rsidRDefault="008C1DB4" w:rsidP="00547986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(7,917)</w:t>
            </w:r>
          </w:p>
        </w:tc>
      </w:tr>
      <w:tr w:rsidR="00ED31F9" w:rsidRPr="00ED31F9" w14:paraId="6E76DDF5" w14:textId="77777777" w:rsidTr="00BB7924">
        <w:trPr>
          <w:trHeight w:val="288"/>
          <w:jc w:val="right"/>
        </w:trPr>
        <w:tc>
          <w:tcPr>
            <w:tcW w:w="4110" w:type="dxa"/>
          </w:tcPr>
          <w:p w14:paraId="76CC6E0A" w14:textId="77777777" w:rsidR="00176DE1" w:rsidRPr="00ED31F9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มูลค่าปัจจุบันของจำนวนเงินขั้นต่ำตามสัญญาเช่าซื้อ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BA6801A" w14:textId="79313EF9" w:rsidR="00176DE1" w:rsidRPr="00ED31F9" w:rsidRDefault="008C1DB4" w:rsidP="00547986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305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D8D32B2" w14:textId="0330033C" w:rsidR="00176DE1" w:rsidRPr="00ED31F9" w:rsidRDefault="008C1DB4" w:rsidP="00547986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82,063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CDEBAEC" w14:textId="1AA85D99" w:rsidR="00176DE1" w:rsidRPr="00ED31F9" w:rsidRDefault="008C1DB4" w:rsidP="00547986">
            <w:pPr>
              <w:pBdr>
                <w:bottom w:val="doub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57B5A48F" w14:textId="2C34A852" w:rsidR="00176DE1" w:rsidRPr="00ED31F9" w:rsidRDefault="008C1DB4" w:rsidP="00547986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121,368</w:t>
            </w:r>
          </w:p>
        </w:tc>
      </w:tr>
      <w:tr w:rsidR="00ED31F9" w:rsidRPr="00ED31F9" w14:paraId="27EF3AD2" w14:textId="77777777" w:rsidTr="00BB7924">
        <w:trPr>
          <w:jc w:val="right"/>
        </w:trPr>
        <w:tc>
          <w:tcPr>
            <w:tcW w:w="4110" w:type="dxa"/>
            <w:vAlign w:val="bottom"/>
          </w:tcPr>
          <w:p w14:paraId="612E024D" w14:textId="77777777" w:rsidR="00176DE1" w:rsidRPr="00ED31F9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D1B3F61" w14:textId="77777777" w:rsidR="00176DE1" w:rsidRPr="00ED31F9" w:rsidRDefault="00176DE1" w:rsidP="00547986">
            <w:pPr>
              <w:tabs>
                <w:tab w:val="decimal" w:pos="1080"/>
              </w:tabs>
              <w:snapToGrid w:val="0"/>
              <w:ind w:left="69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95B4C4C" w14:textId="77777777" w:rsidR="00176DE1" w:rsidRPr="00ED31F9" w:rsidRDefault="00176DE1" w:rsidP="00547986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E8AD435" w14:textId="77777777" w:rsidR="00176DE1" w:rsidRPr="00ED31F9" w:rsidRDefault="00176DE1" w:rsidP="00547986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4EFBAB80" w14:textId="219A7189" w:rsidR="00176DE1" w:rsidRPr="00ED31F9" w:rsidRDefault="008C1DB4" w:rsidP="00547986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(13,696)</w:t>
            </w:r>
          </w:p>
        </w:tc>
      </w:tr>
      <w:tr w:rsidR="00176DE1" w:rsidRPr="00ED31F9" w14:paraId="276AB80D" w14:textId="77777777" w:rsidTr="00BB7924">
        <w:trPr>
          <w:jc w:val="right"/>
        </w:trPr>
        <w:tc>
          <w:tcPr>
            <w:tcW w:w="4110" w:type="dxa"/>
            <w:vAlign w:val="center"/>
          </w:tcPr>
          <w:p w14:paraId="1FB064A8" w14:textId="77777777" w:rsidR="00176DE1" w:rsidRPr="00ED31F9" w:rsidRDefault="00176DE1" w:rsidP="00547986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ลูกหนี้ตามสัญญาเช่าซื้อ - สุทธิ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D1236C1" w14:textId="77777777" w:rsidR="00176DE1" w:rsidRPr="00ED31F9" w:rsidRDefault="00176DE1" w:rsidP="00547986">
            <w:pPr>
              <w:tabs>
                <w:tab w:val="decimal" w:pos="1080"/>
              </w:tabs>
              <w:snapToGrid w:val="0"/>
              <w:ind w:left="69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ECB6D05" w14:textId="77777777" w:rsidR="00176DE1" w:rsidRPr="00ED31F9" w:rsidRDefault="00176DE1" w:rsidP="00547986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D2229A9" w14:textId="77777777" w:rsidR="00176DE1" w:rsidRPr="00ED31F9" w:rsidRDefault="00176DE1" w:rsidP="00547986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52A53839" w14:textId="6BC5F54A" w:rsidR="00176DE1" w:rsidRPr="00ED31F9" w:rsidRDefault="008C1DB4" w:rsidP="0054798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107,672</w:t>
            </w:r>
          </w:p>
        </w:tc>
      </w:tr>
    </w:tbl>
    <w:p w14:paraId="4423A04A" w14:textId="6EB89935" w:rsidR="00E244F7" w:rsidRPr="00ED31F9" w:rsidRDefault="00E244F7" w:rsidP="00176DE1">
      <w:pPr>
        <w:ind w:right="85"/>
        <w:jc w:val="right"/>
        <w:rPr>
          <w:rFonts w:ascii="Angsana New" w:hAnsi="Angsana New"/>
          <w:sz w:val="28"/>
          <w:szCs w:val="28"/>
          <w:cs/>
        </w:rPr>
      </w:pPr>
    </w:p>
    <w:tbl>
      <w:tblPr>
        <w:tblW w:w="910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0"/>
        <w:gridCol w:w="1276"/>
        <w:gridCol w:w="1276"/>
        <w:gridCol w:w="1134"/>
        <w:gridCol w:w="1311"/>
      </w:tblGrid>
      <w:tr w:rsidR="00ED31F9" w:rsidRPr="00ED31F9" w14:paraId="7BC3E23D" w14:textId="77777777" w:rsidTr="009F0358">
        <w:trPr>
          <w:jc w:val="right"/>
        </w:trPr>
        <w:tc>
          <w:tcPr>
            <w:tcW w:w="4110" w:type="dxa"/>
            <w:vAlign w:val="bottom"/>
          </w:tcPr>
          <w:p w14:paraId="0CEBA0BA" w14:textId="77777777" w:rsidR="00E244F7" w:rsidRPr="00ED31F9" w:rsidRDefault="00E244F7" w:rsidP="009F035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4681C734" w14:textId="77777777" w:rsidR="00E244F7" w:rsidRPr="00ED31F9" w:rsidRDefault="00E244F7" w:rsidP="009F0358">
            <w:pPr>
              <w:tabs>
                <w:tab w:val="left" w:pos="2880"/>
              </w:tabs>
              <w:ind w:left="69" w:right="10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5DC95D7F" w14:textId="77777777" w:rsidTr="009F0358">
        <w:trPr>
          <w:jc w:val="right"/>
        </w:trPr>
        <w:tc>
          <w:tcPr>
            <w:tcW w:w="4110" w:type="dxa"/>
            <w:vAlign w:val="bottom"/>
          </w:tcPr>
          <w:p w14:paraId="24CB41E3" w14:textId="77777777" w:rsidR="00E244F7" w:rsidRPr="00ED31F9" w:rsidRDefault="00E244F7" w:rsidP="009F035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24AB6188" w14:textId="77777777" w:rsidR="00E244F7" w:rsidRPr="00ED31F9" w:rsidRDefault="00E244F7" w:rsidP="009F0358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078EF472" w14:textId="77777777" w:rsidTr="009F0358">
        <w:trPr>
          <w:jc w:val="right"/>
        </w:trPr>
        <w:tc>
          <w:tcPr>
            <w:tcW w:w="4110" w:type="dxa"/>
            <w:vAlign w:val="bottom"/>
          </w:tcPr>
          <w:p w14:paraId="1114A8BB" w14:textId="77777777" w:rsidR="00E244F7" w:rsidRPr="00ED31F9" w:rsidRDefault="00E244F7" w:rsidP="009F035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6099CE5F" w14:textId="77777777" w:rsidR="00E244F7" w:rsidRPr="00ED31F9" w:rsidRDefault="00E244F7" w:rsidP="009F0358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จำนวนเงินที่ถึงกำหนดชำระตามสัญญา</w:t>
            </w:r>
          </w:p>
        </w:tc>
      </w:tr>
      <w:tr w:rsidR="00ED31F9" w:rsidRPr="00ED31F9" w14:paraId="78544DB6" w14:textId="77777777" w:rsidTr="009F0358">
        <w:trPr>
          <w:jc w:val="right"/>
        </w:trPr>
        <w:tc>
          <w:tcPr>
            <w:tcW w:w="4110" w:type="dxa"/>
            <w:vAlign w:val="bottom"/>
          </w:tcPr>
          <w:p w14:paraId="12447C67" w14:textId="77777777" w:rsidR="00E244F7" w:rsidRPr="00ED31F9" w:rsidRDefault="00E244F7" w:rsidP="009F035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8653DBA" w14:textId="77777777" w:rsidR="00E244F7" w:rsidRPr="00ED31F9" w:rsidRDefault="00E244F7" w:rsidP="009F0358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ไม่เกิน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vAlign w:val="bottom"/>
          </w:tcPr>
          <w:p w14:paraId="0EFDFF43" w14:textId="77777777" w:rsidR="00E244F7" w:rsidRPr="00ED31F9" w:rsidRDefault="00E244F7" w:rsidP="009F0358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1 - 5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41365607" w14:textId="77777777" w:rsidR="00E244F7" w:rsidRPr="00ED31F9" w:rsidRDefault="00E244F7" w:rsidP="009F0358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เกิน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14:paraId="5C8F1638" w14:textId="77777777" w:rsidR="00E244F7" w:rsidRPr="00ED31F9" w:rsidRDefault="00E244F7" w:rsidP="009F0358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ED31F9" w14:paraId="1655BCFB" w14:textId="77777777" w:rsidTr="009F0358">
        <w:trPr>
          <w:jc w:val="right"/>
        </w:trPr>
        <w:tc>
          <w:tcPr>
            <w:tcW w:w="4110" w:type="dxa"/>
            <w:vAlign w:val="bottom"/>
          </w:tcPr>
          <w:p w14:paraId="55364A7C" w14:textId="77777777" w:rsidR="00E244F7" w:rsidRPr="00ED31F9" w:rsidRDefault="00E244F7" w:rsidP="009F035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ED44B32" w14:textId="77777777" w:rsidR="00E244F7" w:rsidRPr="00ED31F9" w:rsidRDefault="00E244F7" w:rsidP="009F0358">
            <w:pPr>
              <w:tabs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1556FF7" w14:textId="77777777" w:rsidR="00E244F7" w:rsidRPr="00ED31F9" w:rsidRDefault="00E244F7" w:rsidP="009F035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55B5366A" w14:textId="77777777" w:rsidR="00E244F7" w:rsidRPr="00ED31F9" w:rsidRDefault="00E244F7" w:rsidP="009F035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23F558A0" w14:textId="77777777" w:rsidR="00E244F7" w:rsidRPr="00ED31F9" w:rsidRDefault="00E244F7" w:rsidP="009F035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3655D4AE" w14:textId="77777777" w:rsidTr="009F0358">
        <w:trPr>
          <w:trHeight w:val="87"/>
          <w:jc w:val="right"/>
        </w:trPr>
        <w:tc>
          <w:tcPr>
            <w:tcW w:w="4110" w:type="dxa"/>
            <w:vAlign w:val="bottom"/>
          </w:tcPr>
          <w:p w14:paraId="723FAE44" w14:textId="77777777" w:rsidR="00E244F7" w:rsidRPr="00ED31F9" w:rsidRDefault="00E244F7" w:rsidP="009F0358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ผลรวมของเงินลงทุนขั้นต้นตามสัญญาเช่าซื้อ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00D52AE" w14:textId="77777777" w:rsidR="00E244F7" w:rsidRPr="00ED31F9" w:rsidRDefault="00E244F7" w:rsidP="009F0358">
            <w:pP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33,363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A2986F2" w14:textId="77777777" w:rsidR="00E244F7" w:rsidRPr="00ED31F9" w:rsidRDefault="00E244F7" w:rsidP="009F0358">
            <w:pP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26,629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62AD26C" w14:textId="77777777" w:rsidR="00E244F7" w:rsidRPr="00ED31F9" w:rsidRDefault="00E244F7" w:rsidP="009F0358">
            <w:pP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43D75146" w14:textId="77777777" w:rsidR="00E244F7" w:rsidRPr="00ED31F9" w:rsidRDefault="00E244F7" w:rsidP="009F0358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59,992</w:t>
            </w:r>
          </w:p>
        </w:tc>
      </w:tr>
      <w:tr w:rsidR="00ED31F9" w:rsidRPr="00ED31F9" w14:paraId="568B0EB3" w14:textId="77777777" w:rsidTr="009F0358">
        <w:trPr>
          <w:trHeight w:val="288"/>
          <w:jc w:val="right"/>
        </w:trPr>
        <w:tc>
          <w:tcPr>
            <w:tcW w:w="4110" w:type="dxa"/>
            <w:vAlign w:val="bottom"/>
          </w:tcPr>
          <w:p w14:paraId="15CCE06B" w14:textId="77777777" w:rsidR="00E244F7" w:rsidRPr="00ED31F9" w:rsidRDefault="00E244F7" w:rsidP="009F0358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หัก: รายได้รอตัดบัญชี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FCA2E1A" w14:textId="77777777" w:rsidR="00E244F7" w:rsidRPr="00ED31F9" w:rsidRDefault="00E244F7" w:rsidP="009F0358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(1,976)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A57955B" w14:textId="77777777" w:rsidR="00E244F7" w:rsidRPr="00ED31F9" w:rsidRDefault="00E244F7" w:rsidP="009F0358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(1,787)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D098BEA" w14:textId="77777777" w:rsidR="00E244F7" w:rsidRPr="00ED31F9" w:rsidRDefault="00E244F7" w:rsidP="009F0358">
            <w:pPr>
              <w:pBdr>
                <w:bottom w:val="sing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02497145" w14:textId="77777777" w:rsidR="00E244F7" w:rsidRPr="00ED31F9" w:rsidRDefault="00E244F7" w:rsidP="009F0358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(3,763)</w:t>
            </w:r>
          </w:p>
        </w:tc>
      </w:tr>
      <w:tr w:rsidR="00ED31F9" w:rsidRPr="00ED31F9" w14:paraId="475862C4" w14:textId="77777777" w:rsidTr="009F0358">
        <w:trPr>
          <w:trHeight w:val="288"/>
          <w:jc w:val="right"/>
        </w:trPr>
        <w:tc>
          <w:tcPr>
            <w:tcW w:w="4110" w:type="dxa"/>
          </w:tcPr>
          <w:p w14:paraId="2FBFD06F" w14:textId="77777777" w:rsidR="00E244F7" w:rsidRPr="00ED31F9" w:rsidRDefault="00E244F7" w:rsidP="009F0358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มูลค่าปัจจุบันของจำนวนเงินขั้นต่ำตามสัญญาเช่าซื้อ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CABEFEA" w14:textId="77777777" w:rsidR="00E244F7" w:rsidRPr="00ED31F9" w:rsidRDefault="00E244F7" w:rsidP="009F0358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31,387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B1FC9B0" w14:textId="77777777" w:rsidR="00E244F7" w:rsidRPr="00ED31F9" w:rsidRDefault="00E244F7" w:rsidP="009F0358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24,842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D892B26" w14:textId="77777777" w:rsidR="00E244F7" w:rsidRPr="00ED31F9" w:rsidRDefault="00E244F7" w:rsidP="009F0358">
            <w:pPr>
              <w:pBdr>
                <w:bottom w:val="doub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02490BDA" w14:textId="77777777" w:rsidR="00E244F7" w:rsidRPr="00ED31F9" w:rsidRDefault="00E244F7" w:rsidP="009F0358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56,229</w:t>
            </w:r>
          </w:p>
        </w:tc>
      </w:tr>
      <w:tr w:rsidR="00ED31F9" w:rsidRPr="00ED31F9" w14:paraId="4E56FE91" w14:textId="77777777" w:rsidTr="009F0358">
        <w:trPr>
          <w:jc w:val="right"/>
        </w:trPr>
        <w:tc>
          <w:tcPr>
            <w:tcW w:w="4110" w:type="dxa"/>
            <w:vAlign w:val="bottom"/>
          </w:tcPr>
          <w:p w14:paraId="24D1D85E" w14:textId="77777777" w:rsidR="00E244F7" w:rsidRPr="00ED31F9" w:rsidRDefault="00E244F7" w:rsidP="009F0358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1664C7E" w14:textId="77777777" w:rsidR="00E244F7" w:rsidRPr="00ED31F9" w:rsidRDefault="00E244F7" w:rsidP="009F0358">
            <w:pPr>
              <w:tabs>
                <w:tab w:val="decimal" w:pos="1080"/>
              </w:tabs>
              <w:snapToGrid w:val="0"/>
              <w:ind w:left="69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C91360B" w14:textId="77777777" w:rsidR="00E244F7" w:rsidRPr="00ED31F9" w:rsidRDefault="00E244F7" w:rsidP="009F0358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9D32DA6" w14:textId="77777777" w:rsidR="00E244F7" w:rsidRPr="00ED31F9" w:rsidRDefault="00E244F7" w:rsidP="009F0358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558AF146" w14:textId="77777777" w:rsidR="00E244F7" w:rsidRPr="00ED31F9" w:rsidRDefault="00E244F7" w:rsidP="009F0358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(8,169)</w:t>
            </w:r>
          </w:p>
        </w:tc>
      </w:tr>
      <w:tr w:rsidR="00ED31F9" w:rsidRPr="00ED31F9" w14:paraId="4113D933" w14:textId="77777777" w:rsidTr="009F0358">
        <w:trPr>
          <w:jc w:val="right"/>
        </w:trPr>
        <w:tc>
          <w:tcPr>
            <w:tcW w:w="4110" w:type="dxa"/>
            <w:vAlign w:val="center"/>
          </w:tcPr>
          <w:p w14:paraId="7A70EF57" w14:textId="77777777" w:rsidR="00E244F7" w:rsidRPr="00ED31F9" w:rsidRDefault="00E244F7" w:rsidP="009F0358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ลูกหนี้ตามสัญญาเช่าซื้อ - สุทธิ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99AE7AC" w14:textId="77777777" w:rsidR="00E244F7" w:rsidRPr="00ED31F9" w:rsidRDefault="00E244F7" w:rsidP="009F0358">
            <w:pPr>
              <w:tabs>
                <w:tab w:val="decimal" w:pos="1080"/>
              </w:tabs>
              <w:snapToGrid w:val="0"/>
              <w:ind w:left="69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6B6901F" w14:textId="77777777" w:rsidR="00E244F7" w:rsidRPr="00ED31F9" w:rsidRDefault="00E244F7" w:rsidP="009F0358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C3B88C" w14:textId="77777777" w:rsidR="00E244F7" w:rsidRPr="00ED31F9" w:rsidRDefault="00E244F7" w:rsidP="009F0358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238BB10C" w14:textId="77777777" w:rsidR="00E244F7" w:rsidRPr="00ED31F9" w:rsidRDefault="00E244F7" w:rsidP="009F035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48,060</w:t>
            </w:r>
          </w:p>
        </w:tc>
      </w:tr>
    </w:tbl>
    <w:p w14:paraId="6FB2AF08" w14:textId="77777777" w:rsidR="00530613" w:rsidRPr="00ED31F9" w:rsidRDefault="00530613">
      <w:pPr>
        <w:rPr>
          <w:rFonts w:ascii="Angsana New" w:hAnsi="Angsana New"/>
          <w:b/>
          <w:bCs/>
          <w:sz w:val="32"/>
          <w:szCs w:val="32"/>
          <w:cs/>
          <w:lang w:val="en-US" w:eastAsia="x-none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087452DF" w14:textId="59641627" w:rsidR="00A76EF3" w:rsidRPr="00ED31F9" w:rsidRDefault="003A2257" w:rsidP="00E244F7">
      <w:pPr>
        <w:pStyle w:val="Heading1"/>
        <w:numPr>
          <w:ilvl w:val="0"/>
          <w:numId w:val="12"/>
        </w:numPr>
        <w:spacing w:after="12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bookmarkStart w:id="23" w:name="_Toc112067147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ค่าเผื่อผลขาดทุนด้านเครดิตที่คาดว่าจะเกิดขึ้น</w:t>
      </w:r>
      <w:bookmarkEnd w:id="23"/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ED31F9" w:rsidRPr="00ED31F9" w14:paraId="105680CA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719BDD18" w14:textId="77777777" w:rsidR="005B4494" w:rsidRPr="00ED31F9" w:rsidRDefault="005B4494" w:rsidP="003507D6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bookmarkStart w:id="24" w:name="_Toc317507832"/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037DE8BE" w14:textId="77777777" w:rsidR="005B4494" w:rsidRPr="00ED31F9" w:rsidRDefault="005B4494" w:rsidP="003507D6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zCs w:val="22"/>
                <w:lang w:val="en-US"/>
              </w:rPr>
              <w:t>:</w:t>
            </w:r>
            <w:r w:rsidRPr="00ED31F9">
              <w:rPr>
                <w:rFonts w:ascii="Angsana New" w:hAnsi="Angsana New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5544E35A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61978EF6" w14:textId="77777777" w:rsidR="005B4494" w:rsidRPr="00ED31F9" w:rsidRDefault="005B4494" w:rsidP="003507D6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0E545B72" w14:textId="2BDE5785" w:rsidR="005B4494" w:rsidRPr="00ED31F9" w:rsidRDefault="005B4494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cs/>
                <w:lang w:val="en-US"/>
              </w:rPr>
              <w:t>สำหรับ</w:t>
            </w:r>
            <w:r w:rsidR="008077CB" w:rsidRPr="00ED31F9">
              <w:rPr>
                <w:rFonts w:ascii="Angsana New" w:hAnsi="Angsana New" w:hint="cs"/>
                <w:szCs w:val="22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Cs w:val="22"/>
                <w:cs/>
                <w:lang w:val="en-US"/>
              </w:rPr>
              <w:t>สิ้นสุดวันที่</w:t>
            </w:r>
            <w:r w:rsidRPr="00ED31F9">
              <w:rPr>
                <w:rFonts w:ascii="Angsana New" w:hAnsi="Angsana New" w:hint="cs"/>
                <w:szCs w:val="22"/>
                <w:cs/>
                <w:lang w:val="en-US"/>
              </w:rPr>
              <w:t xml:space="preserve"> </w:t>
            </w:r>
            <w:r w:rsidR="008077CB" w:rsidRPr="00ED31F9">
              <w:rPr>
                <w:rFonts w:ascii="Angsana New" w:hAnsi="Angsana New"/>
                <w:szCs w:val="22"/>
                <w:lang w:val="en-US"/>
              </w:rPr>
              <w:t>30</w:t>
            </w:r>
            <w:r w:rsidR="008077CB" w:rsidRPr="00ED31F9">
              <w:rPr>
                <w:rFonts w:ascii="Angsana New" w:hAnsi="Angsana New" w:hint="cs"/>
                <w:szCs w:val="22"/>
                <w:cs/>
                <w:lang w:val="en-US"/>
              </w:rPr>
              <w:t xml:space="preserve"> มิถุนายน </w:t>
            </w:r>
            <w:r w:rsidR="008077CB" w:rsidRPr="00ED31F9">
              <w:rPr>
                <w:rFonts w:ascii="Angsana New" w:hAnsi="Angsana New"/>
                <w:szCs w:val="22"/>
                <w:lang w:val="en-US"/>
              </w:rPr>
              <w:t>2565</w:t>
            </w:r>
          </w:p>
        </w:tc>
      </w:tr>
      <w:tr w:rsidR="00ED31F9" w:rsidRPr="00ED31F9" w14:paraId="69939857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4ED2E3B6" w14:textId="77777777" w:rsidR="005B4494" w:rsidRPr="00ED31F9" w:rsidRDefault="005B4494" w:rsidP="003507D6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B76AC2A" w14:textId="77777777" w:rsidR="005B4494" w:rsidRPr="00ED31F9" w:rsidRDefault="005B4494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ED31F9">
              <w:rPr>
                <w:rFonts w:ascii="Angsana New" w:hAnsi="Angsana New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B78213" w14:textId="77777777" w:rsidR="005B4494" w:rsidRPr="00ED31F9" w:rsidRDefault="005B4494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06034C" w14:textId="77777777" w:rsidR="005B4494" w:rsidRPr="00ED31F9" w:rsidRDefault="005B4494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สินทรัพย์ทางการเงินที่มี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 </w:t>
            </w:r>
            <w:r w:rsidRPr="00ED31F9">
              <w:rPr>
                <w:rFonts w:ascii="Angsana New" w:hAnsi="Angsana New"/>
                <w:szCs w:val="22"/>
                <w:cs/>
              </w:rPr>
              <w:t>การด้อยค่า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</w:t>
            </w:r>
            <w:r w:rsidRPr="00ED31F9">
              <w:rPr>
                <w:rFonts w:ascii="Angsana New" w:hAnsi="Angsana New"/>
                <w:szCs w:val="22"/>
                <w:cs/>
              </w:rPr>
              <w:t>ด้านเครดิต</w:t>
            </w:r>
          </w:p>
        </w:tc>
        <w:tc>
          <w:tcPr>
            <w:tcW w:w="1417" w:type="dxa"/>
            <w:vAlign w:val="bottom"/>
          </w:tcPr>
          <w:p w14:paraId="42B93FC5" w14:textId="77777777" w:rsidR="005B4494" w:rsidRPr="00ED31F9" w:rsidRDefault="005B4494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D03524" w14:textId="77777777" w:rsidR="005B4494" w:rsidRPr="00ED31F9" w:rsidRDefault="005B4494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รวม</w:t>
            </w:r>
          </w:p>
        </w:tc>
      </w:tr>
      <w:tr w:rsidR="00ED31F9" w:rsidRPr="00ED31F9" w14:paraId="48AD288C" w14:textId="77777777" w:rsidTr="00547986">
        <w:tc>
          <w:tcPr>
            <w:tcW w:w="4537" w:type="dxa"/>
            <w:gridSpan w:val="2"/>
            <w:shd w:val="clear" w:color="auto" w:fill="auto"/>
            <w:vAlign w:val="bottom"/>
          </w:tcPr>
          <w:p w14:paraId="5E4841E2" w14:textId="77777777" w:rsidR="005B4494" w:rsidRPr="00ED31F9" w:rsidRDefault="005B4494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1453BF" w14:textId="77777777" w:rsidR="005B4494" w:rsidRPr="00ED31F9" w:rsidRDefault="005B4494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7DD754B" w14:textId="77777777" w:rsidR="005B4494" w:rsidRPr="00ED31F9" w:rsidRDefault="005B4494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15E98CD9" w14:textId="77777777" w:rsidR="005B4494" w:rsidRPr="00ED31F9" w:rsidRDefault="005B4494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CD2910" w14:textId="77777777" w:rsidR="005B4494" w:rsidRPr="00ED31F9" w:rsidRDefault="005B4494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</w:p>
        </w:tc>
      </w:tr>
      <w:tr w:rsidR="00ED31F9" w:rsidRPr="00ED31F9" w14:paraId="1022D81C" w14:textId="77777777" w:rsidTr="00547986">
        <w:tc>
          <w:tcPr>
            <w:tcW w:w="3119" w:type="dxa"/>
            <w:shd w:val="clear" w:color="auto" w:fill="auto"/>
            <w:vAlign w:val="bottom"/>
          </w:tcPr>
          <w:p w14:paraId="35F9659E" w14:textId="20066ABE" w:rsidR="00F40DB1" w:rsidRPr="00ED31F9" w:rsidRDefault="00F40DB1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ยอดต้น</w:t>
            </w:r>
            <w:r w:rsidR="00F6771E" w:rsidRPr="00ED31F9">
              <w:rPr>
                <w:rFonts w:ascii="Angsana New" w:hAnsi="Angsana New" w:hint="cs"/>
                <w:szCs w:val="22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BC214F" w14:textId="5070C978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5,130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B56B568" w14:textId="6E62D4AA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7A2B3B" w14:textId="79E83303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1D91EBF" w14:textId="1D382146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7D5497" w14:textId="64BD885B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5,130</w:t>
            </w:r>
          </w:p>
        </w:tc>
      </w:tr>
      <w:tr w:rsidR="00ED31F9" w:rsidRPr="00ED31F9" w14:paraId="731BEEA1" w14:textId="77777777" w:rsidTr="00547986">
        <w:trPr>
          <w:trHeight w:val="162"/>
        </w:trPr>
        <w:tc>
          <w:tcPr>
            <w:tcW w:w="3119" w:type="dxa"/>
            <w:shd w:val="clear" w:color="auto" w:fill="auto"/>
            <w:vAlign w:val="bottom"/>
          </w:tcPr>
          <w:p w14:paraId="23C966F1" w14:textId="77777777" w:rsidR="0015087D" w:rsidRPr="00ED31F9" w:rsidRDefault="0015087D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ED31F9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7EEAF2" w14:textId="46B23ADE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(10,910)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007ECA7" w14:textId="12FF2597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0E98FC" w14:textId="37FB3560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A0FEA7B" w14:textId="3B3B8429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A33458" w14:textId="75079D51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(10,910)</w:t>
            </w:r>
          </w:p>
        </w:tc>
      </w:tr>
      <w:tr w:rsidR="00ED31F9" w:rsidRPr="00ED31F9" w14:paraId="7A304172" w14:textId="77777777" w:rsidTr="00547986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119E8E74" w14:textId="77777777" w:rsidR="0015087D" w:rsidRPr="00ED31F9" w:rsidRDefault="0015087D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CBA447" w14:textId="4325F6DF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32,305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69EABF" w14:textId="6151CDDF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5F68A5" w14:textId="7549DC07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23E51D1" w14:textId="4B1EDC9A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D58A87" w14:textId="402B236A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32,305</w:t>
            </w:r>
          </w:p>
        </w:tc>
      </w:tr>
      <w:tr w:rsidR="00ED31F9" w:rsidRPr="00ED31F9" w14:paraId="0A758D7E" w14:textId="77777777" w:rsidTr="00547986">
        <w:trPr>
          <w:trHeight w:val="134"/>
        </w:trPr>
        <w:tc>
          <w:tcPr>
            <w:tcW w:w="3119" w:type="dxa"/>
            <w:shd w:val="clear" w:color="auto" w:fill="auto"/>
            <w:vAlign w:val="bottom"/>
          </w:tcPr>
          <w:p w14:paraId="284B9B8A" w14:textId="77777777" w:rsidR="0015087D" w:rsidRPr="00ED31F9" w:rsidRDefault="0015087D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9AD0F9" w14:textId="301EC88E" w:rsidR="0015087D" w:rsidRPr="00ED31F9" w:rsidRDefault="0015087D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(13,341)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4FEA7B" w14:textId="1A53D0CF" w:rsidR="0015087D" w:rsidRPr="00ED31F9" w:rsidRDefault="0015087D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E31446" w14:textId="2D8AEF28" w:rsidR="0015087D" w:rsidRPr="00ED31F9" w:rsidRDefault="0015087D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78DA5FB" w14:textId="5FE5CBB4" w:rsidR="0015087D" w:rsidRPr="00ED31F9" w:rsidRDefault="0015087D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25853F" w14:textId="51FA5E11" w:rsidR="0015087D" w:rsidRPr="00ED31F9" w:rsidRDefault="0015087D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(13,341)</w:t>
            </w:r>
          </w:p>
        </w:tc>
      </w:tr>
      <w:tr w:rsidR="00ED31F9" w:rsidRPr="00ED31F9" w14:paraId="72020245" w14:textId="77777777" w:rsidTr="00547986">
        <w:tc>
          <w:tcPr>
            <w:tcW w:w="3119" w:type="dxa"/>
            <w:shd w:val="clear" w:color="auto" w:fill="auto"/>
            <w:vAlign w:val="bottom"/>
          </w:tcPr>
          <w:p w14:paraId="5AC1D8D0" w14:textId="6EC0060F" w:rsidR="0015087D" w:rsidRPr="00ED31F9" w:rsidRDefault="0015087D" w:rsidP="003507D6">
            <w:pPr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ยอดปลาย</w:t>
            </w:r>
            <w:r w:rsidRPr="00ED31F9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A78CB0" w14:textId="17AE40F8" w:rsidR="0015087D" w:rsidRPr="00ED31F9" w:rsidRDefault="0015087D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13,184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CD0FB6" w14:textId="1C7E6526" w:rsidR="0015087D" w:rsidRPr="00ED31F9" w:rsidRDefault="0015087D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E06F70" w14:textId="460599B0" w:rsidR="0015087D" w:rsidRPr="00ED31F9" w:rsidRDefault="0015087D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1200FFA" w14:textId="0DC49F45" w:rsidR="0015087D" w:rsidRPr="00ED31F9" w:rsidRDefault="0015087D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11C011" w14:textId="0CF793BC" w:rsidR="0015087D" w:rsidRPr="00ED31F9" w:rsidRDefault="0015087D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13,184</w:t>
            </w:r>
          </w:p>
        </w:tc>
      </w:tr>
      <w:tr w:rsidR="00ED31F9" w:rsidRPr="00ED31F9" w14:paraId="2DF6CC55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521E16D0" w14:textId="77777777" w:rsidR="00F40DB1" w:rsidRPr="00ED31F9" w:rsidRDefault="00F40DB1" w:rsidP="003507D6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75E0C3E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E0888D5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87612D8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4BDBC89" w14:textId="77777777" w:rsidR="00F40DB1" w:rsidRPr="00ED31F9" w:rsidRDefault="00F40DB1" w:rsidP="003507D6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ED31F9" w:rsidRPr="00ED31F9" w14:paraId="3AEF41D5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70099664" w14:textId="77777777" w:rsidR="00F40DB1" w:rsidRPr="00ED31F9" w:rsidRDefault="00F40DB1" w:rsidP="003507D6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  <w:r w:rsidRPr="00ED31F9">
              <w:rPr>
                <w:rFonts w:ascii="Angsana New" w:hAnsi="Angsana New"/>
                <w:b/>
                <w:bCs/>
                <w:szCs w:val="22"/>
                <w:cs/>
              </w:rPr>
              <w:t>เงินลงทุนในตราสารหนี้ที่วัดมูลค่าด้วยมูลค่ายุติธรรม</w:t>
            </w:r>
            <w:r w:rsidRPr="00ED31F9">
              <w:rPr>
                <w:rFonts w:ascii="Angsana New" w:hAnsi="Angsana New" w:hint="cs"/>
                <w:b/>
                <w:bCs/>
                <w:szCs w:val="22"/>
                <w:cs/>
              </w:rPr>
              <w:t xml:space="preserve">    </w:t>
            </w:r>
          </w:p>
          <w:p w14:paraId="3ADB7F67" w14:textId="77777777" w:rsidR="00F40DB1" w:rsidRPr="00ED31F9" w:rsidRDefault="00F40DB1" w:rsidP="003507D6">
            <w:pPr>
              <w:pStyle w:val="ListParagraph"/>
              <w:ind w:left="165" w:hanging="165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B35CAD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8F70C8D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8A93D70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FA6BEB6" w14:textId="77777777" w:rsidR="00F40DB1" w:rsidRPr="00ED31F9" w:rsidRDefault="00F40DB1" w:rsidP="003507D6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ED31F9" w:rsidRPr="00ED31F9" w14:paraId="41A0ED0D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7BD49A5" w14:textId="4BB3A462" w:rsidR="00F40DB1" w:rsidRPr="00ED31F9" w:rsidRDefault="00F40DB1" w:rsidP="003507D6">
            <w:pPr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ยอดต้น</w:t>
            </w:r>
            <w:r w:rsidR="00F6771E" w:rsidRPr="00ED31F9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BEFA70" w14:textId="1885771B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2,341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9A56B4" w14:textId="5336FF74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FD2430" w14:textId="7FF2EB44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9621563" w14:textId="25387FA6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DB4989" w14:textId="0385C52C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202,341</w:t>
            </w:r>
          </w:p>
        </w:tc>
      </w:tr>
      <w:tr w:rsidR="00ED31F9" w:rsidRPr="00ED31F9" w14:paraId="649153AA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55B2F538" w14:textId="77777777" w:rsidR="0015087D" w:rsidRPr="00ED31F9" w:rsidRDefault="0015087D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ED31F9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765BF4" w14:textId="56BB5798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(288)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B28E16" w14:textId="10208F1C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01B1CA" w14:textId="729C9DDF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50E7D61" w14:textId="0FEE6ABA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ECDAC3" w14:textId="0113DD53" w:rsidR="0015087D" w:rsidRPr="00ED31F9" w:rsidRDefault="0015087D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(288)</w:t>
            </w:r>
          </w:p>
        </w:tc>
      </w:tr>
      <w:tr w:rsidR="00ED31F9" w:rsidRPr="00ED31F9" w14:paraId="12035843" w14:textId="77777777" w:rsidTr="00547986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bottom"/>
          </w:tcPr>
          <w:p w14:paraId="3A6B4D6C" w14:textId="77777777" w:rsidR="0015087D" w:rsidRPr="00ED31F9" w:rsidRDefault="0015087D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85ECB8" w14:textId="620F99A2" w:rsidR="0015087D" w:rsidRPr="00ED31F9" w:rsidRDefault="0015087D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9D7296F" w14:textId="5938C9A5" w:rsidR="0015087D" w:rsidRPr="00ED31F9" w:rsidRDefault="0015087D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5D51F4" w14:textId="1F804A9F" w:rsidR="0015087D" w:rsidRPr="00ED31F9" w:rsidRDefault="0015087D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D1DD42F" w14:textId="1B397D39" w:rsidR="0015087D" w:rsidRPr="00ED31F9" w:rsidRDefault="0015087D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61E10C" w14:textId="11E728EF" w:rsidR="0015087D" w:rsidRPr="00ED31F9" w:rsidRDefault="0015087D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(6)</w:t>
            </w:r>
          </w:p>
        </w:tc>
      </w:tr>
      <w:tr w:rsidR="00ED31F9" w:rsidRPr="00ED31F9" w14:paraId="55636ED1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55DC015" w14:textId="5D68487F" w:rsidR="00F40DB1" w:rsidRPr="00ED31F9" w:rsidRDefault="00F40DB1" w:rsidP="003507D6">
            <w:pPr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ยอดปลาย</w:t>
            </w:r>
            <w:r w:rsidR="00F6771E" w:rsidRPr="00ED31F9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9EB2E2" w14:textId="38F5E5A8" w:rsidR="00F40DB1" w:rsidRPr="00ED31F9" w:rsidRDefault="0015087D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2,047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B4145FF" w14:textId="3BED0D35" w:rsidR="00F40DB1" w:rsidRPr="00ED31F9" w:rsidRDefault="0015087D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26FC76" w14:textId="17BB851D" w:rsidR="00F40DB1" w:rsidRPr="00ED31F9" w:rsidRDefault="0015087D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CB016E2" w14:textId="0785B9C5" w:rsidR="00F40DB1" w:rsidRPr="00ED31F9" w:rsidRDefault="0015087D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6A91AD" w14:textId="3DCE8501" w:rsidR="00F40DB1" w:rsidRPr="00ED31F9" w:rsidRDefault="0015087D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202,047</w:t>
            </w:r>
          </w:p>
        </w:tc>
      </w:tr>
      <w:tr w:rsidR="00ED31F9" w:rsidRPr="00ED31F9" w14:paraId="6AB94A35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29F2104" w14:textId="77777777" w:rsidR="00F40DB1" w:rsidRPr="00ED31F9" w:rsidRDefault="00F40DB1" w:rsidP="003507D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b/>
                <w:bCs/>
                <w:szCs w:val="2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DC26F2C" w14:textId="77777777" w:rsidR="00F40DB1" w:rsidRPr="00ED31F9" w:rsidRDefault="00F40DB1" w:rsidP="003507D6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2FA0DB" w14:textId="77777777" w:rsidR="00F40DB1" w:rsidRPr="00ED31F9" w:rsidRDefault="00F40DB1" w:rsidP="003507D6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93AE266" w14:textId="77777777" w:rsidR="00F40DB1" w:rsidRPr="00ED31F9" w:rsidRDefault="00F40DB1" w:rsidP="003507D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30C522C" w14:textId="77777777" w:rsidR="00F40DB1" w:rsidRPr="00ED31F9" w:rsidRDefault="00F40DB1" w:rsidP="003507D6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ED31F9" w:rsidRPr="00ED31F9" w14:paraId="20B46DA9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160C67E" w14:textId="77777777" w:rsidR="00F40DB1" w:rsidRPr="00ED31F9" w:rsidRDefault="00F40DB1" w:rsidP="003507D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ED31F9">
              <w:rPr>
                <w:rFonts w:ascii="Angsana New" w:eastAsia="Calibri" w:hAnsi="Angsana New"/>
                <w:b/>
                <w:bCs/>
                <w:szCs w:val="22"/>
                <w:cs/>
              </w:rPr>
              <w:t>เงินให้สินเชื่อแก่ลูกหนี้และดอกเบี้</w:t>
            </w:r>
            <w:r w:rsidRPr="00ED31F9">
              <w:rPr>
                <w:rFonts w:ascii="Angsana New" w:eastAsia="Calibri" w:hAnsi="Angsana New" w:hint="cs"/>
                <w:b/>
                <w:bCs/>
                <w:szCs w:val="22"/>
                <w:cs/>
              </w:rPr>
              <w:t>ย</w:t>
            </w:r>
            <w:r w:rsidRPr="00ED31F9">
              <w:rPr>
                <w:rFonts w:ascii="Angsana New" w:eastAsia="Calibri" w:hAnsi="Angsana New"/>
                <w:b/>
                <w:bCs/>
                <w:szCs w:val="22"/>
                <w:cs/>
              </w:rPr>
              <w:t>ค้าง</w:t>
            </w:r>
            <w:r w:rsidRPr="00ED31F9">
              <w:rPr>
                <w:rFonts w:ascii="Angsana New" w:hAnsi="Angsana New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ABB78C" w14:textId="77777777" w:rsidR="00F40DB1" w:rsidRPr="00ED31F9" w:rsidRDefault="00F40DB1" w:rsidP="003507D6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AD65A7" w14:textId="77777777" w:rsidR="00F40DB1" w:rsidRPr="00ED31F9" w:rsidRDefault="00F40DB1" w:rsidP="003507D6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D2191CE" w14:textId="77777777" w:rsidR="00F40DB1" w:rsidRPr="00ED31F9" w:rsidRDefault="00F40DB1" w:rsidP="003507D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E37962" w14:textId="77777777" w:rsidR="00F40DB1" w:rsidRPr="00ED31F9" w:rsidRDefault="00F40DB1" w:rsidP="003507D6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ED31F9" w:rsidRPr="00ED31F9" w14:paraId="5F8C1CF9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4DFA3B1" w14:textId="6785C58C" w:rsidR="00F40DB1" w:rsidRPr="00ED31F9" w:rsidRDefault="00F40DB1" w:rsidP="003507D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ED31F9">
              <w:rPr>
                <w:rFonts w:ascii="Angsana New" w:eastAsia="Calibri" w:hAnsi="Angsana New"/>
                <w:szCs w:val="22"/>
                <w:cs/>
              </w:rPr>
              <w:t>ยอดต้น</w:t>
            </w:r>
            <w:r w:rsidR="00F6771E" w:rsidRPr="00ED31F9">
              <w:rPr>
                <w:rFonts w:ascii="Angsana New" w:hAnsi="Angsana New" w:hint="cs"/>
                <w:szCs w:val="22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979916" w14:textId="3DE71AAB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2,831,820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D8CE64" w14:textId="65F6DCB6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1,096,662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728D4C" w14:textId="4A7E26B5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2,812,773</w:t>
            </w:r>
          </w:p>
        </w:tc>
        <w:tc>
          <w:tcPr>
            <w:tcW w:w="1417" w:type="dxa"/>
            <w:vAlign w:val="bottom"/>
          </w:tcPr>
          <w:p w14:paraId="79A37492" w14:textId="649FB981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2,199,045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BC0EB0" w14:textId="5E9C7C34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8,940,300</w:t>
            </w:r>
          </w:p>
        </w:tc>
      </w:tr>
      <w:tr w:rsidR="00ED31F9" w:rsidRPr="00ED31F9" w14:paraId="740D27DD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D406EA6" w14:textId="77777777" w:rsidR="00F40DB1" w:rsidRPr="00ED31F9" w:rsidRDefault="00F40DB1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E1A940" w14:textId="0E739958" w:rsidR="00F40DB1" w:rsidRPr="00ED31F9" w:rsidRDefault="00250070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cs/>
                <w:lang w:val="en-US"/>
              </w:rPr>
              <w:t>(337</w:t>
            </w:r>
            <w:r w:rsidRPr="00ED31F9">
              <w:rPr>
                <w:rFonts w:ascii="Angsana New" w:hAnsi="Angsana New"/>
                <w:szCs w:val="22"/>
                <w:lang w:val="en-US"/>
              </w:rPr>
              <w:t>,</w:t>
            </w:r>
            <w:r w:rsidRPr="00ED31F9">
              <w:rPr>
                <w:rFonts w:ascii="Angsana New" w:hAnsi="Angsana New"/>
                <w:szCs w:val="22"/>
                <w:cs/>
                <w:lang w:val="en-US"/>
              </w:rPr>
              <w:t>982)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B26D903" w14:textId="05B006C4" w:rsidR="00F40DB1" w:rsidRPr="00ED31F9" w:rsidRDefault="00250070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83,469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601CFD" w14:textId="2F863F39" w:rsidR="00F40DB1" w:rsidRPr="00ED31F9" w:rsidRDefault="00023F49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254,513</w:t>
            </w:r>
          </w:p>
        </w:tc>
        <w:tc>
          <w:tcPr>
            <w:tcW w:w="1417" w:type="dxa"/>
            <w:vAlign w:val="bottom"/>
          </w:tcPr>
          <w:p w14:paraId="5E44C1AB" w14:textId="69B5F18D" w:rsidR="00F40DB1" w:rsidRPr="00ED31F9" w:rsidRDefault="00023F49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C699F6" w14:textId="4816DB83" w:rsidR="00F40DB1" w:rsidRPr="00ED31F9" w:rsidRDefault="00023F49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ED31F9" w:rsidRPr="00ED31F9" w14:paraId="24BF6FF5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37BF3DA6" w14:textId="77777777" w:rsidR="00F40DB1" w:rsidRPr="00ED31F9" w:rsidRDefault="00F40DB1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ED31F9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EACE697" w14:textId="631647C5" w:rsidR="00F40DB1" w:rsidRPr="00ED31F9" w:rsidRDefault="00023F49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713,609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A170E2B" w14:textId="610ECA4C" w:rsidR="00F40DB1" w:rsidRPr="00ED31F9" w:rsidRDefault="00023F49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142,088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873CE5" w14:textId="321AB859" w:rsidR="00F40DB1" w:rsidRPr="00ED31F9" w:rsidRDefault="00023F49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35,729</w:t>
            </w:r>
          </w:p>
        </w:tc>
        <w:tc>
          <w:tcPr>
            <w:tcW w:w="1417" w:type="dxa"/>
            <w:vAlign w:val="bottom"/>
          </w:tcPr>
          <w:p w14:paraId="2C37FCA7" w14:textId="30B0CBF4" w:rsidR="00F40DB1" w:rsidRPr="00ED31F9" w:rsidRDefault="00023F49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23,088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E455E0" w14:textId="7608BBBB" w:rsidR="00F40DB1" w:rsidRPr="00ED31F9" w:rsidRDefault="00023F49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914,514</w:t>
            </w:r>
          </w:p>
        </w:tc>
      </w:tr>
      <w:tr w:rsidR="00ED31F9" w:rsidRPr="00ED31F9" w14:paraId="2CDB9B3D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F36CDF6" w14:textId="77777777" w:rsidR="00F40DB1" w:rsidRPr="00ED31F9" w:rsidRDefault="00F40DB1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884CE7" w14:textId="32B51A46" w:rsidR="00F40DB1" w:rsidRPr="00ED31F9" w:rsidRDefault="00023F49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1,621,698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FB2166" w14:textId="747ED5BD" w:rsidR="00F40DB1" w:rsidRPr="00ED31F9" w:rsidRDefault="00023F49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182,957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3CF39D" w14:textId="4A6D6431" w:rsidR="00F40DB1" w:rsidRPr="00ED31F9" w:rsidRDefault="00250070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31,544</w:t>
            </w:r>
          </w:p>
        </w:tc>
        <w:tc>
          <w:tcPr>
            <w:tcW w:w="1417" w:type="dxa"/>
            <w:vAlign w:val="bottom"/>
          </w:tcPr>
          <w:p w14:paraId="095A924C" w14:textId="04009853" w:rsidR="00F40DB1" w:rsidRPr="00ED31F9" w:rsidRDefault="00023F49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AB334A" w14:textId="74DCC510" w:rsidR="00F40DB1" w:rsidRPr="00ED31F9" w:rsidRDefault="003507D6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1,836,199</w:t>
            </w:r>
          </w:p>
        </w:tc>
      </w:tr>
      <w:tr w:rsidR="00ED31F9" w:rsidRPr="00ED31F9" w14:paraId="357E0FD4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FDF48A6" w14:textId="77777777" w:rsidR="00F40DB1" w:rsidRPr="00ED31F9" w:rsidRDefault="00F40DB1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F3122C" w14:textId="25209629" w:rsidR="00F40DB1" w:rsidRPr="00ED31F9" w:rsidRDefault="00250070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(1,275,469)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F0D0438" w14:textId="74921EF6" w:rsidR="00F40DB1" w:rsidRPr="00ED31F9" w:rsidRDefault="00023F49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(122,803)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6790D8" w14:textId="60A6F50C" w:rsidR="00F40DB1" w:rsidRPr="00ED31F9" w:rsidRDefault="00023F49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(50,988)</w:t>
            </w:r>
          </w:p>
        </w:tc>
        <w:tc>
          <w:tcPr>
            <w:tcW w:w="1417" w:type="dxa"/>
            <w:vAlign w:val="bottom"/>
          </w:tcPr>
          <w:p w14:paraId="7D2C604B" w14:textId="25E0636C" w:rsidR="00F40DB1" w:rsidRPr="00ED31F9" w:rsidRDefault="00023F49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77156F" w14:textId="67E6E18C" w:rsidR="00F40DB1" w:rsidRPr="00ED31F9" w:rsidRDefault="00023F49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cs/>
                <w:lang w:val="en-US"/>
              </w:rPr>
              <w:t>(1</w:t>
            </w:r>
            <w:r w:rsidRPr="00ED31F9">
              <w:rPr>
                <w:rFonts w:ascii="Angsana New" w:hAnsi="Angsana New"/>
                <w:szCs w:val="22"/>
                <w:lang w:val="en-US"/>
              </w:rPr>
              <w:t>,</w:t>
            </w:r>
            <w:r w:rsidRPr="00ED31F9">
              <w:rPr>
                <w:rFonts w:ascii="Angsana New" w:hAnsi="Angsana New"/>
                <w:szCs w:val="22"/>
                <w:cs/>
                <w:lang w:val="en-US"/>
              </w:rPr>
              <w:t>449</w:t>
            </w:r>
            <w:r w:rsidRPr="00ED31F9">
              <w:rPr>
                <w:rFonts w:ascii="Angsana New" w:hAnsi="Angsana New"/>
                <w:szCs w:val="22"/>
                <w:lang w:val="en-US"/>
              </w:rPr>
              <w:t>,</w:t>
            </w:r>
            <w:r w:rsidRPr="00ED31F9">
              <w:rPr>
                <w:rFonts w:ascii="Angsana New" w:hAnsi="Angsana New"/>
                <w:szCs w:val="22"/>
                <w:cs/>
                <w:lang w:val="en-US"/>
              </w:rPr>
              <w:t>26</w:t>
            </w:r>
            <w:r w:rsidR="003507D6">
              <w:rPr>
                <w:rFonts w:ascii="Angsana New" w:hAnsi="Angsana New"/>
                <w:szCs w:val="22"/>
                <w:lang w:val="en-US"/>
              </w:rPr>
              <w:t>0</w:t>
            </w:r>
            <w:r w:rsidRPr="00ED31F9">
              <w:rPr>
                <w:rFonts w:ascii="Angsana New" w:hAnsi="Angsana New"/>
                <w:szCs w:val="22"/>
                <w:cs/>
                <w:lang w:val="en-US"/>
              </w:rPr>
              <w:t>)</w:t>
            </w:r>
          </w:p>
        </w:tc>
      </w:tr>
      <w:tr w:rsidR="00ED31F9" w:rsidRPr="00ED31F9" w14:paraId="46624B8A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031FCF3" w14:textId="6747F740" w:rsidR="00F40DB1" w:rsidRPr="00ED31F9" w:rsidRDefault="00F40DB1" w:rsidP="003507D6">
            <w:pPr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ยอดปลาย</w:t>
            </w:r>
            <w:r w:rsidR="00F6771E" w:rsidRPr="00ED31F9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C1D450" w14:textId="50371598" w:rsidR="00F40DB1" w:rsidRPr="00ED31F9" w:rsidRDefault="00250070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3,553,676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EFAD955" w14:textId="240B5922" w:rsidR="00F40DB1" w:rsidRPr="00ED31F9" w:rsidRDefault="00250070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1,382,373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70444F" w14:textId="6B5FE88E" w:rsidR="00F40DB1" w:rsidRPr="00ED31F9" w:rsidRDefault="00250070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3,083,571</w:t>
            </w:r>
          </w:p>
        </w:tc>
        <w:tc>
          <w:tcPr>
            <w:tcW w:w="1417" w:type="dxa"/>
            <w:vAlign w:val="bottom"/>
          </w:tcPr>
          <w:p w14:paraId="25F9478B" w14:textId="61AA9F81" w:rsidR="00F40DB1" w:rsidRPr="00ED31F9" w:rsidRDefault="00023F49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2,222,133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3A65DA" w14:textId="09A9A8BD" w:rsidR="00F40DB1" w:rsidRPr="00ED31F9" w:rsidRDefault="00023F49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10,241,753</w:t>
            </w:r>
          </w:p>
        </w:tc>
      </w:tr>
      <w:tr w:rsidR="00ED31F9" w:rsidRPr="00ED31F9" w14:paraId="050F720A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FDFD627" w14:textId="77777777" w:rsidR="00F40DB1" w:rsidRPr="00ED31F9" w:rsidRDefault="00F40DB1" w:rsidP="003507D6">
            <w:pPr>
              <w:rPr>
                <w:rFonts w:ascii="Angsana New" w:eastAsia="Calibri" w:hAnsi="Angsana New"/>
                <w:b/>
                <w:bCs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92796E5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ED4AB6E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FC16571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95D68A9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F84CF3E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ED31F9" w:rsidRPr="00ED31F9" w14:paraId="7EAED1A7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FACF810" w14:textId="77777777" w:rsidR="00F40DB1" w:rsidRPr="00ED31F9" w:rsidRDefault="00F40DB1" w:rsidP="003507D6">
            <w:pPr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  <w:r w:rsidRPr="00ED31F9">
              <w:rPr>
                <w:rFonts w:ascii="Angsana New" w:eastAsia="Calibri" w:hAnsi="Angsana New" w:hint="cs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B54B83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B1EC84A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6F6A7B6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F8CA918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23FA522" w14:textId="7777777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ED31F9" w:rsidRPr="00ED31F9" w14:paraId="79DA292D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3ADFEBD" w14:textId="7DF3520A" w:rsidR="00F40DB1" w:rsidRPr="00ED31F9" w:rsidRDefault="00F40DB1" w:rsidP="003507D6">
            <w:pPr>
              <w:rPr>
                <w:rFonts w:ascii="Angsana New" w:eastAsia="Calibri" w:hAnsi="Angsana New"/>
                <w:cs/>
              </w:rPr>
            </w:pPr>
            <w:r w:rsidRPr="00ED31F9">
              <w:rPr>
                <w:rFonts w:ascii="Angsana New" w:eastAsia="Calibri" w:hAnsi="Angsana New" w:hint="cs"/>
                <w:cs/>
              </w:rPr>
              <w:t>ยอดต้น</w:t>
            </w:r>
            <w:r w:rsidR="00F6771E" w:rsidRPr="00ED31F9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1250EF" w14:textId="0CB1FB90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1,077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AB7A41B" w14:textId="230C7597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266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1FA45B" w14:textId="3007F720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41,788</w:t>
            </w:r>
          </w:p>
        </w:tc>
        <w:tc>
          <w:tcPr>
            <w:tcW w:w="1417" w:type="dxa"/>
            <w:vAlign w:val="bottom"/>
          </w:tcPr>
          <w:p w14:paraId="42F11D56" w14:textId="3CA0553A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FF43D6" w14:textId="6DF25A4C" w:rsidR="00F40DB1" w:rsidRPr="00ED31F9" w:rsidRDefault="00F40DB1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43,131</w:t>
            </w:r>
          </w:p>
        </w:tc>
      </w:tr>
      <w:tr w:rsidR="00ED31F9" w:rsidRPr="00ED31F9" w14:paraId="3D87E49A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16AABA4" w14:textId="77777777" w:rsidR="00F40DB1" w:rsidRPr="00ED31F9" w:rsidRDefault="00F40DB1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479C01" w14:textId="633D0F2C" w:rsidR="00F40DB1" w:rsidRPr="00ED31F9" w:rsidRDefault="00023F49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317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389BA5" w14:textId="6659EACC" w:rsidR="00F40DB1" w:rsidRPr="00ED31F9" w:rsidRDefault="00F73EEE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B7D525" w14:textId="352B630A" w:rsidR="00F40DB1" w:rsidRPr="00ED31F9" w:rsidRDefault="00250070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cs/>
                <w:lang w:val="en-US"/>
              </w:rPr>
              <w:t>(427)</w:t>
            </w:r>
          </w:p>
        </w:tc>
        <w:tc>
          <w:tcPr>
            <w:tcW w:w="1417" w:type="dxa"/>
            <w:vAlign w:val="bottom"/>
          </w:tcPr>
          <w:p w14:paraId="2F78BBDE" w14:textId="72EEB138" w:rsidR="00F40DB1" w:rsidRPr="00ED31F9" w:rsidRDefault="00250070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CBFBCE" w14:textId="79877BA5" w:rsidR="00F40DB1" w:rsidRPr="00ED31F9" w:rsidRDefault="00250070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ED31F9" w:rsidRPr="00ED31F9" w14:paraId="5C94BFB2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159CED3" w14:textId="77777777" w:rsidR="00F40DB1" w:rsidRPr="00ED31F9" w:rsidRDefault="00F40DB1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ED31F9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603731" w14:textId="6B6628B2" w:rsidR="00F40DB1" w:rsidRPr="00ED31F9" w:rsidRDefault="00F73EEE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966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F3211AA" w14:textId="11B87E5F" w:rsidR="00F40DB1" w:rsidRPr="00ED31F9" w:rsidRDefault="00F73EEE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DC8FCE" w14:textId="47290962" w:rsidR="00F40DB1" w:rsidRPr="00ED31F9" w:rsidRDefault="00250070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4,131</w:t>
            </w:r>
          </w:p>
        </w:tc>
        <w:tc>
          <w:tcPr>
            <w:tcW w:w="1417" w:type="dxa"/>
            <w:vAlign w:val="bottom"/>
          </w:tcPr>
          <w:p w14:paraId="6E85C500" w14:textId="4A119A9E" w:rsidR="00F40DB1" w:rsidRPr="00ED31F9" w:rsidRDefault="00250070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E371E2" w14:textId="306A4FE3" w:rsidR="00F40DB1" w:rsidRPr="00ED31F9" w:rsidRDefault="00250070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5,133</w:t>
            </w:r>
          </w:p>
        </w:tc>
      </w:tr>
      <w:tr w:rsidR="00ED31F9" w:rsidRPr="00ED31F9" w14:paraId="66216B8E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518AEC46" w14:textId="77777777" w:rsidR="00F40DB1" w:rsidRPr="00ED31F9" w:rsidRDefault="00F40DB1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9726C0" w14:textId="5B9A3F45" w:rsidR="00F40DB1" w:rsidRPr="00ED31F9" w:rsidRDefault="00F73EEE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799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B66E1E" w14:textId="53F245C5" w:rsidR="00F40DB1" w:rsidRPr="00ED31F9" w:rsidRDefault="00F73EEE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195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AB2A9F" w14:textId="40507F71" w:rsidR="00F40DB1" w:rsidRPr="00ED31F9" w:rsidRDefault="00250070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12,816</w:t>
            </w:r>
          </w:p>
        </w:tc>
        <w:tc>
          <w:tcPr>
            <w:tcW w:w="1417" w:type="dxa"/>
            <w:vAlign w:val="bottom"/>
          </w:tcPr>
          <w:p w14:paraId="148EF8AC" w14:textId="2065812F" w:rsidR="00F40DB1" w:rsidRPr="00ED31F9" w:rsidRDefault="00250070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E688F8" w14:textId="70F70FB2" w:rsidR="00F40DB1" w:rsidRPr="00ED31F9" w:rsidRDefault="00250070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13,810</w:t>
            </w:r>
          </w:p>
        </w:tc>
      </w:tr>
      <w:tr w:rsidR="00ED31F9" w:rsidRPr="00ED31F9" w14:paraId="522E6865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B282225" w14:textId="77777777" w:rsidR="00F40DB1" w:rsidRPr="00ED31F9" w:rsidRDefault="00F40DB1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B2AD13" w14:textId="34CBD11E" w:rsidR="00F40DB1" w:rsidRPr="00ED31F9" w:rsidRDefault="00F73EEE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(763)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AA67E42" w14:textId="4A6211B3" w:rsidR="00F40DB1" w:rsidRPr="00ED31F9" w:rsidRDefault="00F73EEE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(383)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4660FA" w14:textId="15EE52E4" w:rsidR="00F40DB1" w:rsidRPr="00ED31F9" w:rsidRDefault="00250070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(12,914)</w:t>
            </w:r>
          </w:p>
        </w:tc>
        <w:tc>
          <w:tcPr>
            <w:tcW w:w="1417" w:type="dxa"/>
            <w:vAlign w:val="bottom"/>
          </w:tcPr>
          <w:p w14:paraId="170316BD" w14:textId="71199D1F" w:rsidR="00F40DB1" w:rsidRPr="00ED31F9" w:rsidRDefault="00250070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8C01D0" w14:textId="6982D1C5" w:rsidR="00F40DB1" w:rsidRPr="00ED31F9" w:rsidRDefault="00250070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(14,060)</w:t>
            </w:r>
          </w:p>
        </w:tc>
      </w:tr>
      <w:tr w:rsidR="00ED31F9" w:rsidRPr="00ED31F9" w14:paraId="0DE32310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967D0D1" w14:textId="6184E322" w:rsidR="00F40DB1" w:rsidRPr="00ED31F9" w:rsidRDefault="00F40DB1" w:rsidP="003507D6">
            <w:pPr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ยอดปลาย</w:t>
            </w:r>
            <w:r w:rsidR="00F6771E" w:rsidRPr="00ED31F9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C2D1DD" w14:textId="73272B7E" w:rsidR="00F40DB1" w:rsidRPr="00ED31F9" w:rsidRDefault="00F73EEE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2,396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2FA19BA" w14:textId="5DA2FF10" w:rsidR="00F40DB1" w:rsidRPr="00ED31F9" w:rsidRDefault="00F73EEE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224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B9B396" w14:textId="5025CE85" w:rsidR="00F40DB1" w:rsidRPr="00ED31F9" w:rsidRDefault="00250070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45,394</w:t>
            </w:r>
          </w:p>
        </w:tc>
        <w:tc>
          <w:tcPr>
            <w:tcW w:w="1417" w:type="dxa"/>
            <w:vAlign w:val="bottom"/>
          </w:tcPr>
          <w:p w14:paraId="322B521E" w14:textId="7EAD9F2D" w:rsidR="00F40DB1" w:rsidRPr="00ED31F9" w:rsidRDefault="00250070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FA0D75" w14:textId="78DAE76E" w:rsidR="00F40DB1" w:rsidRPr="00ED31F9" w:rsidRDefault="00250070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48,014</w:t>
            </w:r>
          </w:p>
        </w:tc>
      </w:tr>
    </w:tbl>
    <w:p w14:paraId="36FCD7F1" w14:textId="77777777" w:rsidR="00530613" w:rsidRPr="00ED31F9" w:rsidRDefault="00530613" w:rsidP="004111B5">
      <w:pPr>
        <w:spacing w:before="240" w:after="120" w:line="400" w:lineRule="exact"/>
        <w:ind w:left="634"/>
        <w:jc w:val="thaiDistribute"/>
        <w:rPr>
          <w:rFonts w:ascii="Angsana New" w:hAnsi="Angsana New"/>
          <w:sz w:val="32"/>
          <w:szCs w:val="32"/>
          <w:cs/>
          <w:lang w:val="en-US"/>
        </w:rPr>
      </w:pPr>
    </w:p>
    <w:p w14:paraId="7F62486C" w14:textId="77777777" w:rsidR="00530613" w:rsidRPr="00ED31F9" w:rsidRDefault="00530613">
      <w:pPr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5DC4E352" w14:textId="1CF508E0" w:rsidR="00C929D6" w:rsidRPr="00ED31F9" w:rsidRDefault="00DC0896" w:rsidP="004111B5">
      <w:pPr>
        <w:spacing w:before="240" w:after="120" w:line="400" w:lineRule="exact"/>
        <w:ind w:left="634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lastRenderedPageBreak/>
        <w:t xml:space="preserve">ณ วันที่ </w:t>
      </w:r>
      <w:r w:rsidR="0040744E" w:rsidRPr="00ED31F9">
        <w:rPr>
          <w:rFonts w:ascii="Angsana New" w:hAnsi="Angsana New"/>
          <w:sz w:val="32"/>
          <w:szCs w:val="32"/>
          <w:lang w:val="en-US"/>
        </w:rPr>
        <w:t>30</w:t>
      </w:r>
      <w:r w:rsidR="0040744E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40744E" w:rsidRPr="00ED31F9">
        <w:rPr>
          <w:rFonts w:ascii="Angsana New" w:hAnsi="Angsana New"/>
          <w:sz w:val="32"/>
          <w:szCs w:val="32"/>
          <w:lang w:val="en-US"/>
        </w:rPr>
        <w:t>2565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สำรองทั่วไปจำนวน </w:t>
      </w:r>
      <w:r w:rsidR="00A22FC8" w:rsidRPr="00ED31F9">
        <w:rPr>
          <w:rFonts w:ascii="Angsana New" w:hAnsi="Angsana New"/>
          <w:sz w:val="32"/>
          <w:szCs w:val="32"/>
          <w:lang w:val="en-US"/>
        </w:rPr>
        <w:t>2,222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ล้านบาท ประกอบด้วย </w:t>
      </w:r>
      <w:r w:rsidR="004111B5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(ก)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สำรองส่วนที่เป็น </w:t>
      </w:r>
      <w:r w:rsidRPr="00ED31F9">
        <w:rPr>
          <w:rFonts w:ascii="Angsana New" w:hAnsi="Angsana New"/>
          <w:sz w:val="32"/>
          <w:szCs w:val="32"/>
          <w:lang w:val="en-US"/>
        </w:rPr>
        <w:t>Management Overlay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จำนวน </w:t>
      </w:r>
      <w:r w:rsidR="00A22FC8" w:rsidRPr="00ED31F9">
        <w:rPr>
          <w:rFonts w:ascii="Angsana New" w:hAnsi="Angsana New"/>
          <w:sz w:val="32"/>
          <w:szCs w:val="32"/>
          <w:lang w:val="en-US"/>
        </w:rPr>
        <w:t>1,317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ล้านบาท ที่เกิดจากการนำมาตรฐานการรายงานทางการเงินฉบับที่ 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9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มาถือปฏิบัติเป็นครั้งแรกเมื่อวันที่ 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1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มกราคม </w:t>
      </w:r>
      <w:r w:rsidRPr="00ED31F9">
        <w:rPr>
          <w:rFonts w:ascii="Angsana New" w:hAnsi="Angsana New"/>
          <w:sz w:val="32"/>
          <w:szCs w:val="32"/>
          <w:lang w:val="en-US"/>
        </w:rPr>
        <w:t>2563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ซึ่งกันไว้สำหรับส่วนที่โมเดลยังไม่</w:t>
      </w:r>
      <w:r w:rsidR="004111B5" w:rsidRPr="00ED31F9">
        <w:rPr>
          <w:rFonts w:ascii="Angsana New" w:hAnsi="Angsana New" w:hint="cs"/>
          <w:sz w:val="32"/>
          <w:szCs w:val="32"/>
          <w:cs/>
          <w:lang w:val="en-US"/>
        </w:rPr>
        <w:t>เสถียร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และกลุ่มลูกหนี้ที่อาจเสื่อมลงในอนาคต</w:t>
      </w:r>
      <w:r w:rsidR="004111B5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ตามหนังสือแจ้งต่อ ธปท. ลงวันที่ </w:t>
      </w:r>
      <w:r w:rsidR="004111B5" w:rsidRPr="00ED31F9">
        <w:rPr>
          <w:rFonts w:ascii="Angsana New" w:hAnsi="Angsana New"/>
          <w:sz w:val="32"/>
          <w:szCs w:val="32"/>
          <w:lang w:val="en-US"/>
        </w:rPr>
        <w:t>15</w:t>
      </w:r>
      <w:r w:rsidR="004111B5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พฤษภาคม </w:t>
      </w:r>
      <w:r w:rsidR="004111B5" w:rsidRPr="00ED31F9">
        <w:rPr>
          <w:rFonts w:ascii="Angsana New" w:hAnsi="Angsana New"/>
          <w:sz w:val="32"/>
          <w:szCs w:val="32"/>
          <w:lang w:val="en-US"/>
        </w:rPr>
        <w:t xml:space="preserve">2563 </w:t>
      </w:r>
      <w:r w:rsidR="004111B5" w:rsidRPr="00ED31F9">
        <w:rPr>
          <w:rFonts w:ascii="Angsana New" w:hAnsi="Angsana New" w:hint="cs"/>
          <w:sz w:val="32"/>
          <w:szCs w:val="32"/>
          <w:cs/>
          <w:lang w:val="en-US"/>
        </w:rPr>
        <w:t>แ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ละ</w:t>
      </w:r>
      <w:r w:rsidR="004111B5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(ข)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สำรอง</w:t>
      </w:r>
      <w:r w:rsidR="004111B5" w:rsidRPr="00ED31F9">
        <w:rPr>
          <w:rFonts w:ascii="Angsana New" w:hAnsi="Angsana New" w:hint="cs"/>
          <w:sz w:val="32"/>
          <w:szCs w:val="32"/>
          <w:cs/>
          <w:lang w:val="en-US"/>
        </w:rPr>
        <w:t>เป็นการ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ทั่วไปเพิ่มเติมอีกจำนวน </w:t>
      </w:r>
      <w:r w:rsidR="00A22FC8" w:rsidRPr="00ED31F9">
        <w:rPr>
          <w:rFonts w:ascii="Angsana New" w:hAnsi="Angsana New"/>
          <w:sz w:val="32"/>
          <w:szCs w:val="32"/>
          <w:lang w:val="en-US"/>
        </w:rPr>
        <w:t>905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ล้านบาท ซึ่งกันไว้เพื่อรองรับ</w:t>
      </w:r>
      <w:r w:rsidR="004111B5" w:rsidRPr="00ED31F9">
        <w:rPr>
          <w:rFonts w:ascii="Angsana New" w:hAnsi="Angsana New" w:hint="cs"/>
          <w:sz w:val="32"/>
          <w:szCs w:val="32"/>
          <w:cs/>
          <w:lang w:val="en-US"/>
        </w:rPr>
        <w:t>กลุ่ม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ลูกหนี้ที่</w:t>
      </w:r>
      <w:r w:rsidR="004111B5" w:rsidRPr="00ED31F9">
        <w:rPr>
          <w:rFonts w:ascii="Angsana New" w:hAnsi="Angsana New" w:hint="cs"/>
          <w:sz w:val="32"/>
          <w:szCs w:val="32"/>
          <w:cs/>
          <w:lang w:val="en-US"/>
        </w:rPr>
        <w:t>ธนาคารฯให้ความช่วยเหลือภายใต้มาตรการช่วยเหลือลูกหนี้ที่ได้รับผลกระทบตามที่กล่าว</w:t>
      </w:r>
      <w:r w:rsidR="00EC08C4" w:rsidRPr="00ED31F9">
        <w:rPr>
          <w:rFonts w:ascii="Angsana New" w:hAnsi="Angsana New" w:hint="cs"/>
          <w:sz w:val="32"/>
          <w:szCs w:val="32"/>
          <w:cs/>
          <w:lang w:val="en-US"/>
        </w:rPr>
        <w:t>ไว้</w:t>
      </w:r>
      <w:r w:rsidR="004111B5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ในหมายเหตุประกอบงบการเงินข้อที่ </w:t>
      </w:r>
      <w:r w:rsidR="004111B5" w:rsidRPr="00ED31F9">
        <w:rPr>
          <w:rFonts w:ascii="Angsana New" w:hAnsi="Angsana New"/>
          <w:sz w:val="32"/>
          <w:szCs w:val="32"/>
          <w:lang w:val="en-US"/>
        </w:rPr>
        <w:t>10.1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ED31F9" w:rsidRPr="00ED31F9" w14:paraId="2DD7403D" w14:textId="77777777" w:rsidTr="009F0358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63E73655" w14:textId="77777777" w:rsidR="008077CB" w:rsidRPr="00ED31F9" w:rsidRDefault="008077CB" w:rsidP="003507D6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381C3984" w14:textId="77777777" w:rsidR="008077CB" w:rsidRPr="00ED31F9" w:rsidRDefault="008077CB" w:rsidP="003507D6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zCs w:val="22"/>
                <w:lang w:val="en-US"/>
              </w:rPr>
              <w:t>:</w:t>
            </w:r>
            <w:r w:rsidRPr="00ED31F9">
              <w:rPr>
                <w:rFonts w:ascii="Angsana New" w:hAnsi="Angsana New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23C73889" w14:textId="77777777" w:rsidTr="009F0358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35C84259" w14:textId="77777777" w:rsidR="008077CB" w:rsidRPr="00ED31F9" w:rsidRDefault="008077CB" w:rsidP="003507D6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5EA6102B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Cs w:val="22"/>
                <w:cs/>
                <w:lang w:val="en-US"/>
              </w:rPr>
              <w:t>ปี</w:t>
            </w:r>
            <w:r w:rsidRPr="00ED31F9">
              <w:rPr>
                <w:rFonts w:ascii="Angsana New" w:hAnsi="Angsana New"/>
                <w:szCs w:val="22"/>
                <w:cs/>
                <w:lang w:val="en-US"/>
              </w:rPr>
              <w:t>สิ้นสุดวันที่</w:t>
            </w:r>
            <w:r w:rsidRPr="00ED31F9">
              <w:rPr>
                <w:rFonts w:ascii="Angsana New" w:hAnsi="Angsana New" w:hint="cs"/>
                <w:szCs w:val="22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Cs w:val="22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Cs w:val="22"/>
                <w:cs/>
                <w:lang w:val="en-US"/>
              </w:rPr>
              <w:t xml:space="preserve"> ธันวาคม </w:t>
            </w:r>
            <w:r w:rsidRPr="00ED31F9">
              <w:rPr>
                <w:rFonts w:ascii="Angsana New" w:hAnsi="Angsana New"/>
                <w:szCs w:val="22"/>
                <w:lang w:val="en-US"/>
              </w:rPr>
              <w:t>2564</w:t>
            </w:r>
          </w:p>
        </w:tc>
      </w:tr>
      <w:tr w:rsidR="00ED31F9" w:rsidRPr="00ED31F9" w14:paraId="1F80EE40" w14:textId="77777777" w:rsidTr="009F0358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2CD09D5D" w14:textId="77777777" w:rsidR="008077CB" w:rsidRPr="00ED31F9" w:rsidRDefault="008077CB" w:rsidP="003507D6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A31B819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ED31F9">
              <w:rPr>
                <w:rFonts w:ascii="Angsana New" w:hAnsi="Angsana New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708394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749F34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สินทรัพย์ทางการเงินที่มี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 </w:t>
            </w:r>
            <w:r w:rsidRPr="00ED31F9">
              <w:rPr>
                <w:rFonts w:ascii="Angsana New" w:hAnsi="Angsana New"/>
                <w:szCs w:val="22"/>
                <w:cs/>
              </w:rPr>
              <w:t>การด้อยค่า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</w:t>
            </w:r>
            <w:r w:rsidRPr="00ED31F9">
              <w:rPr>
                <w:rFonts w:ascii="Angsana New" w:hAnsi="Angsana New"/>
                <w:szCs w:val="22"/>
                <w:cs/>
              </w:rPr>
              <w:t>ด้านเครดิต</w:t>
            </w:r>
          </w:p>
        </w:tc>
        <w:tc>
          <w:tcPr>
            <w:tcW w:w="1417" w:type="dxa"/>
            <w:vAlign w:val="bottom"/>
          </w:tcPr>
          <w:p w14:paraId="100C70F3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55D2B3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รวม</w:t>
            </w:r>
          </w:p>
        </w:tc>
      </w:tr>
      <w:tr w:rsidR="00ED31F9" w:rsidRPr="00ED31F9" w14:paraId="67033229" w14:textId="77777777" w:rsidTr="009F0358">
        <w:tc>
          <w:tcPr>
            <w:tcW w:w="4537" w:type="dxa"/>
            <w:gridSpan w:val="2"/>
            <w:shd w:val="clear" w:color="auto" w:fill="auto"/>
            <w:vAlign w:val="bottom"/>
          </w:tcPr>
          <w:p w14:paraId="3040E332" w14:textId="77777777" w:rsidR="008077CB" w:rsidRPr="00ED31F9" w:rsidRDefault="008077CB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58B5C1" w14:textId="77777777" w:rsidR="008077CB" w:rsidRPr="00ED31F9" w:rsidRDefault="008077CB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A41769F" w14:textId="77777777" w:rsidR="008077CB" w:rsidRPr="00ED31F9" w:rsidRDefault="008077CB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5C706C81" w14:textId="77777777" w:rsidR="008077CB" w:rsidRPr="00ED31F9" w:rsidRDefault="008077CB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FFF7A49" w14:textId="77777777" w:rsidR="008077CB" w:rsidRPr="00ED31F9" w:rsidRDefault="008077CB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</w:p>
        </w:tc>
      </w:tr>
      <w:tr w:rsidR="00ED31F9" w:rsidRPr="00ED31F9" w14:paraId="785F64AC" w14:textId="77777777" w:rsidTr="009F0358">
        <w:tc>
          <w:tcPr>
            <w:tcW w:w="3119" w:type="dxa"/>
            <w:shd w:val="clear" w:color="auto" w:fill="auto"/>
            <w:vAlign w:val="bottom"/>
          </w:tcPr>
          <w:p w14:paraId="00A84177" w14:textId="77777777" w:rsidR="008077CB" w:rsidRPr="00ED31F9" w:rsidRDefault="008077CB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ยอดต้น</w:t>
            </w:r>
            <w:r w:rsidRPr="00ED31F9">
              <w:rPr>
                <w:rFonts w:ascii="Angsana New" w:hAnsi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E41B4A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5,571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6F7D467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9C55A6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48EA029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A34373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5,571</w:t>
            </w:r>
          </w:p>
        </w:tc>
      </w:tr>
      <w:tr w:rsidR="00ED31F9" w:rsidRPr="00ED31F9" w14:paraId="3B6C15E3" w14:textId="77777777" w:rsidTr="009F0358">
        <w:trPr>
          <w:trHeight w:val="162"/>
        </w:trPr>
        <w:tc>
          <w:tcPr>
            <w:tcW w:w="3119" w:type="dxa"/>
            <w:shd w:val="clear" w:color="auto" w:fill="auto"/>
            <w:vAlign w:val="bottom"/>
          </w:tcPr>
          <w:p w14:paraId="7EA608C6" w14:textId="77777777" w:rsidR="008077CB" w:rsidRPr="00ED31F9" w:rsidRDefault="008077CB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ED31F9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ABA285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(17,033)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869544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194073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6CA4116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2FC381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(17,033)</w:t>
            </w:r>
          </w:p>
        </w:tc>
      </w:tr>
      <w:tr w:rsidR="00ED31F9" w:rsidRPr="00ED31F9" w14:paraId="12C91891" w14:textId="77777777" w:rsidTr="009F0358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3C908021" w14:textId="77777777" w:rsidR="008077CB" w:rsidRPr="00ED31F9" w:rsidRDefault="008077CB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904397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40,317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F7DA3EA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061A5B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F2DE06F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07F82F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40,317</w:t>
            </w:r>
          </w:p>
        </w:tc>
      </w:tr>
      <w:tr w:rsidR="00ED31F9" w:rsidRPr="00ED31F9" w14:paraId="0B11633B" w14:textId="77777777" w:rsidTr="009F0358">
        <w:trPr>
          <w:trHeight w:val="134"/>
        </w:trPr>
        <w:tc>
          <w:tcPr>
            <w:tcW w:w="3119" w:type="dxa"/>
            <w:shd w:val="clear" w:color="auto" w:fill="auto"/>
            <w:vAlign w:val="bottom"/>
          </w:tcPr>
          <w:p w14:paraId="47C01EF5" w14:textId="77777777" w:rsidR="008077CB" w:rsidRPr="00ED31F9" w:rsidRDefault="008077CB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708442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(23,725)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78E96FD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435EE5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79C621E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6CD418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(23,725)</w:t>
            </w:r>
          </w:p>
        </w:tc>
      </w:tr>
      <w:tr w:rsidR="00ED31F9" w:rsidRPr="00ED31F9" w14:paraId="2EA8C1FA" w14:textId="77777777" w:rsidTr="009F0358">
        <w:tc>
          <w:tcPr>
            <w:tcW w:w="3119" w:type="dxa"/>
            <w:shd w:val="clear" w:color="auto" w:fill="auto"/>
            <w:vAlign w:val="bottom"/>
          </w:tcPr>
          <w:p w14:paraId="35187EFD" w14:textId="77777777" w:rsidR="008077CB" w:rsidRPr="00ED31F9" w:rsidRDefault="008077CB" w:rsidP="003507D6">
            <w:pPr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ยอดปลาย</w:t>
            </w:r>
            <w:r w:rsidRPr="00ED31F9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CC7E5D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5,130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187014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90953F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CBA4D87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3D245C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5,130</w:t>
            </w:r>
          </w:p>
        </w:tc>
      </w:tr>
      <w:tr w:rsidR="00ED31F9" w:rsidRPr="00ED31F9" w14:paraId="3A6639B0" w14:textId="77777777" w:rsidTr="009F0358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1B2664AC" w14:textId="77777777" w:rsidR="008077CB" w:rsidRPr="00ED31F9" w:rsidRDefault="008077CB" w:rsidP="003507D6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AF0CD96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30BC8AF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61ECF92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70DE065" w14:textId="77777777" w:rsidR="008077CB" w:rsidRPr="00ED31F9" w:rsidRDefault="008077CB" w:rsidP="003507D6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ED31F9" w:rsidRPr="00ED31F9" w14:paraId="6F6AA351" w14:textId="77777777" w:rsidTr="009F0358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7EBFFB36" w14:textId="77777777" w:rsidR="008077CB" w:rsidRPr="00ED31F9" w:rsidRDefault="008077CB" w:rsidP="003507D6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  <w:r w:rsidRPr="00ED31F9">
              <w:rPr>
                <w:rFonts w:ascii="Angsana New" w:hAnsi="Angsana New"/>
                <w:b/>
                <w:bCs/>
                <w:szCs w:val="22"/>
                <w:cs/>
              </w:rPr>
              <w:t>เงินลงทุนในตราสารหนี้ที่วัดมูลค่าด้วยมูลค่ายุติธรรม</w:t>
            </w:r>
            <w:r w:rsidRPr="00ED31F9">
              <w:rPr>
                <w:rFonts w:ascii="Angsana New" w:hAnsi="Angsana New" w:hint="cs"/>
                <w:b/>
                <w:bCs/>
                <w:szCs w:val="22"/>
                <w:cs/>
              </w:rPr>
              <w:t xml:space="preserve">    </w:t>
            </w:r>
          </w:p>
          <w:p w14:paraId="26154480" w14:textId="77777777" w:rsidR="008077CB" w:rsidRPr="00ED31F9" w:rsidRDefault="008077CB" w:rsidP="003507D6">
            <w:pPr>
              <w:pStyle w:val="ListParagraph"/>
              <w:ind w:left="165" w:hanging="165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8F19BF9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7F95F26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4C3F76B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CF789B4" w14:textId="77777777" w:rsidR="008077CB" w:rsidRPr="00ED31F9" w:rsidRDefault="008077CB" w:rsidP="003507D6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ED31F9" w:rsidRPr="00ED31F9" w14:paraId="22523B13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9084E0A" w14:textId="77777777" w:rsidR="008077CB" w:rsidRPr="00ED31F9" w:rsidRDefault="008077CB" w:rsidP="003507D6">
            <w:pPr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ยอดต้น</w:t>
            </w:r>
            <w:r w:rsidRPr="00ED31F9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A6B9F5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2,276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38F486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0990B8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301CD18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25DB14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202,276</w:t>
            </w:r>
          </w:p>
        </w:tc>
      </w:tr>
      <w:tr w:rsidR="00ED31F9" w:rsidRPr="00ED31F9" w14:paraId="44D2660A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47B11335" w14:textId="77777777" w:rsidR="008077CB" w:rsidRPr="00ED31F9" w:rsidRDefault="008077CB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ED31F9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3AA0C8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(37)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7371244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6C48D0C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D63F71A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0B6FF3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(37)</w:t>
            </w:r>
          </w:p>
        </w:tc>
      </w:tr>
      <w:tr w:rsidR="00ED31F9" w:rsidRPr="00ED31F9" w14:paraId="4BBD643C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56A16047" w14:textId="77777777" w:rsidR="008077CB" w:rsidRPr="00ED31F9" w:rsidRDefault="008077CB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 w:hint="cs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F76B0C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177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9D26A60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47B57F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20AB40F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AA8501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177</w:t>
            </w:r>
          </w:p>
        </w:tc>
      </w:tr>
      <w:tr w:rsidR="00ED31F9" w:rsidRPr="00ED31F9" w14:paraId="5F29354B" w14:textId="77777777" w:rsidTr="009F0358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bottom"/>
          </w:tcPr>
          <w:p w14:paraId="3BBB28CA" w14:textId="77777777" w:rsidR="008077CB" w:rsidRPr="00ED31F9" w:rsidRDefault="008077CB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18A2CE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(75)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A2A6F02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F18614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4B18BC0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4B2076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(75)</w:t>
            </w:r>
          </w:p>
        </w:tc>
      </w:tr>
      <w:tr w:rsidR="00ED31F9" w:rsidRPr="00ED31F9" w14:paraId="75A9DA55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AEE63B3" w14:textId="77777777" w:rsidR="008077CB" w:rsidRPr="00ED31F9" w:rsidRDefault="008077CB" w:rsidP="003507D6">
            <w:pPr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ยอดปลาย</w:t>
            </w:r>
            <w:r w:rsidRPr="00ED31F9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73A19F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2,341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D0C1134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FCB376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37D78DA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922BE0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202,341</w:t>
            </w:r>
          </w:p>
        </w:tc>
      </w:tr>
      <w:tr w:rsidR="00ED31F9" w:rsidRPr="00ED31F9" w14:paraId="4222EC4A" w14:textId="77777777" w:rsidTr="009F0358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1029E44B" w14:textId="77777777" w:rsidR="008077CB" w:rsidRPr="00ED31F9" w:rsidRDefault="008077CB" w:rsidP="003507D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b/>
                <w:bCs/>
                <w:szCs w:val="2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227DD00" w14:textId="77777777" w:rsidR="008077CB" w:rsidRPr="00ED31F9" w:rsidRDefault="008077CB" w:rsidP="003507D6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E5614FA" w14:textId="77777777" w:rsidR="008077CB" w:rsidRPr="00ED31F9" w:rsidRDefault="008077CB" w:rsidP="003507D6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76F9BB5" w14:textId="77777777" w:rsidR="008077CB" w:rsidRPr="00ED31F9" w:rsidRDefault="008077CB" w:rsidP="003507D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FB51CE8" w14:textId="77777777" w:rsidR="008077CB" w:rsidRPr="00ED31F9" w:rsidRDefault="008077CB" w:rsidP="003507D6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</w:tbl>
    <w:p w14:paraId="79BF0596" w14:textId="304636CA" w:rsidR="0040744E" w:rsidRPr="00ED31F9" w:rsidRDefault="0040744E">
      <w:pPr>
        <w:rPr>
          <w:rFonts w:cs="Times New Roman"/>
          <w:cs/>
        </w:rPr>
      </w:pPr>
      <w:r w:rsidRPr="00ED31F9">
        <w:rPr>
          <w:cs/>
        </w:rPr>
        <w:br w:type="page"/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ED31F9" w:rsidRPr="00ED31F9" w14:paraId="511CBE44" w14:textId="77777777" w:rsidTr="009F0358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109531A8" w14:textId="77777777" w:rsidR="0040744E" w:rsidRPr="00ED31F9" w:rsidRDefault="0040744E" w:rsidP="003507D6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469EB1ED" w14:textId="77777777" w:rsidR="0040744E" w:rsidRPr="00ED31F9" w:rsidRDefault="0040744E" w:rsidP="003507D6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zCs w:val="22"/>
                <w:lang w:val="en-US"/>
              </w:rPr>
              <w:t>:</w:t>
            </w:r>
            <w:r w:rsidRPr="00ED31F9">
              <w:rPr>
                <w:rFonts w:ascii="Angsana New" w:hAnsi="Angsana New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4800E69A" w14:textId="77777777" w:rsidTr="009F0358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56BC297E" w14:textId="77777777" w:rsidR="0040744E" w:rsidRPr="00ED31F9" w:rsidRDefault="0040744E" w:rsidP="003507D6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0B90AB1B" w14:textId="77777777" w:rsidR="0040744E" w:rsidRPr="00ED31F9" w:rsidRDefault="0040744E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Cs w:val="22"/>
                <w:cs/>
                <w:lang w:val="en-US"/>
              </w:rPr>
              <w:t>ปี</w:t>
            </w:r>
            <w:r w:rsidRPr="00ED31F9">
              <w:rPr>
                <w:rFonts w:ascii="Angsana New" w:hAnsi="Angsana New"/>
                <w:szCs w:val="22"/>
                <w:cs/>
                <w:lang w:val="en-US"/>
              </w:rPr>
              <w:t>สิ้นสุดวันที่</w:t>
            </w:r>
            <w:r w:rsidRPr="00ED31F9">
              <w:rPr>
                <w:rFonts w:ascii="Angsana New" w:hAnsi="Angsana New" w:hint="cs"/>
                <w:szCs w:val="22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Cs w:val="22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Cs w:val="22"/>
                <w:cs/>
                <w:lang w:val="en-US"/>
              </w:rPr>
              <w:t xml:space="preserve"> ธันวาคม </w:t>
            </w:r>
            <w:r w:rsidRPr="00ED31F9">
              <w:rPr>
                <w:rFonts w:ascii="Angsana New" w:hAnsi="Angsana New"/>
                <w:szCs w:val="22"/>
                <w:lang w:val="en-US"/>
              </w:rPr>
              <w:t>2564</w:t>
            </w:r>
          </w:p>
        </w:tc>
      </w:tr>
      <w:tr w:rsidR="00ED31F9" w:rsidRPr="00ED31F9" w14:paraId="4473BEA4" w14:textId="77777777" w:rsidTr="009F0358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659B79D6" w14:textId="77777777" w:rsidR="0040744E" w:rsidRPr="00ED31F9" w:rsidRDefault="0040744E" w:rsidP="003507D6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89DE30E" w14:textId="77777777" w:rsidR="0040744E" w:rsidRPr="00ED31F9" w:rsidRDefault="0040744E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ED31F9">
              <w:rPr>
                <w:rFonts w:ascii="Angsana New" w:hAnsi="Angsana New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C1C6188" w14:textId="77777777" w:rsidR="0040744E" w:rsidRPr="00ED31F9" w:rsidRDefault="0040744E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D68940" w14:textId="77777777" w:rsidR="0040744E" w:rsidRPr="00ED31F9" w:rsidRDefault="0040744E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สินทรัพย์ทางการเงินที่มี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 </w:t>
            </w:r>
            <w:r w:rsidRPr="00ED31F9">
              <w:rPr>
                <w:rFonts w:ascii="Angsana New" w:hAnsi="Angsana New"/>
                <w:szCs w:val="22"/>
                <w:cs/>
              </w:rPr>
              <w:t>การด้อยค่า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</w:t>
            </w:r>
            <w:r w:rsidRPr="00ED31F9">
              <w:rPr>
                <w:rFonts w:ascii="Angsana New" w:hAnsi="Angsana New"/>
                <w:szCs w:val="22"/>
                <w:cs/>
              </w:rPr>
              <w:t>ด้านเครดิต</w:t>
            </w:r>
          </w:p>
        </w:tc>
        <w:tc>
          <w:tcPr>
            <w:tcW w:w="1417" w:type="dxa"/>
            <w:vAlign w:val="bottom"/>
          </w:tcPr>
          <w:p w14:paraId="2C5C5D5A" w14:textId="77777777" w:rsidR="0040744E" w:rsidRPr="00ED31F9" w:rsidRDefault="0040744E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E761E42" w14:textId="77777777" w:rsidR="0040744E" w:rsidRPr="00ED31F9" w:rsidRDefault="0040744E" w:rsidP="003507D6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รวม</w:t>
            </w:r>
          </w:p>
        </w:tc>
      </w:tr>
      <w:tr w:rsidR="00ED31F9" w:rsidRPr="00ED31F9" w14:paraId="58833BB4" w14:textId="77777777" w:rsidTr="009F0358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50CF9DF6" w14:textId="4A2EA00E" w:rsidR="008077CB" w:rsidRPr="00ED31F9" w:rsidRDefault="008077CB" w:rsidP="003507D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ED31F9">
              <w:rPr>
                <w:rFonts w:ascii="Angsana New" w:eastAsia="Calibri" w:hAnsi="Angsana New"/>
                <w:b/>
                <w:bCs/>
                <w:szCs w:val="22"/>
                <w:cs/>
              </w:rPr>
              <w:t>เงินให้สินเชื่อแก่ลูกหนี้และดอกเบี้</w:t>
            </w:r>
            <w:r w:rsidRPr="00ED31F9">
              <w:rPr>
                <w:rFonts w:ascii="Angsana New" w:eastAsia="Calibri" w:hAnsi="Angsana New" w:hint="cs"/>
                <w:b/>
                <w:bCs/>
                <w:szCs w:val="22"/>
                <w:cs/>
              </w:rPr>
              <w:t>ย</w:t>
            </w:r>
            <w:r w:rsidRPr="00ED31F9">
              <w:rPr>
                <w:rFonts w:ascii="Angsana New" w:eastAsia="Calibri" w:hAnsi="Angsana New"/>
                <w:b/>
                <w:bCs/>
                <w:szCs w:val="22"/>
                <w:cs/>
              </w:rPr>
              <w:t>ค้าง</w:t>
            </w:r>
            <w:r w:rsidRPr="00ED31F9">
              <w:rPr>
                <w:rFonts w:ascii="Angsana New" w:hAnsi="Angsana New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EBC05B" w14:textId="77777777" w:rsidR="008077CB" w:rsidRPr="00ED31F9" w:rsidRDefault="008077CB" w:rsidP="003507D6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A3F42AB" w14:textId="77777777" w:rsidR="008077CB" w:rsidRPr="00ED31F9" w:rsidRDefault="008077CB" w:rsidP="003507D6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7ED6B45" w14:textId="77777777" w:rsidR="008077CB" w:rsidRPr="00ED31F9" w:rsidRDefault="008077CB" w:rsidP="003507D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A39050A" w14:textId="77777777" w:rsidR="008077CB" w:rsidRPr="00ED31F9" w:rsidRDefault="008077CB" w:rsidP="003507D6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ED31F9" w:rsidRPr="00ED31F9" w14:paraId="2463681D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D9657E2" w14:textId="77777777" w:rsidR="008077CB" w:rsidRPr="00ED31F9" w:rsidRDefault="008077CB" w:rsidP="003507D6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ED31F9">
              <w:rPr>
                <w:rFonts w:ascii="Angsana New" w:eastAsia="Calibri" w:hAnsi="Angsana New"/>
                <w:szCs w:val="22"/>
                <w:cs/>
              </w:rPr>
              <w:t>ยอดต้น</w:t>
            </w:r>
            <w:r w:rsidRPr="00ED31F9">
              <w:rPr>
                <w:rFonts w:ascii="Angsana New" w:hAnsi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B65DBB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944,581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E36A69A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869,397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A2295B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2,762,044</w:t>
            </w:r>
          </w:p>
        </w:tc>
        <w:tc>
          <w:tcPr>
            <w:tcW w:w="1417" w:type="dxa"/>
            <w:vAlign w:val="bottom"/>
          </w:tcPr>
          <w:p w14:paraId="45193F81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1,427,945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A62196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6,003,967</w:t>
            </w:r>
          </w:p>
        </w:tc>
      </w:tr>
      <w:tr w:rsidR="00ED31F9" w:rsidRPr="00ED31F9" w14:paraId="631EB91C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49DD450" w14:textId="77777777" w:rsidR="008077CB" w:rsidRPr="00ED31F9" w:rsidRDefault="008077CB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E6C840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297,422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19CE1CC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(372,733)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8EF877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75,311</w:t>
            </w:r>
          </w:p>
        </w:tc>
        <w:tc>
          <w:tcPr>
            <w:tcW w:w="1417" w:type="dxa"/>
            <w:vAlign w:val="bottom"/>
          </w:tcPr>
          <w:p w14:paraId="59DEF79F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CE8705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ED31F9" w:rsidRPr="00ED31F9" w14:paraId="766BEBA0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CB04F66" w14:textId="77777777" w:rsidR="008077CB" w:rsidRPr="00ED31F9" w:rsidRDefault="008077CB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ED31F9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E2C8EF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1,342,547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433A3C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753,472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1DFF98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346,005</w:t>
            </w:r>
          </w:p>
        </w:tc>
        <w:tc>
          <w:tcPr>
            <w:tcW w:w="1417" w:type="dxa"/>
            <w:vAlign w:val="bottom"/>
          </w:tcPr>
          <w:p w14:paraId="68E334FF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771,100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74FF1D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3,213,124</w:t>
            </w:r>
          </w:p>
        </w:tc>
      </w:tr>
      <w:tr w:rsidR="00ED31F9" w:rsidRPr="00ED31F9" w14:paraId="4BCFCFC1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53B4F24" w14:textId="77777777" w:rsidR="008077CB" w:rsidRPr="00ED31F9" w:rsidRDefault="008077CB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57CED9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1,345,065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A75292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352,201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1768B5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1,018,814</w:t>
            </w:r>
          </w:p>
        </w:tc>
        <w:tc>
          <w:tcPr>
            <w:tcW w:w="1417" w:type="dxa"/>
            <w:vAlign w:val="bottom"/>
          </w:tcPr>
          <w:p w14:paraId="1918AE0A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D977A5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2,716,080</w:t>
            </w:r>
          </w:p>
        </w:tc>
      </w:tr>
      <w:tr w:rsidR="00ED31F9" w:rsidRPr="00ED31F9" w14:paraId="7BDC326B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E61FEA5" w14:textId="77777777" w:rsidR="008077CB" w:rsidRPr="00ED31F9" w:rsidRDefault="008077CB" w:rsidP="003507D6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72F07D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(1,097,795)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480984B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(505,675)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5F4784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(1,389,401)</w:t>
            </w:r>
          </w:p>
        </w:tc>
        <w:tc>
          <w:tcPr>
            <w:tcW w:w="1417" w:type="dxa"/>
            <w:vAlign w:val="bottom"/>
          </w:tcPr>
          <w:p w14:paraId="06477DBB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AF1C43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(2,992,871)</w:t>
            </w:r>
          </w:p>
        </w:tc>
      </w:tr>
      <w:tr w:rsidR="00ED31F9" w:rsidRPr="00ED31F9" w14:paraId="285DA7F2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9872B48" w14:textId="77777777" w:rsidR="008077CB" w:rsidRPr="00ED31F9" w:rsidRDefault="008077CB" w:rsidP="003507D6">
            <w:pPr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ยอดปลาย</w:t>
            </w:r>
            <w:r w:rsidRPr="00ED31F9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943F19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2,831,820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F458909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1,096,662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A6E7C5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2,812,773</w:t>
            </w:r>
          </w:p>
        </w:tc>
        <w:tc>
          <w:tcPr>
            <w:tcW w:w="1417" w:type="dxa"/>
            <w:vAlign w:val="bottom"/>
          </w:tcPr>
          <w:p w14:paraId="1316780A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2,199,045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07DAB1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8,940,300</w:t>
            </w:r>
          </w:p>
        </w:tc>
      </w:tr>
      <w:tr w:rsidR="00ED31F9" w:rsidRPr="00ED31F9" w14:paraId="328AB6DB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C00BB1E" w14:textId="77777777" w:rsidR="008077CB" w:rsidRPr="00ED31F9" w:rsidRDefault="008077CB" w:rsidP="003507D6">
            <w:pPr>
              <w:rPr>
                <w:rFonts w:ascii="Angsana New" w:eastAsia="Calibri" w:hAnsi="Angsana New"/>
                <w:b/>
                <w:bCs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3173D53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D986150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9D9EA77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804BE1C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8FDFAC9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ED31F9" w:rsidRPr="00ED31F9" w14:paraId="1119F396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4164CC4" w14:textId="77777777" w:rsidR="008077CB" w:rsidRPr="00ED31F9" w:rsidRDefault="008077CB" w:rsidP="003507D6">
            <w:pPr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  <w:r w:rsidRPr="00ED31F9">
              <w:rPr>
                <w:rFonts w:ascii="Angsana New" w:eastAsia="Calibri" w:hAnsi="Angsana New" w:hint="cs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8BBF2A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A317E6F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7CC2970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E5E819B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A9F01EF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ED31F9" w:rsidRPr="00ED31F9" w14:paraId="44073CF6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BA27917" w14:textId="77777777" w:rsidR="008077CB" w:rsidRPr="00ED31F9" w:rsidRDefault="008077CB" w:rsidP="003507D6">
            <w:pPr>
              <w:rPr>
                <w:rFonts w:ascii="Angsana New" w:eastAsia="Calibri" w:hAnsi="Angsana New"/>
                <w:cs/>
              </w:rPr>
            </w:pPr>
            <w:r w:rsidRPr="00ED31F9">
              <w:rPr>
                <w:rFonts w:ascii="Angsana New" w:eastAsia="Calibri" w:hAnsi="Angsana New" w:hint="cs"/>
                <w:cs/>
              </w:rPr>
              <w:t>ยอดต้น</w:t>
            </w:r>
            <w:r w:rsidRPr="00ED31F9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0C38A8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746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E63B94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318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887F98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36,076</w:t>
            </w:r>
          </w:p>
        </w:tc>
        <w:tc>
          <w:tcPr>
            <w:tcW w:w="1417" w:type="dxa"/>
            <w:vAlign w:val="bottom"/>
          </w:tcPr>
          <w:p w14:paraId="6493DA76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30BE75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37,140</w:t>
            </w:r>
          </w:p>
        </w:tc>
      </w:tr>
      <w:tr w:rsidR="00ED31F9" w:rsidRPr="00ED31F9" w14:paraId="374ACA26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4BA7485" w14:textId="77777777" w:rsidR="008077CB" w:rsidRPr="00ED31F9" w:rsidRDefault="008077CB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14F346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162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EC59FEB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112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94CBE5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(274)</w:t>
            </w:r>
          </w:p>
        </w:tc>
        <w:tc>
          <w:tcPr>
            <w:tcW w:w="1417" w:type="dxa"/>
            <w:vAlign w:val="bottom"/>
          </w:tcPr>
          <w:p w14:paraId="4D5EDBA5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1D1F69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ED31F9" w:rsidRPr="00ED31F9" w14:paraId="36334924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4B39E6D3" w14:textId="77777777" w:rsidR="008077CB" w:rsidRPr="00ED31F9" w:rsidRDefault="008077CB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ED31F9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ED31F9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591063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348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D6505F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(21)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D6455E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3,699</w:t>
            </w:r>
          </w:p>
        </w:tc>
        <w:tc>
          <w:tcPr>
            <w:tcW w:w="1417" w:type="dxa"/>
            <w:vAlign w:val="bottom"/>
          </w:tcPr>
          <w:p w14:paraId="7D3026E6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513A38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4,026</w:t>
            </w:r>
          </w:p>
        </w:tc>
      </w:tr>
      <w:tr w:rsidR="00ED31F9" w:rsidRPr="00ED31F9" w14:paraId="30A2C37E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6889B8E7" w14:textId="77777777" w:rsidR="008077CB" w:rsidRPr="00ED31F9" w:rsidRDefault="008077CB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87530F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917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08A1176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192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CC9963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19,504</w:t>
            </w:r>
          </w:p>
        </w:tc>
        <w:tc>
          <w:tcPr>
            <w:tcW w:w="1417" w:type="dxa"/>
            <w:vAlign w:val="bottom"/>
          </w:tcPr>
          <w:p w14:paraId="13252350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C87E52" w14:textId="77777777" w:rsidR="008077CB" w:rsidRPr="00ED31F9" w:rsidRDefault="008077CB" w:rsidP="003507D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20,613</w:t>
            </w:r>
          </w:p>
        </w:tc>
      </w:tr>
      <w:tr w:rsidR="00ED31F9" w:rsidRPr="00ED31F9" w14:paraId="7C0784F4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6F3278FC" w14:textId="77777777" w:rsidR="008077CB" w:rsidRPr="00ED31F9" w:rsidRDefault="008077CB" w:rsidP="003507D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ED31F9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584EEF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(1,096)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D91C8A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(335)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289B65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(17,217)</w:t>
            </w:r>
          </w:p>
        </w:tc>
        <w:tc>
          <w:tcPr>
            <w:tcW w:w="1417" w:type="dxa"/>
            <w:vAlign w:val="bottom"/>
          </w:tcPr>
          <w:p w14:paraId="40DE538C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38043E" w14:textId="77777777" w:rsidR="008077CB" w:rsidRPr="00ED31F9" w:rsidRDefault="008077CB" w:rsidP="003507D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(18,648)</w:t>
            </w:r>
          </w:p>
        </w:tc>
      </w:tr>
      <w:tr w:rsidR="00ED31F9" w:rsidRPr="00ED31F9" w14:paraId="499EAFDB" w14:textId="77777777" w:rsidTr="009F035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7847AF4" w14:textId="77777777" w:rsidR="008077CB" w:rsidRPr="00ED31F9" w:rsidRDefault="008077CB" w:rsidP="003507D6">
            <w:pPr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ยอดปลาย</w:t>
            </w:r>
            <w:r w:rsidRPr="00ED31F9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6DB549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1,077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D098C5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266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81A2F2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41,788</w:t>
            </w:r>
          </w:p>
        </w:tc>
        <w:tc>
          <w:tcPr>
            <w:tcW w:w="1417" w:type="dxa"/>
            <w:vAlign w:val="bottom"/>
          </w:tcPr>
          <w:p w14:paraId="3454EE8A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4FE8B1" w14:textId="77777777" w:rsidR="008077CB" w:rsidRPr="00ED31F9" w:rsidRDefault="008077CB" w:rsidP="003507D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D31F9">
              <w:rPr>
                <w:rFonts w:ascii="Angsana New" w:hAnsi="Angsana New"/>
                <w:szCs w:val="22"/>
                <w:lang w:val="en-US"/>
              </w:rPr>
              <w:t>43,131</w:t>
            </w:r>
          </w:p>
        </w:tc>
      </w:tr>
    </w:tbl>
    <w:p w14:paraId="1828121D" w14:textId="6AF6EA45" w:rsidR="00035E0D" w:rsidRPr="00ED31F9" w:rsidRDefault="00035E0D" w:rsidP="0040744E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bookmarkStart w:id="25" w:name="_Toc65140963"/>
      <w:bookmarkEnd w:id="24"/>
      <w:r w:rsidRPr="00ED31F9">
        <w:rPr>
          <w:rFonts w:ascii="Angsana New" w:hAnsi="Angsana New"/>
          <w:sz w:val="32"/>
          <w:szCs w:val="32"/>
          <w:cs/>
        </w:rPr>
        <w:t>ในระหว่าง</w:t>
      </w:r>
      <w:r w:rsidR="00C13F2C" w:rsidRPr="00ED31F9">
        <w:rPr>
          <w:rFonts w:ascii="Angsana New" w:hAnsi="Angsana New" w:hint="cs"/>
          <w:sz w:val="32"/>
          <w:szCs w:val="32"/>
          <w:cs/>
        </w:rPr>
        <w:t xml:space="preserve">งวดหกเดือนสิ้นสุดวันที่ </w:t>
      </w:r>
      <w:r w:rsidR="00C13F2C" w:rsidRPr="00ED31F9">
        <w:rPr>
          <w:rFonts w:ascii="Angsana New" w:hAnsi="Angsana New"/>
          <w:sz w:val="32"/>
          <w:szCs w:val="32"/>
          <w:lang w:val="en-US"/>
        </w:rPr>
        <w:t>30</w:t>
      </w:r>
      <w:r w:rsidR="00C13F2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C13F2C" w:rsidRPr="00ED31F9">
        <w:rPr>
          <w:rFonts w:ascii="Angsana New" w:hAnsi="Angsana New"/>
          <w:sz w:val="32"/>
          <w:szCs w:val="32"/>
          <w:lang w:val="en-US"/>
        </w:rPr>
        <w:t>2565</w:t>
      </w:r>
      <w:r w:rsidR="00C13F2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</w:t>
      </w:r>
      <w:r w:rsidR="003507D6">
        <w:rPr>
          <w:rFonts w:ascii="Angsana New" w:hAnsi="Angsana New" w:hint="cs"/>
          <w:sz w:val="32"/>
          <w:szCs w:val="32"/>
          <w:cs/>
          <w:lang w:val="en-US"/>
        </w:rPr>
        <w:t>ในระหว่าง</w:t>
      </w:r>
      <w:r w:rsidR="00547986" w:rsidRPr="00ED31F9">
        <w:rPr>
          <w:rFonts w:ascii="Angsana New" w:hAnsi="Angsana New" w:hint="cs"/>
          <w:sz w:val="32"/>
          <w:szCs w:val="32"/>
          <w:cs/>
        </w:rPr>
        <w:t>ปี</w:t>
      </w:r>
      <w:r w:rsidRPr="00ED31F9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547986" w:rsidRPr="00ED31F9">
        <w:rPr>
          <w:rFonts w:ascii="Angsana New" w:hAnsi="Angsana New"/>
          <w:spacing w:val="-4"/>
          <w:sz w:val="32"/>
          <w:szCs w:val="32"/>
          <w:lang w:val="en-US"/>
        </w:rPr>
        <w:t xml:space="preserve">31 </w:t>
      </w:r>
      <w:r w:rsidR="00547986" w:rsidRPr="00ED31F9">
        <w:rPr>
          <w:rFonts w:ascii="Angsana New" w:hAnsi="Angsana New" w:hint="cs"/>
          <w:spacing w:val="-4"/>
          <w:sz w:val="32"/>
          <w:szCs w:val="32"/>
          <w:cs/>
          <w:lang w:val="en-US"/>
        </w:rPr>
        <w:t>ธันวาคม</w:t>
      </w:r>
      <w:r w:rsidR="00547986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2564 </w:t>
      </w:r>
      <w:r w:rsidRPr="00ED31F9">
        <w:rPr>
          <w:rFonts w:ascii="Angsana New" w:hAnsi="Angsana New"/>
          <w:sz w:val="32"/>
          <w:szCs w:val="32"/>
          <w:cs/>
        </w:rPr>
        <w:t>ธนาคารฯมีการเปลี่ยนแปลงที่มีนัยสำคัญของมูลค่าตามบัญชีของสินทรัพย์ทางการเงินที่มีต่อ</w:t>
      </w:r>
      <w:r w:rsidR="00A3642C">
        <w:rPr>
          <w:rFonts w:ascii="Angsana New" w:hAnsi="Angsana New" w:hint="cs"/>
          <w:sz w:val="32"/>
          <w:szCs w:val="32"/>
          <w:cs/>
        </w:rPr>
        <w:t xml:space="preserve">                           </w:t>
      </w:r>
      <w:r w:rsidRPr="00ED31F9">
        <w:rPr>
          <w:rFonts w:ascii="Angsana New" w:hAnsi="Angsana New"/>
          <w:sz w:val="32"/>
          <w:szCs w:val="32"/>
          <w:cs/>
        </w:rPr>
        <w:t>การเปลี่ยนแปลงของค่าเผื่อผลขาดทุนด้านเครดิตที่คาดว่าจะเกิดขึ้น ดังนี้</w:t>
      </w: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01"/>
        <w:gridCol w:w="1872"/>
        <w:gridCol w:w="1989"/>
        <w:gridCol w:w="1989"/>
        <w:gridCol w:w="1989"/>
      </w:tblGrid>
      <w:tr w:rsidR="00ED31F9" w:rsidRPr="00ED31F9" w14:paraId="731CFEE1" w14:textId="77777777" w:rsidTr="00BD1C8A">
        <w:tc>
          <w:tcPr>
            <w:tcW w:w="9540" w:type="dxa"/>
            <w:gridSpan w:val="5"/>
            <w:vAlign w:val="bottom"/>
            <w:hideMark/>
          </w:tcPr>
          <w:p w14:paraId="544B9842" w14:textId="77777777" w:rsidR="00035E0D" w:rsidRPr="00ED31F9" w:rsidRDefault="00035E0D" w:rsidP="00BC49A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(หน่วย: พันบาท)</w:t>
            </w:r>
          </w:p>
        </w:tc>
      </w:tr>
      <w:tr w:rsidR="00ED31F9" w:rsidRPr="00ED31F9" w14:paraId="3443E7D1" w14:textId="77777777" w:rsidTr="00BD1C8A">
        <w:tc>
          <w:tcPr>
            <w:tcW w:w="9540" w:type="dxa"/>
            <w:gridSpan w:val="5"/>
            <w:vAlign w:val="bottom"/>
            <w:hideMark/>
          </w:tcPr>
          <w:p w14:paraId="3A6AF4F3" w14:textId="2B359098" w:rsidR="00035E0D" w:rsidRPr="00ED31F9" w:rsidRDefault="00547986" w:rsidP="00BC49A9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สำหรับ</w:t>
            </w:r>
            <w:r w:rsidR="00BE38B1"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สิ้นสุดวันที่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="00BE38B1" w:rsidRPr="00ED31F9"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 w:rsidR="00BE38B1"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 </w:t>
            </w:r>
            <w:r w:rsidR="00BE38B1" w:rsidRPr="00ED31F9">
              <w:rPr>
                <w:rFonts w:ascii="Angsana New" w:hAnsi="Angsana New"/>
                <w:sz w:val="24"/>
                <w:szCs w:val="24"/>
                <w:lang w:val="en-US"/>
              </w:rPr>
              <w:t>2565</w:t>
            </w:r>
          </w:p>
        </w:tc>
      </w:tr>
      <w:tr w:rsidR="00ED31F9" w:rsidRPr="00ED31F9" w14:paraId="666583B6" w14:textId="77777777" w:rsidTr="00BD1C8A">
        <w:tc>
          <w:tcPr>
            <w:tcW w:w="1701" w:type="dxa"/>
            <w:vAlign w:val="bottom"/>
          </w:tcPr>
          <w:p w14:paraId="2C211917" w14:textId="77777777" w:rsidR="00035E0D" w:rsidRPr="00ED31F9" w:rsidRDefault="00035E0D" w:rsidP="00BC49A9">
            <w:pPr>
              <w:pStyle w:val="ListParagraph"/>
              <w:ind w:left="0"/>
              <w:contextualSpacing w:val="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72" w:type="dxa"/>
            <w:vAlign w:val="bottom"/>
          </w:tcPr>
          <w:p w14:paraId="0CCC4ADF" w14:textId="77777777" w:rsidR="00035E0D" w:rsidRPr="00ED31F9" w:rsidRDefault="00035E0D" w:rsidP="00BC49A9">
            <w:pPr>
              <w:pStyle w:val="ListParagraph"/>
              <w:ind w:left="0"/>
              <w:contextualSpacing w:val="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967" w:type="dxa"/>
            <w:gridSpan w:val="3"/>
            <w:vAlign w:val="bottom"/>
            <w:hideMark/>
          </w:tcPr>
          <w:p w14:paraId="1460F361" w14:textId="42EECC2E" w:rsidR="00035E0D" w:rsidRPr="00ED31F9" w:rsidRDefault="00035E0D" w:rsidP="00BC49A9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การเปลี่ยนแปลงของค่าเผื่อผลขาดทุนที่เพิ่มขึ้น</w:t>
            </w:r>
          </w:p>
        </w:tc>
      </w:tr>
      <w:tr w:rsidR="00ED31F9" w:rsidRPr="00ED31F9" w14:paraId="68D4951D" w14:textId="77777777" w:rsidTr="00BD1C8A">
        <w:tc>
          <w:tcPr>
            <w:tcW w:w="1701" w:type="dxa"/>
            <w:vAlign w:val="bottom"/>
            <w:hideMark/>
          </w:tcPr>
          <w:p w14:paraId="5F7AD527" w14:textId="77777777" w:rsidR="00035E0D" w:rsidRPr="00ED31F9" w:rsidRDefault="00035E0D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เครื่องมือทางการเงิน</w:t>
            </w:r>
          </w:p>
        </w:tc>
        <w:tc>
          <w:tcPr>
            <w:tcW w:w="1872" w:type="dxa"/>
            <w:vAlign w:val="bottom"/>
            <w:hideMark/>
          </w:tcPr>
          <w:p w14:paraId="06501290" w14:textId="77777777" w:rsidR="00035E0D" w:rsidRPr="00ED31F9" w:rsidRDefault="00035E0D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คำอธิบายของการเปลี่ยนแปลงที่มีนัยสำคัญของมูลค่าตามบัญชี</w:t>
            </w:r>
          </w:p>
        </w:tc>
        <w:tc>
          <w:tcPr>
            <w:tcW w:w="1989" w:type="dxa"/>
            <w:vAlign w:val="bottom"/>
            <w:hideMark/>
          </w:tcPr>
          <w:p w14:paraId="48E4C62D" w14:textId="77777777" w:rsidR="00035E0D" w:rsidRPr="00ED31F9" w:rsidRDefault="00035E0D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0B93781B" w14:textId="77777777" w:rsidR="00035E0D" w:rsidRPr="00ED31F9" w:rsidRDefault="00035E0D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3373496C" w14:textId="77777777" w:rsidR="00035E0D" w:rsidRPr="00ED31F9" w:rsidRDefault="00035E0D" w:rsidP="00BC49A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</w:tr>
      <w:tr w:rsidR="00ED31F9" w:rsidRPr="00ED31F9" w14:paraId="1E0EBA67" w14:textId="77777777" w:rsidTr="00BD1C8A">
        <w:tc>
          <w:tcPr>
            <w:tcW w:w="1701" w:type="dxa"/>
            <w:vAlign w:val="bottom"/>
            <w:hideMark/>
          </w:tcPr>
          <w:p w14:paraId="3E69746B" w14:textId="77777777" w:rsidR="00035E0D" w:rsidRPr="00ED31F9" w:rsidRDefault="00035E0D" w:rsidP="00BC49A9">
            <w:pPr>
              <w:pStyle w:val="ListParagraph"/>
              <w:ind w:left="0"/>
              <w:contextualSpacing w:val="0"/>
              <w:rPr>
                <w:rFonts w:ascii="Angsana New" w:hAnsi="Angsana New"/>
                <w:i/>
                <w:iCs/>
                <w:sz w:val="20"/>
                <w:szCs w:val="20"/>
                <w:highlight w:val="cyan"/>
                <w:cs/>
              </w:rPr>
            </w:pPr>
          </w:p>
        </w:tc>
        <w:tc>
          <w:tcPr>
            <w:tcW w:w="1872" w:type="dxa"/>
            <w:vAlign w:val="bottom"/>
          </w:tcPr>
          <w:p w14:paraId="6EA40283" w14:textId="77777777" w:rsidR="00035E0D" w:rsidRPr="00ED31F9" w:rsidRDefault="00035E0D" w:rsidP="00BC49A9">
            <w:pPr>
              <w:pStyle w:val="ListParagraph"/>
              <w:ind w:left="0"/>
              <w:contextualSpacing w:val="0"/>
              <w:rPr>
                <w:rFonts w:ascii="Angsana New" w:hAnsi="Angsana New"/>
                <w:sz w:val="20"/>
                <w:szCs w:val="20"/>
                <w:highlight w:val="cyan"/>
                <w:cs/>
              </w:rPr>
            </w:pPr>
          </w:p>
        </w:tc>
        <w:tc>
          <w:tcPr>
            <w:tcW w:w="1989" w:type="dxa"/>
            <w:vAlign w:val="bottom"/>
          </w:tcPr>
          <w:p w14:paraId="25014D09" w14:textId="77777777" w:rsidR="00035E0D" w:rsidRPr="00ED31F9" w:rsidRDefault="00035E0D" w:rsidP="00BC49A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b/>
                <w:bCs/>
                <w:sz w:val="20"/>
                <w:szCs w:val="20"/>
                <w:highlight w:val="cyan"/>
                <w:cs/>
              </w:rPr>
            </w:pPr>
          </w:p>
        </w:tc>
        <w:tc>
          <w:tcPr>
            <w:tcW w:w="1989" w:type="dxa"/>
            <w:vAlign w:val="bottom"/>
          </w:tcPr>
          <w:p w14:paraId="3DF5060C" w14:textId="77777777" w:rsidR="00035E0D" w:rsidRPr="00ED31F9" w:rsidRDefault="00035E0D" w:rsidP="00BC49A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0"/>
                <w:szCs w:val="20"/>
                <w:highlight w:val="cyan"/>
                <w:cs/>
              </w:rPr>
            </w:pPr>
          </w:p>
        </w:tc>
        <w:tc>
          <w:tcPr>
            <w:tcW w:w="1989" w:type="dxa"/>
            <w:vAlign w:val="bottom"/>
          </w:tcPr>
          <w:p w14:paraId="7BF5C18A" w14:textId="77777777" w:rsidR="00035E0D" w:rsidRPr="00ED31F9" w:rsidRDefault="00035E0D" w:rsidP="00BC49A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0"/>
                <w:szCs w:val="20"/>
                <w:highlight w:val="cyan"/>
                <w:cs/>
              </w:rPr>
            </w:pPr>
          </w:p>
        </w:tc>
      </w:tr>
      <w:tr w:rsidR="00035E0D" w:rsidRPr="00ED31F9" w14:paraId="6C3D63B7" w14:textId="77777777" w:rsidTr="00114189">
        <w:tc>
          <w:tcPr>
            <w:tcW w:w="1701" w:type="dxa"/>
            <w:vAlign w:val="bottom"/>
          </w:tcPr>
          <w:p w14:paraId="3611D138" w14:textId="77777777" w:rsidR="00035E0D" w:rsidRPr="00ED31F9" w:rsidRDefault="00035E0D" w:rsidP="00114189">
            <w:pPr>
              <w:ind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649415FA" w14:textId="4AC73B3F" w:rsidR="00035E0D" w:rsidRPr="00ED31F9" w:rsidRDefault="005F42CC" w:rsidP="00145788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สินเชื่อธุรกิจ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เพิ่มขึ้นสุทธิ</w:t>
            </w:r>
            <w:r w:rsidR="00511503" w:rsidRPr="00ED31F9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337126" w:rsidRPr="00ED31F9">
              <w:rPr>
                <w:rFonts w:ascii="Angsana New" w:hAnsi="Angsana New" w:hint="cs"/>
                <w:sz w:val="24"/>
                <w:szCs w:val="24"/>
                <w:cs/>
              </w:rPr>
              <w:t xml:space="preserve">                          </w:t>
            </w:r>
            <w:r w:rsidR="00145788" w:rsidRPr="00ED31F9">
              <w:rPr>
                <w:rFonts w:ascii="Angsana New" w:hAnsi="Angsana New"/>
                <w:sz w:val="24"/>
                <w:szCs w:val="24"/>
                <w:lang w:val="en-US"/>
              </w:rPr>
              <w:t>12,6</w:t>
            </w:r>
            <w:r w:rsidR="003507D6">
              <w:rPr>
                <w:rFonts w:ascii="Angsana New" w:hAnsi="Angsana New"/>
                <w:sz w:val="24"/>
                <w:szCs w:val="24"/>
                <w:lang w:val="en-US"/>
              </w:rPr>
              <w:t>9</w:t>
            </w:r>
            <w:r w:rsidR="00145788" w:rsidRPr="00ED31F9">
              <w:rPr>
                <w:rFonts w:ascii="Angsana New" w:hAnsi="Angsana New"/>
                <w:sz w:val="24"/>
                <w:szCs w:val="24"/>
                <w:lang w:val="en-US"/>
              </w:rPr>
              <w:t>4</w:t>
            </w:r>
            <w:r w:rsidRPr="00ED31F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201C0059" w14:textId="2024416F" w:rsidR="00035E0D" w:rsidRPr="00ED31F9" w:rsidRDefault="00145788" w:rsidP="00AA6F2B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703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733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6D4618B7" w14:textId="01063FDF" w:rsidR="00035E0D" w:rsidRPr="00ED31F9" w:rsidRDefault="00145788" w:rsidP="00AA6F2B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251,475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352F2223" w14:textId="0EFE9432" w:rsidR="00035E0D" w:rsidRPr="00ED31F9" w:rsidRDefault="00145788" w:rsidP="00AA6F2B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236,076</w:t>
            </w:r>
          </w:p>
        </w:tc>
      </w:tr>
    </w:tbl>
    <w:p w14:paraId="167DF00B" w14:textId="77777777" w:rsidR="00BD1C8A" w:rsidRPr="00ED31F9" w:rsidRDefault="00BD1C8A">
      <w:pPr>
        <w:rPr>
          <w:rFonts w:cs="Times New Roman"/>
          <w:cs/>
        </w:rPr>
      </w:pPr>
    </w:p>
    <w:p w14:paraId="256BA95A" w14:textId="77777777" w:rsidR="00BE38B1" w:rsidRPr="00ED31F9" w:rsidRDefault="00BE38B1">
      <w:pPr>
        <w:rPr>
          <w:cs/>
        </w:rPr>
      </w:pPr>
      <w:r w:rsidRPr="00ED31F9">
        <w:rPr>
          <w:cs/>
        </w:rPr>
        <w:br w:type="page"/>
      </w: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01"/>
        <w:gridCol w:w="1872"/>
        <w:gridCol w:w="1989"/>
        <w:gridCol w:w="1989"/>
        <w:gridCol w:w="1989"/>
      </w:tblGrid>
      <w:tr w:rsidR="00ED31F9" w:rsidRPr="00ED31F9" w14:paraId="4FD7930C" w14:textId="77777777" w:rsidTr="009F0358">
        <w:tc>
          <w:tcPr>
            <w:tcW w:w="9540" w:type="dxa"/>
            <w:gridSpan w:val="5"/>
            <w:vAlign w:val="bottom"/>
            <w:hideMark/>
          </w:tcPr>
          <w:p w14:paraId="2E4CB564" w14:textId="77777777" w:rsidR="00BE38B1" w:rsidRPr="00ED31F9" w:rsidRDefault="00BE38B1" w:rsidP="009F0358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lastRenderedPageBreak/>
              <w:t>(หน่วย: พันบาท)</w:t>
            </w:r>
          </w:p>
        </w:tc>
      </w:tr>
      <w:tr w:rsidR="00ED31F9" w:rsidRPr="00ED31F9" w14:paraId="1FA93CA7" w14:textId="77777777" w:rsidTr="009F0358">
        <w:tc>
          <w:tcPr>
            <w:tcW w:w="9540" w:type="dxa"/>
            <w:gridSpan w:val="5"/>
            <w:vAlign w:val="bottom"/>
            <w:hideMark/>
          </w:tcPr>
          <w:p w14:paraId="1C310569" w14:textId="77777777" w:rsidR="00BE38B1" w:rsidRPr="00ED31F9" w:rsidRDefault="00BE38B1" w:rsidP="009F0358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สำหรับปีสิ้นสุดวันที่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2564</w:t>
            </w:r>
          </w:p>
        </w:tc>
      </w:tr>
      <w:tr w:rsidR="00ED31F9" w:rsidRPr="00ED31F9" w14:paraId="7E9572F2" w14:textId="77777777" w:rsidTr="009F0358">
        <w:tc>
          <w:tcPr>
            <w:tcW w:w="1701" w:type="dxa"/>
            <w:vAlign w:val="bottom"/>
          </w:tcPr>
          <w:p w14:paraId="3A888C4A" w14:textId="77777777" w:rsidR="00BE38B1" w:rsidRPr="00ED31F9" w:rsidRDefault="00BE38B1" w:rsidP="009F0358">
            <w:pPr>
              <w:pStyle w:val="ListParagraph"/>
              <w:ind w:left="0"/>
              <w:contextualSpacing w:val="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872" w:type="dxa"/>
            <w:vAlign w:val="bottom"/>
          </w:tcPr>
          <w:p w14:paraId="237AC083" w14:textId="77777777" w:rsidR="00BE38B1" w:rsidRPr="00ED31F9" w:rsidRDefault="00BE38B1" w:rsidP="009F0358">
            <w:pPr>
              <w:pStyle w:val="ListParagraph"/>
              <w:ind w:left="0"/>
              <w:contextualSpacing w:val="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967" w:type="dxa"/>
            <w:gridSpan w:val="3"/>
            <w:vAlign w:val="bottom"/>
            <w:hideMark/>
          </w:tcPr>
          <w:p w14:paraId="37381BF6" w14:textId="77777777" w:rsidR="00BE38B1" w:rsidRPr="00ED31F9" w:rsidRDefault="00BE38B1" w:rsidP="009F0358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การเปลี่ยนแปลงของค่าเผื่อผลขาดทุนที่เพิ่มขึ้น (ลดลง)</w:t>
            </w:r>
          </w:p>
        </w:tc>
      </w:tr>
      <w:tr w:rsidR="00ED31F9" w:rsidRPr="00ED31F9" w14:paraId="71CD2318" w14:textId="77777777" w:rsidTr="009F0358">
        <w:tc>
          <w:tcPr>
            <w:tcW w:w="1701" w:type="dxa"/>
            <w:vAlign w:val="bottom"/>
            <w:hideMark/>
          </w:tcPr>
          <w:p w14:paraId="4667B22A" w14:textId="77777777" w:rsidR="00BE38B1" w:rsidRPr="00ED31F9" w:rsidRDefault="00BE38B1" w:rsidP="009F0358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เครื่องมือทางการเงิน</w:t>
            </w:r>
          </w:p>
        </w:tc>
        <w:tc>
          <w:tcPr>
            <w:tcW w:w="1872" w:type="dxa"/>
            <w:vAlign w:val="bottom"/>
            <w:hideMark/>
          </w:tcPr>
          <w:p w14:paraId="132ABFAA" w14:textId="77777777" w:rsidR="00BE38B1" w:rsidRPr="00ED31F9" w:rsidRDefault="00BE38B1" w:rsidP="009F0358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คำอธิบายของการเปลี่ยนแปลงที่มีนัยสำคัญของมูลค่าตามบัญชี</w:t>
            </w:r>
          </w:p>
        </w:tc>
        <w:tc>
          <w:tcPr>
            <w:tcW w:w="1989" w:type="dxa"/>
            <w:vAlign w:val="bottom"/>
            <w:hideMark/>
          </w:tcPr>
          <w:p w14:paraId="6A079E65" w14:textId="77777777" w:rsidR="00BE38B1" w:rsidRPr="00ED31F9" w:rsidRDefault="00BE38B1" w:rsidP="009F0358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41546707" w14:textId="77777777" w:rsidR="00BE38B1" w:rsidRPr="00ED31F9" w:rsidRDefault="00BE38B1" w:rsidP="009F0358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5E014551" w14:textId="77777777" w:rsidR="00BE38B1" w:rsidRPr="00ED31F9" w:rsidRDefault="00BE38B1" w:rsidP="009F0358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</w:tr>
      <w:tr w:rsidR="00ED31F9" w:rsidRPr="00ED31F9" w14:paraId="264D57D4" w14:textId="77777777" w:rsidTr="009F0358">
        <w:tc>
          <w:tcPr>
            <w:tcW w:w="1701" w:type="dxa"/>
            <w:vAlign w:val="bottom"/>
            <w:hideMark/>
          </w:tcPr>
          <w:p w14:paraId="65C8346C" w14:textId="77777777" w:rsidR="00BE38B1" w:rsidRPr="00ED31F9" w:rsidRDefault="00BE38B1" w:rsidP="009F0358">
            <w:pPr>
              <w:pStyle w:val="ListParagraph"/>
              <w:ind w:left="0"/>
              <w:contextualSpacing w:val="0"/>
              <w:rPr>
                <w:rFonts w:ascii="Angsana New" w:hAnsi="Angsana New"/>
                <w:i/>
                <w:iCs/>
                <w:sz w:val="20"/>
                <w:szCs w:val="20"/>
                <w:highlight w:val="cyan"/>
                <w:cs/>
              </w:rPr>
            </w:pPr>
          </w:p>
        </w:tc>
        <w:tc>
          <w:tcPr>
            <w:tcW w:w="1872" w:type="dxa"/>
            <w:vAlign w:val="bottom"/>
          </w:tcPr>
          <w:p w14:paraId="4C8FF1DE" w14:textId="77777777" w:rsidR="00BE38B1" w:rsidRPr="00ED31F9" w:rsidRDefault="00BE38B1" w:rsidP="009F0358">
            <w:pPr>
              <w:pStyle w:val="ListParagraph"/>
              <w:ind w:left="0"/>
              <w:contextualSpacing w:val="0"/>
              <w:rPr>
                <w:rFonts w:ascii="Angsana New" w:hAnsi="Angsana New"/>
                <w:sz w:val="20"/>
                <w:szCs w:val="20"/>
                <w:highlight w:val="cyan"/>
                <w:cs/>
              </w:rPr>
            </w:pPr>
          </w:p>
        </w:tc>
        <w:tc>
          <w:tcPr>
            <w:tcW w:w="1989" w:type="dxa"/>
            <w:vAlign w:val="bottom"/>
          </w:tcPr>
          <w:p w14:paraId="493EBB4C" w14:textId="77777777" w:rsidR="00BE38B1" w:rsidRPr="00ED31F9" w:rsidRDefault="00BE38B1" w:rsidP="009F0358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b/>
                <w:bCs/>
                <w:sz w:val="20"/>
                <w:szCs w:val="20"/>
                <w:highlight w:val="cyan"/>
                <w:cs/>
              </w:rPr>
            </w:pPr>
          </w:p>
        </w:tc>
        <w:tc>
          <w:tcPr>
            <w:tcW w:w="1989" w:type="dxa"/>
            <w:vAlign w:val="bottom"/>
          </w:tcPr>
          <w:p w14:paraId="06A430CC" w14:textId="77777777" w:rsidR="00BE38B1" w:rsidRPr="00ED31F9" w:rsidRDefault="00BE38B1" w:rsidP="009F0358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0"/>
                <w:szCs w:val="20"/>
                <w:highlight w:val="cyan"/>
                <w:cs/>
              </w:rPr>
            </w:pPr>
          </w:p>
        </w:tc>
        <w:tc>
          <w:tcPr>
            <w:tcW w:w="1989" w:type="dxa"/>
            <w:vAlign w:val="bottom"/>
          </w:tcPr>
          <w:p w14:paraId="63F0C1F2" w14:textId="77777777" w:rsidR="00BE38B1" w:rsidRPr="00ED31F9" w:rsidRDefault="00BE38B1" w:rsidP="009F0358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0"/>
                <w:szCs w:val="20"/>
                <w:highlight w:val="cyan"/>
                <w:cs/>
              </w:rPr>
            </w:pPr>
          </w:p>
        </w:tc>
      </w:tr>
      <w:tr w:rsidR="00ED31F9" w:rsidRPr="00ED31F9" w14:paraId="3BA23C08" w14:textId="77777777" w:rsidTr="00114189">
        <w:tc>
          <w:tcPr>
            <w:tcW w:w="1701" w:type="dxa"/>
            <w:vAlign w:val="bottom"/>
          </w:tcPr>
          <w:p w14:paraId="002F1D9C" w14:textId="77777777" w:rsidR="00BE38B1" w:rsidRPr="00ED31F9" w:rsidRDefault="00BE38B1" w:rsidP="00114189">
            <w:pPr>
              <w:ind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2A8FA8FD" w14:textId="77777777" w:rsidR="00BE38B1" w:rsidRPr="00ED31F9" w:rsidRDefault="00BE38B1" w:rsidP="009F0358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สินเชื่อธุรกิจ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 xml:space="preserve">เพิ่มขึ้นสุทธิ                          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11,720</w:t>
            </w:r>
            <w:r w:rsidRPr="00ED31F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6452B80B" w14:textId="77777777" w:rsidR="00BE38B1" w:rsidRPr="00ED31F9" w:rsidRDefault="00BE38B1" w:rsidP="009F0358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1,804,267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546B66D2" w14:textId="77777777" w:rsidR="00BE38B1" w:rsidRPr="00ED31F9" w:rsidRDefault="00BE38B1" w:rsidP="009F0358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238,902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3754648D" w14:textId="77777777" w:rsidR="00BE38B1" w:rsidRPr="00ED31F9" w:rsidRDefault="00BE38B1" w:rsidP="009F0358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914</w:t>
            </w:r>
          </w:p>
        </w:tc>
      </w:tr>
      <w:tr w:rsidR="00ED31F9" w:rsidRPr="00ED31F9" w14:paraId="13A5F986" w14:textId="77777777" w:rsidTr="00114189">
        <w:tc>
          <w:tcPr>
            <w:tcW w:w="1701" w:type="dxa"/>
            <w:vAlign w:val="bottom"/>
          </w:tcPr>
          <w:p w14:paraId="59E5CB55" w14:textId="77777777" w:rsidR="00BE38B1" w:rsidRPr="00ED31F9" w:rsidRDefault="00BE38B1" w:rsidP="00114189">
            <w:pPr>
              <w:ind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5FB66035" w14:textId="77777777" w:rsidR="00BE38B1" w:rsidRPr="00ED31F9" w:rsidRDefault="00BE38B1" w:rsidP="009F0358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สินเชื่อ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 xml:space="preserve">รายย่อยเพิ่มขึ้นสุทธิ                          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 xml:space="preserve">5,522 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7295B368" w14:textId="77777777" w:rsidR="00BE38B1" w:rsidRPr="00ED31F9" w:rsidRDefault="00BE38B1" w:rsidP="009F0358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82,972 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74109B08" w14:textId="77777777" w:rsidR="00BE38B1" w:rsidRPr="00ED31F9" w:rsidRDefault="00BE38B1" w:rsidP="009F0358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(11,637)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3C1884A8" w14:textId="77777777" w:rsidR="00BE38B1" w:rsidRPr="00ED31F9" w:rsidRDefault="00BE38B1" w:rsidP="009F0358">
            <w:pPr>
              <w:tabs>
                <w:tab w:val="decimal" w:pos="1052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49,815 </w:t>
            </w:r>
          </w:p>
        </w:tc>
      </w:tr>
    </w:tbl>
    <w:p w14:paraId="6E62AA40" w14:textId="4758ACB0" w:rsidR="00A565C9" w:rsidRPr="00ED31F9" w:rsidRDefault="00A565C9" w:rsidP="00850E94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="Angsana New" w:hAnsi="Angsana New"/>
          <w:sz w:val="32"/>
          <w:szCs w:val="32"/>
          <w:u w:val="none"/>
          <w:lang w:val="en-US"/>
        </w:rPr>
      </w:pPr>
      <w:bookmarkStart w:id="26" w:name="_Toc48896591"/>
      <w:bookmarkStart w:id="27" w:name="_Toc112067148"/>
      <w:bookmarkEnd w:id="25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>ทรัพย์สินรอการขาย</w:t>
      </w:r>
      <w:bookmarkEnd w:id="26"/>
      <w:bookmarkEnd w:id="27"/>
      <w:r w:rsidRPr="00ED31F9">
        <w:rPr>
          <w:rFonts w:ascii="Angsana New" w:hAnsi="Angsana New" w:hint="cs"/>
          <w:sz w:val="28"/>
          <w:szCs w:val="28"/>
          <w:cs/>
        </w:rPr>
        <w:t xml:space="preserve"> </w:t>
      </w:r>
    </w:p>
    <w:tbl>
      <w:tblPr>
        <w:tblW w:w="4763" w:type="pct"/>
        <w:jc w:val="right"/>
        <w:tblLayout w:type="fixed"/>
        <w:tblLook w:val="0000" w:firstRow="0" w:lastRow="0" w:firstColumn="0" w:lastColumn="0" w:noHBand="0" w:noVBand="0"/>
      </w:tblPr>
      <w:tblGrid>
        <w:gridCol w:w="3139"/>
        <w:gridCol w:w="1204"/>
        <w:gridCol w:w="1206"/>
        <w:gridCol w:w="1206"/>
        <w:gridCol w:w="1206"/>
        <w:gridCol w:w="1202"/>
      </w:tblGrid>
      <w:tr w:rsidR="00ED31F9" w:rsidRPr="00ED31F9" w14:paraId="66AE4CD2" w14:textId="77777777" w:rsidTr="005C6296">
        <w:trPr>
          <w:jc w:val="right"/>
        </w:trPr>
        <w:tc>
          <w:tcPr>
            <w:tcW w:w="1713" w:type="pct"/>
            <w:vAlign w:val="bottom"/>
          </w:tcPr>
          <w:p w14:paraId="5A2A5973" w14:textId="77777777" w:rsidR="00F84839" w:rsidRPr="00ED31F9" w:rsidRDefault="00F84839" w:rsidP="00BC49A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87" w:type="pct"/>
            <w:gridSpan w:val="5"/>
            <w:vAlign w:val="bottom"/>
          </w:tcPr>
          <w:p w14:paraId="25B688E4" w14:textId="77777777" w:rsidR="00F84839" w:rsidRPr="00ED31F9" w:rsidRDefault="00BC49A9" w:rsidP="00BC49A9">
            <w:pPr>
              <w:tabs>
                <w:tab w:val="left" w:pos="5010"/>
              </w:tabs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(หน่วย: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ED31F9" w:rsidRPr="00ED31F9" w14:paraId="37BACCC4" w14:textId="77777777" w:rsidTr="005C6296">
        <w:trPr>
          <w:jc w:val="right"/>
        </w:trPr>
        <w:tc>
          <w:tcPr>
            <w:tcW w:w="1713" w:type="pct"/>
            <w:vAlign w:val="bottom"/>
          </w:tcPr>
          <w:p w14:paraId="47C604C2" w14:textId="77777777" w:rsidR="00BC49A9" w:rsidRPr="00ED31F9" w:rsidRDefault="00BC49A9" w:rsidP="00BC49A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87" w:type="pct"/>
            <w:gridSpan w:val="5"/>
            <w:vAlign w:val="bottom"/>
          </w:tcPr>
          <w:p w14:paraId="12B1529B" w14:textId="475C4492" w:rsidR="00BC49A9" w:rsidRPr="00ED31F9" w:rsidRDefault="00BC49A9" w:rsidP="00BC49A9">
            <w:pPr>
              <w:pBdr>
                <w:bottom w:val="single" w:sz="4" w:space="1" w:color="auto"/>
              </w:pBdr>
              <w:tabs>
                <w:tab w:val="left" w:pos="50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 w:rsidR="005C6296" w:rsidRPr="00ED31F9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="005C6296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หกเดือน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สิ้นสุดวันที่ </w:t>
            </w:r>
            <w:r w:rsidR="005C6296"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5C6296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="005C6296"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D31F9" w:rsidRPr="00ED31F9" w14:paraId="67064939" w14:textId="77777777" w:rsidTr="005C6296">
        <w:trPr>
          <w:jc w:val="right"/>
        </w:trPr>
        <w:tc>
          <w:tcPr>
            <w:tcW w:w="1713" w:type="pct"/>
            <w:vAlign w:val="bottom"/>
          </w:tcPr>
          <w:p w14:paraId="144E477C" w14:textId="77777777" w:rsidR="00BC49A9" w:rsidRPr="00ED31F9" w:rsidRDefault="00BC49A9" w:rsidP="00BC49A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</w:p>
        </w:tc>
        <w:tc>
          <w:tcPr>
            <w:tcW w:w="657" w:type="pct"/>
            <w:vAlign w:val="bottom"/>
          </w:tcPr>
          <w:p w14:paraId="1A191014" w14:textId="456522AE" w:rsidR="00BC49A9" w:rsidRPr="00ED31F9" w:rsidRDefault="00BC49A9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256</w:t>
            </w:r>
            <w:r w:rsidR="005C6296" w:rsidRPr="00ED31F9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  <w:tc>
          <w:tcPr>
            <w:tcW w:w="658" w:type="pct"/>
            <w:vAlign w:val="bottom"/>
          </w:tcPr>
          <w:p w14:paraId="4E8A934D" w14:textId="77777777" w:rsidR="00BC49A9" w:rsidRPr="00ED31F9" w:rsidRDefault="00BC49A9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58" w:type="pct"/>
            <w:vAlign w:val="bottom"/>
          </w:tcPr>
          <w:p w14:paraId="3541C81E" w14:textId="77777777" w:rsidR="00BC49A9" w:rsidRPr="00ED31F9" w:rsidRDefault="00F76004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จำหน่าย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/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658" w:type="pct"/>
            <w:vAlign w:val="bottom"/>
          </w:tcPr>
          <w:p w14:paraId="37A6E3E4" w14:textId="77777777" w:rsidR="00BC49A9" w:rsidRPr="00ED31F9" w:rsidRDefault="00BC49A9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เปลี่ยน</w:t>
            </w:r>
          </w:p>
          <w:p w14:paraId="18817620" w14:textId="77777777" w:rsidR="00BC49A9" w:rsidRPr="00ED31F9" w:rsidRDefault="00BC49A9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ผู้ประเมิน</w:t>
            </w:r>
          </w:p>
        </w:tc>
        <w:tc>
          <w:tcPr>
            <w:tcW w:w="656" w:type="pct"/>
            <w:vAlign w:val="bottom"/>
          </w:tcPr>
          <w:p w14:paraId="399D6A5D" w14:textId="10FB382C" w:rsidR="00BC49A9" w:rsidRPr="00ED31F9" w:rsidRDefault="005C6296" w:rsidP="00BC49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D31F9" w:rsidRPr="00ED31F9" w14:paraId="5375FB5C" w14:textId="77777777" w:rsidTr="005C6296">
        <w:trPr>
          <w:jc w:val="right"/>
        </w:trPr>
        <w:tc>
          <w:tcPr>
            <w:tcW w:w="1713" w:type="pct"/>
            <w:vAlign w:val="bottom"/>
          </w:tcPr>
          <w:p w14:paraId="77340EEF" w14:textId="77777777" w:rsidR="00BC49A9" w:rsidRPr="00ED31F9" w:rsidRDefault="00BC49A9" w:rsidP="00BC49A9">
            <w:pPr>
              <w:tabs>
                <w:tab w:val="decimal" w:pos="1062"/>
              </w:tabs>
              <w:ind w:right="-11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ทรัพย์สินรอการขาย</w:t>
            </w: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 xml:space="preserve"> -</w:t>
            </w: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57" w:type="pct"/>
            <w:vAlign w:val="bottom"/>
          </w:tcPr>
          <w:p w14:paraId="232DD100" w14:textId="77777777" w:rsidR="00BC49A9" w:rsidRPr="00ED31F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2FB7AF50" w14:textId="77777777" w:rsidR="00BC49A9" w:rsidRPr="00ED31F9" w:rsidRDefault="00BC49A9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58" w:type="pct"/>
            <w:vAlign w:val="bottom"/>
          </w:tcPr>
          <w:p w14:paraId="34CD6063" w14:textId="77777777" w:rsidR="00BC49A9" w:rsidRPr="00ED31F9" w:rsidRDefault="00BC49A9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58" w:type="pct"/>
            <w:vAlign w:val="bottom"/>
          </w:tcPr>
          <w:p w14:paraId="45F78504" w14:textId="77777777" w:rsidR="00BC49A9" w:rsidRPr="00ED31F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43B6B621" w14:textId="77777777" w:rsidR="00BC49A9" w:rsidRPr="00ED31F9" w:rsidRDefault="00BC49A9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16B9AF2D" w14:textId="77777777" w:rsidTr="005C6296">
        <w:trPr>
          <w:jc w:val="right"/>
        </w:trPr>
        <w:tc>
          <w:tcPr>
            <w:tcW w:w="1713" w:type="pct"/>
            <w:vAlign w:val="bottom"/>
          </w:tcPr>
          <w:p w14:paraId="7038DD6C" w14:textId="77777777" w:rsidR="00BC49A9" w:rsidRPr="00ED31F9" w:rsidRDefault="00BC49A9" w:rsidP="00BC49A9">
            <w:pPr>
              <w:tabs>
                <w:tab w:val="decimal" w:pos="848"/>
              </w:tabs>
              <w:ind w:right="-11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ประเมินโดยบุคคลภายนอก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657" w:type="pct"/>
            <w:vAlign w:val="bottom"/>
          </w:tcPr>
          <w:p w14:paraId="509372BE" w14:textId="77777777" w:rsidR="00BC49A9" w:rsidRPr="00ED31F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43A5BC43" w14:textId="77777777" w:rsidR="00BC49A9" w:rsidRPr="00ED31F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48343CFE" w14:textId="77777777" w:rsidR="00BC49A9" w:rsidRPr="00ED31F9" w:rsidRDefault="00BC49A9" w:rsidP="00BC49A9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1714B045" w14:textId="77777777" w:rsidR="00BC49A9" w:rsidRPr="00ED31F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0FBB124C" w14:textId="77777777" w:rsidR="00BC49A9" w:rsidRPr="00ED31F9" w:rsidRDefault="00BC49A9" w:rsidP="00BC49A9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3706E2FF" w14:textId="77777777" w:rsidTr="005C6296">
        <w:trPr>
          <w:jc w:val="right"/>
        </w:trPr>
        <w:tc>
          <w:tcPr>
            <w:tcW w:w="1713" w:type="pct"/>
            <w:vAlign w:val="bottom"/>
          </w:tcPr>
          <w:p w14:paraId="6C820259" w14:textId="77777777" w:rsidR="005C6296" w:rsidRPr="00ED31F9" w:rsidRDefault="005C6296" w:rsidP="005C6296">
            <w:pPr>
              <w:ind w:left="16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657" w:type="pct"/>
            <w:vAlign w:val="bottom"/>
          </w:tcPr>
          <w:p w14:paraId="52A10897" w14:textId="28FC7430" w:rsidR="005C6296" w:rsidRPr="00ED31F9" w:rsidRDefault="005C6296" w:rsidP="005C6296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8" w:type="pct"/>
            <w:vAlign w:val="bottom"/>
          </w:tcPr>
          <w:p w14:paraId="06D3773B" w14:textId="5B523326" w:rsidR="005C6296" w:rsidRPr="00ED31F9" w:rsidRDefault="00AF12E8" w:rsidP="005C6296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016</w:t>
            </w:r>
          </w:p>
        </w:tc>
        <w:tc>
          <w:tcPr>
            <w:tcW w:w="658" w:type="pct"/>
            <w:vAlign w:val="bottom"/>
          </w:tcPr>
          <w:p w14:paraId="7991B4E6" w14:textId="04822DE2" w:rsidR="005C6296" w:rsidRPr="00ED31F9" w:rsidRDefault="00AF12E8" w:rsidP="00AF12E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(5,630)</w:t>
            </w:r>
          </w:p>
        </w:tc>
        <w:tc>
          <w:tcPr>
            <w:tcW w:w="658" w:type="pct"/>
            <w:vAlign w:val="bottom"/>
          </w:tcPr>
          <w:p w14:paraId="65D5CAAC" w14:textId="13027A34" w:rsidR="005C6296" w:rsidRPr="00ED31F9" w:rsidRDefault="00AF12E8" w:rsidP="005C6296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55CD10B5" w14:textId="39B182AE" w:rsidR="005C6296" w:rsidRPr="00ED31F9" w:rsidRDefault="00AF12E8" w:rsidP="005C6296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768,836</w:t>
            </w:r>
          </w:p>
        </w:tc>
      </w:tr>
      <w:tr w:rsidR="00ED31F9" w:rsidRPr="00ED31F9" w14:paraId="02C2EC03" w14:textId="77777777" w:rsidTr="005C6296">
        <w:trPr>
          <w:trHeight w:val="342"/>
          <w:jc w:val="right"/>
        </w:trPr>
        <w:tc>
          <w:tcPr>
            <w:tcW w:w="1713" w:type="pct"/>
            <w:vAlign w:val="bottom"/>
          </w:tcPr>
          <w:p w14:paraId="1E3F120D" w14:textId="77777777" w:rsidR="005C6296" w:rsidRPr="00ED31F9" w:rsidRDefault="005C6296" w:rsidP="005C6296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7" w:type="pct"/>
            <w:vAlign w:val="bottom"/>
          </w:tcPr>
          <w:p w14:paraId="74A44626" w14:textId="78021460" w:rsidR="005C6296" w:rsidRPr="00ED31F9" w:rsidRDefault="005C6296" w:rsidP="005C629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5D24204E" w14:textId="4A08BD5A" w:rsidR="005C6296" w:rsidRPr="00ED31F9" w:rsidRDefault="00AF12E8" w:rsidP="005C629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4DF83DF5" w14:textId="1A69FF50" w:rsidR="005C6296" w:rsidRPr="00ED31F9" w:rsidRDefault="00AF12E8" w:rsidP="005C6296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476DAFE1" w14:textId="6116E545" w:rsidR="005C6296" w:rsidRPr="00ED31F9" w:rsidRDefault="00AF12E8" w:rsidP="005C629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56011657" w14:textId="69EF0E3F" w:rsidR="005C6296" w:rsidRPr="00ED31F9" w:rsidRDefault="00AF12E8" w:rsidP="005C629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D31F9" w:rsidRPr="00ED31F9" w14:paraId="29F81083" w14:textId="77777777" w:rsidTr="005C6296">
        <w:trPr>
          <w:jc w:val="right"/>
        </w:trPr>
        <w:tc>
          <w:tcPr>
            <w:tcW w:w="1713" w:type="pct"/>
            <w:vAlign w:val="bottom"/>
          </w:tcPr>
          <w:p w14:paraId="0AE4F1DB" w14:textId="77777777" w:rsidR="005C6296" w:rsidRPr="00ED31F9" w:rsidRDefault="005C6296" w:rsidP="005C6296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7" w:type="pct"/>
            <w:vAlign w:val="bottom"/>
          </w:tcPr>
          <w:p w14:paraId="0C1F0BF9" w14:textId="02D496E6" w:rsidR="005C6296" w:rsidRPr="00ED31F9" w:rsidRDefault="005C6296" w:rsidP="005C629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8" w:type="pct"/>
            <w:vAlign w:val="bottom"/>
          </w:tcPr>
          <w:p w14:paraId="1E1AF66A" w14:textId="6BF64E7C" w:rsidR="005C6296" w:rsidRPr="00ED31F9" w:rsidRDefault="00AF12E8" w:rsidP="005C629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2,016</w:t>
            </w:r>
          </w:p>
        </w:tc>
        <w:tc>
          <w:tcPr>
            <w:tcW w:w="658" w:type="pct"/>
            <w:vAlign w:val="bottom"/>
          </w:tcPr>
          <w:p w14:paraId="0B6BF61D" w14:textId="615311A6" w:rsidR="005C6296" w:rsidRPr="00ED31F9" w:rsidRDefault="00AF12E8" w:rsidP="005C6296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(5,630)</w:t>
            </w:r>
          </w:p>
        </w:tc>
        <w:tc>
          <w:tcPr>
            <w:tcW w:w="658" w:type="pct"/>
            <w:vAlign w:val="bottom"/>
          </w:tcPr>
          <w:p w14:paraId="47CD6C8F" w14:textId="4C0E2602" w:rsidR="005C6296" w:rsidRPr="00ED31F9" w:rsidRDefault="00AF12E8" w:rsidP="005C629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56" w:type="pct"/>
            <w:vAlign w:val="bottom"/>
          </w:tcPr>
          <w:p w14:paraId="2ECA825E" w14:textId="3F5AA2C3" w:rsidR="005C6296" w:rsidRPr="00ED31F9" w:rsidRDefault="00AF12E8" w:rsidP="005C629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768,836</w:t>
            </w:r>
          </w:p>
        </w:tc>
      </w:tr>
      <w:tr w:rsidR="00ED31F9" w:rsidRPr="00ED31F9" w14:paraId="32EF084E" w14:textId="77777777" w:rsidTr="005C6296">
        <w:trPr>
          <w:jc w:val="right"/>
        </w:trPr>
        <w:tc>
          <w:tcPr>
            <w:tcW w:w="1713" w:type="pct"/>
            <w:vAlign w:val="bottom"/>
          </w:tcPr>
          <w:p w14:paraId="2C9E4C8E" w14:textId="77777777" w:rsidR="005C6296" w:rsidRPr="00ED31F9" w:rsidRDefault="005C6296" w:rsidP="005C6296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ประเมินโดยบุคคลภายใน:</w:t>
            </w:r>
          </w:p>
        </w:tc>
        <w:tc>
          <w:tcPr>
            <w:tcW w:w="657" w:type="pct"/>
            <w:vAlign w:val="bottom"/>
          </w:tcPr>
          <w:p w14:paraId="4FEBAAB1" w14:textId="77777777" w:rsidR="005C6296" w:rsidRPr="00ED31F9" w:rsidRDefault="005C6296" w:rsidP="005C6296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1F00309A" w14:textId="77777777" w:rsidR="005C6296" w:rsidRPr="00ED31F9" w:rsidRDefault="005C6296" w:rsidP="005C6296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655557CA" w14:textId="77777777" w:rsidR="005C6296" w:rsidRPr="00ED31F9" w:rsidRDefault="005C6296" w:rsidP="005C6296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1615C40A" w14:textId="77777777" w:rsidR="005C6296" w:rsidRPr="00ED31F9" w:rsidRDefault="005C6296" w:rsidP="005C6296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5C0E7D70" w14:textId="77777777" w:rsidR="005C6296" w:rsidRPr="00ED31F9" w:rsidRDefault="005C6296" w:rsidP="005C6296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12F8BCCA" w14:textId="77777777" w:rsidTr="005C6296">
        <w:trPr>
          <w:jc w:val="right"/>
        </w:trPr>
        <w:tc>
          <w:tcPr>
            <w:tcW w:w="1713" w:type="pct"/>
            <w:vAlign w:val="bottom"/>
          </w:tcPr>
          <w:p w14:paraId="171E7147" w14:textId="77777777" w:rsidR="00AF12E8" w:rsidRPr="00ED31F9" w:rsidRDefault="00AF12E8" w:rsidP="00AF12E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57" w:type="pct"/>
            <w:vAlign w:val="bottom"/>
          </w:tcPr>
          <w:p w14:paraId="05EC7B93" w14:textId="57994562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5C4D7484" w14:textId="1A1D6BED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017</w:t>
            </w:r>
          </w:p>
        </w:tc>
        <w:tc>
          <w:tcPr>
            <w:tcW w:w="658" w:type="pct"/>
            <w:vAlign w:val="bottom"/>
          </w:tcPr>
          <w:p w14:paraId="227BDC0C" w14:textId="1322E39E" w:rsidR="00AF12E8" w:rsidRPr="00ED31F9" w:rsidRDefault="00AF12E8" w:rsidP="00AF12E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4B58803" w14:textId="2B1BE277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432F91CA" w14:textId="20D8B9C5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017</w:t>
            </w:r>
          </w:p>
        </w:tc>
      </w:tr>
      <w:tr w:rsidR="00ED31F9" w:rsidRPr="00ED31F9" w14:paraId="696F0A12" w14:textId="77777777" w:rsidTr="005C6296">
        <w:trPr>
          <w:jc w:val="right"/>
        </w:trPr>
        <w:tc>
          <w:tcPr>
            <w:tcW w:w="1713" w:type="pct"/>
            <w:vAlign w:val="bottom"/>
          </w:tcPr>
          <w:p w14:paraId="6B6F5305" w14:textId="77777777" w:rsidR="00AF12E8" w:rsidRPr="00ED31F9" w:rsidRDefault="00AF12E8" w:rsidP="00AF12E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7" w:type="pct"/>
            <w:vAlign w:val="bottom"/>
          </w:tcPr>
          <w:p w14:paraId="28D0C527" w14:textId="2E07A95A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6C283704" w14:textId="0C2BF83B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5DD38A17" w14:textId="3C82D088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17657517" w14:textId="67CBBF1A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2A49B9F1" w14:textId="355B6E58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D31F9" w:rsidRPr="00ED31F9" w14:paraId="414EEF3C" w14:textId="77777777" w:rsidTr="005C6296">
        <w:trPr>
          <w:jc w:val="right"/>
        </w:trPr>
        <w:tc>
          <w:tcPr>
            <w:tcW w:w="1713" w:type="pct"/>
            <w:vAlign w:val="bottom"/>
          </w:tcPr>
          <w:p w14:paraId="63E2453B" w14:textId="77777777" w:rsidR="00AF12E8" w:rsidRPr="00ED31F9" w:rsidRDefault="00AF12E8" w:rsidP="00AF12E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7" w:type="pct"/>
            <w:vAlign w:val="bottom"/>
          </w:tcPr>
          <w:p w14:paraId="7A86C976" w14:textId="76F8B8FC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1FEBBCB0" w14:textId="4A41322B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017</w:t>
            </w:r>
          </w:p>
        </w:tc>
        <w:tc>
          <w:tcPr>
            <w:tcW w:w="658" w:type="pct"/>
            <w:vAlign w:val="bottom"/>
          </w:tcPr>
          <w:p w14:paraId="31B2797D" w14:textId="0186CABA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26EB8A2D" w14:textId="0E6F45EB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3520AB0D" w14:textId="452ABA13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017</w:t>
            </w:r>
          </w:p>
        </w:tc>
      </w:tr>
      <w:tr w:rsidR="00ED31F9" w:rsidRPr="00ED31F9" w14:paraId="461B0973" w14:textId="77777777" w:rsidTr="005C6296">
        <w:trPr>
          <w:jc w:val="right"/>
        </w:trPr>
        <w:tc>
          <w:tcPr>
            <w:tcW w:w="1713" w:type="pct"/>
            <w:vAlign w:val="bottom"/>
          </w:tcPr>
          <w:p w14:paraId="0C3C9EA7" w14:textId="77777777" w:rsidR="00AF12E8" w:rsidRPr="00ED31F9" w:rsidRDefault="00AF12E8" w:rsidP="00AF12E8">
            <w:pPr>
              <w:ind w:left="175" w:right="-10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ทรัพย์สินรอการขาย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-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57" w:type="pct"/>
            <w:vAlign w:val="bottom"/>
          </w:tcPr>
          <w:p w14:paraId="0C9F1595" w14:textId="3EDD8CD7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8" w:type="pct"/>
            <w:vAlign w:val="bottom"/>
          </w:tcPr>
          <w:p w14:paraId="4E0BAF59" w14:textId="35BEE145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3,033</w:t>
            </w:r>
          </w:p>
        </w:tc>
        <w:tc>
          <w:tcPr>
            <w:tcW w:w="658" w:type="pct"/>
            <w:vAlign w:val="bottom"/>
          </w:tcPr>
          <w:p w14:paraId="3152C858" w14:textId="60AC5AFB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(5,630)</w:t>
            </w:r>
          </w:p>
        </w:tc>
        <w:tc>
          <w:tcPr>
            <w:tcW w:w="658" w:type="pct"/>
            <w:vAlign w:val="bottom"/>
          </w:tcPr>
          <w:p w14:paraId="4FDC97BB" w14:textId="4F2B2846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5CB5D0E0" w14:textId="6E22A670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769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853</w:t>
            </w:r>
          </w:p>
        </w:tc>
      </w:tr>
      <w:tr w:rsidR="00ED31F9" w:rsidRPr="00ED31F9" w14:paraId="0DCF1950" w14:textId="77777777" w:rsidTr="005C6296">
        <w:trPr>
          <w:jc w:val="right"/>
        </w:trPr>
        <w:tc>
          <w:tcPr>
            <w:tcW w:w="1713" w:type="pct"/>
            <w:vAlign w:val="bottom"/>
          </w:tcPr>
          <w:p w14:paraId="16466615" w14:textId="77777777" w:rsidR="00AF12E8" w:rsidRPr="00ED31F9" w:rsidRDefault="00AF12E8" w:rsidP="00AF12E8">
            <w:pPr>
              <w:tabs>
                <w:tab w:val="decimal" w:pos="897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57" w:type="pct"/>
            <w:vAlign w:val="bottom"/>
          </w:tcPr>
          <w:p w14:paraId="25C6FD49" w14:textId="77777777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5DEFA233" w14:textId="77777777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4D2E5FB5" w14:textId="77777777" w:rsidR="00AF12E8" w:rsidRPr="00ED31F9" w:rsidRDefault="00AF12E8" w:rsidP="00AF12E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071A9326" w14:textId="77777777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218BDDF7" w14:textId="77777777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3150E5F1" w14:textId="77777777" w:rsidTr="005C6296">
        <w:trPr>
          <w:jc w:val="right"/>
        </w:trPr>
        <w:tc>
          <w:tcPr>
            <w:tcW w:w="1713" w:type="pct"/>
            <w:vAlign w:val="bottom"/>
          </w:tcPr>
          <w:p w14:paraId="5D0AB79A" w14:textId="77777777" w:rsidR="00AF12E8" w:rsidRPr="00ED31F9" w:rsidRDefault="00AF12E8" w:rsidP="00AF12E8">
            <w:pPr>
              <w:tabs>
                <w:tab w:val="decimal" w:pos="897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57" w:type="pct"/>
            <w:vAlign w:val="bottom"/>
          </w:tcPr>
          <w:p w14:paraId="7F3268DB" w14:textId="77777777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4BED9890" w14:textId="77777777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7502A1A7" w14:textId="77777777" w:rsidR="00AF12E8" w:rsidRPr="00ED31F9" w:rsidRDefault="00AF12E8" w:rsidP="00AF12E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01007F9B" w14:textId="77777777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0B2BFB35" w14:textId="77777777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6B5DD1DD" w14:textId="77777777" w:rsidTr="005C6296">
        <w:trPr>
          <w:jc w:val="right"/>
        </w:trPr>
        <w:tc>
          <w:tcPr>
            <w:tcW w:w="1713" w:type="pct"/>
            <w:vAlign w:val="bottom"/>
          </w:tcPr>
          <w:p w14:paraId="07920AAF" w14:textId="77777777" w:rsidR="00AF12E8" w:rsidRPr="00ED31F9" w:rsidRDefault="00AF12E8" w:rsidP="00AF12E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57" w:type="pct"/>
            <w:vAlign w:val="bottom"/>
          </w:tcPr>
          <w:p w14:paraId="08B09948" w14:textId="66E7E5BE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3,560</w:t>
            </w:r>
          </w:p>
        </w:tc>
        <w:tc>
          <w:tcPr>
            <w:tcW w:w="658" w:type="pct"/>
            <w:vAlign w:val="bottom"/>
          </w:tcPr>
          <w:p w14:paraId="79F515BD" w14:textId="4257FD6A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4A4FED28" w14:textId="0E9FB302" w:rsidR="00AF12E8" w:rsidRPr="00ED31F9" w:rsidRDefault="00AF12E8" w:rsidP="00AF12E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7749F291" w14:textId="1E5192E8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6AEB991D" w14:textId="0E107008" w:rsidR="00AF12E8" w:rsidRPr="00ED31F9" w:rsidRDefault="00AF12E8" w:rsidP="00AF12E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3,560</w:t>
            </w:r>
          </w:p>
        </w:tc>
      </w:tr>
      <w:tr w:rsidR="00ED31F9" w:rsidRPr="00ED31F9" w14:paraId="7935BC93" w14:textId="77777777" w:rsidTr="005C6296">
        <w:trPr>
          <w:jc w:val="right"/>
        </w:trPr>
        <w:tc>
          <w:tcPr>
            <w:tcW w:w="1713" w:type="pct"/>
            <w:vAlign w:val="bottom"/>
          </w:tcPr>
          <w:p w14:paraId="0948ED85" w14:textId="77777777" w:rsidR="00AF12E8" w:rsidRPr="00ED31F9" w:rsidRDefault="00AF12E8" w:rsidP="00AF12E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7" w:type="pct"/>
            <w:vAlign w:val="bottom"/>
          </w:tcPr>
          <w:p w14:paraId="4DCCBFE3" w14:textId="6965A5BA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(2,660)</w:t>
            </w:r>
          </w:p>
        </w:tc>
        <w:tc>
          <w:tcPr>
            <w:tcW w:w="658" w:type="pct"/>
            <w:vAlign w:val="bottom"/>
          </w:tcPr>
          <w:p w14:paraId="42EA46A0" w14:textId="44A1A68C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30A435D4" w14:textId="1FA30196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26B1C75B" w14:textId="3A7D8069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0D39B086" w14:textId="27A69A6E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(2,660)</w:t>
            </w:r>
          </w:p>
        </w:tc>
      </w:tr>
      <w:tr w:rsidR="00ED31F9" w:rsidRPr="00ED31F9" w14:paraId="702FC98E" w14:textId="77777777" w:rsidTr="005C6296">
        <w:trPr>
          <w:jc w:val="right"/>
        </w:trPr>
        <w:tc>
          <w:tcPr>
            <w:tcW w:w="1713" w:type="pct"/>
            <w:vAlign w:val="bottom"/>
          </w:tcPr>
          <w:p w14:paraId="1D904093" w14:textId="77777777" w:rsidR="00AF12E8" w:rsidRPr="00ED31F9" w:rsidRDefault="00AF12E8" w:rsidP="00AF12E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7" w:type="pct"/>
            <w:vAlign w:val="bottom"/>
          </w:tcPr>
          <w:p w14:paraId="420A13E8" w14:textId="7B93CC80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8" w:type="pct"/>
            <w:vAlign w:val="bottom"/>
          </w:tcPr>
          <w:p w14:paraId="17AA7038" w14:textId="087F16F0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09FCC05" w14:textId="4B809143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D628DB9" w14:textId="7BB40379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18E3A4A3" w14:textId="3D7F384A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900</w:t>
            </w:r>
          </w:p>
        </w:tc>
      </w:tr>
      <w:tr w:rsidR="00ED31F9" w:rsidRPr="00ED31F9" w14:paraId="53E479E3" w14:textId="77777777" w:rsidTr="005C6296">
        <w:trPr>
          <w:jc w:val="right"/>
        </w:trPr>
        <w:tc>
          <w:tcPr>
            <w:tcW w:w="1713" w:type="pct"/>
            <w:vAlign w:val="bottom"/>
          </w:tcPr>
          <w:p w14:paraId="745447F4" w14:textId="77777777" w:rsidR="00AF12E8" w:rsidRPr="00ED31F9" w:rsidRDefault="00AF12E8" w:rsidP="00AF12E8">
            <w:pPr>
              <w:ind w:left="175" w:right="-10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57" w:type="pct"/>
            <w:vAlign w:val="bottom"/>
          </w:tcPr>
          <w:p w14:paraId="60594B82" w14:textId="701934F8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8" w:type="pct"/>
            <w:vAlign w:val="bottom"/>
          </w:tcPr>
          <w:p w14:paraId="5CB29B68" w14:textId="5D736862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4B00D52C" w14:textId="2F785A95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79FEE481" w14:textId="3737DDF2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42911BCE" w14:textId="549F4FEA" w:rsidR="00AF12E8" w:rsidRPr="00ED31F9" w:rsidRDefault="00AF12E8" w:rsidP="00AF12E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900</w:t>
            </w:r>
          </w:p>
        </w:tc>
      </w:tr>
      <w:tr w:rsidR="00AF12E8" w:rsidRPr="00ED31F9" w14:paraId="606A3F1D" w14:textId="77777777" w:rsidTr="005C6296">
        <w:trPr>
          <w:jc w:val="right"/>
        </w:trPr>
        <w:tc>
          <w:tcPr>
            <w:tcW w:w="1713" w:type="pct"/>
            <w:vAlign w:val="bottom"/>
          </w:tcPr>
          <w:p w14:paraId="7F24E150" w14:textId="77777777" w:rsidR="00AF12E8" w:rsidRPr="00ED31F9" w:rsidRDefault="00AF12E8" w:rsidP="00AF12E8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รวมทรัพย์สินรอการขาย</w:t>
            </w: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57" w:type="pct"/>
            <w:vAlign w:val="bottom"/>
          </w:tcPr>
          <w:p w14:paraId="44E4B0D3" w14:textId="121212A5" w:rsidR="00AF12E8" w:rsidRPr="00ED31F9" w:rsidRDefault="00AF12E8" w:rsidP="00AF12E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773,350</w:t>
            </w:r>
          </w:p>
        </w:tc>
        <w:tc>
          <w:tcPr>
            <w:tcW w:w="658" w:type="pct"/>
            <w:vAlign w:val="bottom"/>
          </w:tcPr>
          <w:p w14:paraId="146064BF" w14:textId="5C471CCD" w:rsidR="00AF12E8" w:rsidRPr="00ED31F9" w:rsidRDefault="00AF12E8" w:rsidP="00AF12E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3,033</w:t>
            </w:r>
          </w:p>
        </w:tc>
        <w:tc>
          <w:tcPr>
            <w:tcW w:w="658" w:type="pct"/>
            <w:vAlign w:val="bottom"/>
          </w:tcPr>
          <w:p w14:paraId="5105C1E9" w14:textId="243CC6AE" w:rsidR="00AF12E8" w:rsidRPr="00ED31F9" w:rsidRDefault="00AF12E8" w:rsidP="00AF12E8">
            <w:pPr>
              <w:pBdr>
                <w:bottom w:val="doub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(5,630)</w:t>
            </w:r>
          </w:p>
        </w:tc>
        <w:tc>
          <w:tcPr>
            <w:tcW w:w="658" w:type="pct"/>
            <w:vAlign w:val="bottom"/>
          </w:tcPr>
          <w:p w14:paraId="64ECEF45" w14:textId="4A9ECE50" w:rsidR="00AF12E8" w:rsidRPr="00ED31F9" w:rsidRDefault="00AF12E8" w:rsidP="00AF12E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70A40BEC" w14:textId="3AD642A2" w:rsidR="00AF12E8" w:rsidRPr="00ED31F9" w:rsidRDefault="00AF12E8" w:rsidP="00AF12E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770,753</w:t>
            </w:r>
          </w:p>
        </w:tc>
      </w:tr>
    </w:tbl>
    <w:p w14:paraId="67042867" w14:textId="77777777" w:rsidR="00F84839" w:rsidRPr="00ED31F9" w:rsidRDefault="00F84839" w:rsidP="00BC49A9">
      <w:pPr>
        <w:tabs>
          <w:tab w:val="left" w:pos="900"/>
        </w:tabs>
        <w:ind w:right="29"/>
        <w:jc w:val="right"/>
        <w:rPr>
          <w:rFonts w:ascii="Angsana New" w:hAnsi="Angsana New"/>
          <w:sz w:val="28"/>
          <w:szCs w:val="28"/>
          <w:cs/>
        </w:rPr>
      </w:pPr>
    </w:p>
    <w:p w14:paraId="258EF4B3" w14:textId="77777777" w:rsidR="00A17DB0" w:rsidRPr="00ED31F9" w:rsidRDefault="00A17DB0" w:rsidP="00BC49A9">
      <w:pPr>
        <w:tabs>
          <w:tab w:val="left" w:pos="900"/>
        </w:tabs>
        <w:ind w:right="29"/>
        <w:rPr>
          <w:rFonts w:ascii="Angsana New" w:hAnsi="Angsana New"/>
          <w:sz w:val="28"/>
          <w:szCs w:val="28"/>
          <w:cs/>
        </w:rPr>
      </w:pPr>
    </w:p>
    <w:p w14:paraId="55385B50" w14:textId="77777777" w:rsidR="005C6296" w:rsidRPr="00ED31F9" w:rsidRDefault="005C6296">
      <w:pPr>
        <w:rPr>
          <w:rFonts w:cs="Times New Roman"/>
          <w:cs/>
        </w:rPr>
      </w:pPr>
      <w:r w:rsidRPr="00ED31F9">
        <w:rPr>
          <w:cs/>
        </w:rPr>
        <w:br w:type="page"/>
      </w:r>
    </w:p>
    <w:tbl>
      <w:tblPr>
        <w:tblW w:w="4763" w:type="pct"/>
        <w:jc w:val="right"/>
        <w:tblLayout w:type="fixed"/>
        <w:tblLook w:val="0000" w:firstRow="0" w:lastRow="0" w:firstColumn="0" w:lastColumn="0" w:noHBand="0" w:noVBand="0"/>
      </w:tblPr>
      <w:tblGrid>
        <w:gridCol w:w="3139"/>
        <w:gridCol w:w="1151"/>
        <w:gridCol w:w="1197"/>
        <w:gridCol w:w="1259"/>
        <w:gridCol w:w="1178"/>
        <w:gridCol w:w="1239"/>
      </w:tblGrid>
      <w:tr w:rsidR="00ED31F9" w:rsidRPr="00ED31F9" w14:paraId="219E6F38" w14:textId="77777777" w:rsidTr="005C6296">
        <w:trPr>
          <w:jc w:val="right"/>
        </w:trPr>
        <w:tc>
          <w:tcPr>
            <w:tcW w:w="1713" w:type="pct"/>
            <w:vAlign w:val="bottom"/>
          </w:tcPr>
          <w:p w14:paraId="6E13F45C" w14:textId="77777777" w:rsidR="005C6296" w:rsidRPr="00ED31F9" w:rsidRDefault="005C6296" w:rsidP="009F035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87" w:type="pct"/>
            <w:gridSpan w:val="5"/>
            <w:vAlign w:val="bottom"/>
          </w:tcPr>
          <w:p w14:paraId="0E9267A2" w14:textId="77777777" w:rsidR="005C6296" w:rsidRPr="00ED31F9" w:rsidRDefault="005C6296" w:rsidP="009F0358">
            <w:pPr>
              <w:tabs>
                <w:tab w:val="left" w:pos="5010"/>
              </w:tabs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(หน่วย: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ED31F9" w:rsidRPr="00ED31F9" w14:paraId="65043101" w14:textId="77777777" w:rsidTr="005C6296">
        <w:trPr>
          <w:jc w:val="right"/>
        </w:trPr>
        <w:tc>
          <w:tcPr>
            <w:tcW w:w="1713" w:type="pct"/>
            <w:vAlign w:val="bottom"/>
          </w:tcPr>
          <w:p w14:paraId="561D881E" w14:textId="77777777" w:rsidR="005C6296" w:rsidRPr="00ED31F9" w:rsidRDefault="005C6296" w:rsidP="009F035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87" w:type="pct"/>
            <w:gridSpan w:val="5"/>
            <w:vAlign w:val="bottom"/>
          </w:tcPr>
          <w:p w14:paraId="45FBB965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left" w:pos="5010"/>
              </w:tabs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1602E830" w14:textId="77777777" w:rsidTr="005C6296">
        <w:trPr>
          <w:jc w:val="right"/>
        </w:trPr>
        <w:tc>
          <w:tcPr>
            <w:tcW w:w="1713" w:type="pct"/>
            <w:vAlign w:val="bottom"/>
          </w:tcPr>
          <w:p w14:paraId="6CD8E0FB" w14:textId="77777777" w:rsidR="005C6296" w:rsidRPr="00ED31F9" w:rsidRDefault="005C6296" w:rsidP="009F035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</w:p>
        </w:tc>
        <w:tc>
          <w:tcPr>
            <w:tcW w:w="628" w:type="pct"/>
            <w:vAlign w:val="bottom"/>
          </w:tcPr>
          <w:p w14:paraId="573BF36B" w14:textId="77777777" w:rsidR="005C6296" w:rsidRPr="00ED31F9" w:rsidRDefault="005C6296" w:rsidP="009F03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256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653" w:type="pct"/>
            <w:vAlign w:val="bottom"/>
          </w:tcPr>
          <w:p w14:paraId="31F641FD" w14:textId="77777777" w:rsidR="005C6296" w:rsidRPr="00ED31F9" w:rsidRDefault="005C6296" w:rsidP="009F03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87" w:type="pct"/>
            <w:vAlign w:val="bottom"/>
          </w:tcPr>
          <w:p w14:paraId="4F4E52E3" w14:textId="77777777" w:rsidR="005C6296" w:rsidRPr="00ED31F9" w:rsidRDefault="005C6296" w:rsidP="009F03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จำหน่าย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/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643" w:type="pct"/>
            <w:vAlign w:val="bottom"/>
          </w:tcPr>
          <w:p w14:paraId="0ACEAF5A" w14:textId="77777777" w:rsidR="005C6296" w:rsidRPr="00ED31F9" w:rsidRDefault="005C6296" w:rsidP="009F03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เปลี่ยน</w:t>
            </w:r>
          </w:p>
          <w:p w14:paraId="3629BDDA" w14:textId="77777777" w:rsidR="005C6296" w:rsidRPr="00ED31F9" w:rsidRDefault="005C6296" w:rsidP="009F03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ผู้ประเมิน</w:t>
            </w:r>
          </w:p>
        </w:tc>
        <w:tc>
          <w:tcPr>
            <w:tcW w:w="677" w:type="pct"/>
            <w:vAlign w:val="bottom"/>
          </w:tcPr>
          <w:p w14:paraId="7A6529D6" w14:textId="77777777" w:rsidR="005C6296" w:rsidRPr="00ED31F9" w:rsidRDefault="005C6296" w:rsidP="009F03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03C8DBEC" w14:textId="77777777" w:rsidTr="005C6296">
        <w:trPr>
          <w:jc w:val="right"/>
        </w:trPr>
        <w:tc>
          <w:tcPr>
            <w:tcW w:w="1713" w:type="pct"/>
            <w:vAlign w:val="bottom"/>
          </w:tcPr>
          <w:p w14:paraId="08922D37" w14:textId="77777777" w:rsidR="005C6296" w:rsidRPr="00ED31F9" w:rsidRDefault="005C6296" w:rsidP="009F0358">
            <w:pPr>
              <w:tabs>
                <w:tab w:val="decimal" w:pos="1062"/>
              </w:tabs>
              <w:ind w:right="-11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ทรัพย์สินรอการขาย</w:t>
            </w: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 xml:space="preserve"> -</w:t>
            </w: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28" w:type="pct"/>
            <w:vAlign w:val="bottom"/>
          </w:tcPr>
          <w:p w14:paraId="6ADD5E29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3" w:type="pct"/>
            <w:vAlign w:val="bottom"/>
          </w:tcPr>
          <w:p w14:paraId="49723A2A" w14:textId="77777777" w:rsidR="005C6296" w:rsidRPr="00ED31F9" w:rsidRDefault="005C6296" w:rsidP="009F035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87" w:type="pct"/>
            <w:vAlign w:val="bottom"/>
          </w:tcPr>
          <w:p w14:paraId="3E2E2D0F" w14:textId="77777777" w:rsidR="005C6296" w:rsidRPr="00ED31F9" w:rsidRDefault="005C6296" w:rsidP="009F035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43" w:type="pct"/>
            <w:vAlign w:val="bottom"/>
          </w:tcPr>
          <w:p w14:paraId="0C835D16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77" w:type="pct"/>
            <w:vAlign w:val="bottom"/>
          </w:tcPr>
          <w:p w14:paraId="2696D728" w14:textId="77777777" w:rsidR="005C6296" w:rsidRPr="00ED31F9" w:rsidRDefault="005C6296" w:rsidP="009F035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4CDEE836" w14:textId="77777777" w:rsidTr="005C6296">
        <w:trPr>
          <w:jc w:val="right"/>
        </w:trPr>
        <w:tc>
          <w:tcPr>
            <w:tcW w:w="1713" w:type="pct"/>
            <w:vAlign w:val="bottom"/>
          </w:tcPr>
          <w:p w14:paraId="4BA99DAA" w14:textId="77777777" w:rsidR="005C6296" w:rsidRPr="00ED31F9" w:rsidRDefault="005C6296" w:rsidP="009F0358">
            <w:pPr>
              <w:tabs>
                <w:tab w:val="decimal" w:pos="848"/>
              </w:tabs>
              <w:ind w:right="-11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ประเมินโดยบุคคลภายนอก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628" w:type="pct"/>
            <w:vAlign w:val="bottom"/>
          </w:tcPr>
          <w:p w14:paraId="45124DB0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3" w:type="pct"/>
            <w:vAlign w:val="bottom"/>
          </w:tcPr>
          <w:p w14:paraId="6A3B24FD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87" w:type="pct"/>
            <w:vAlign w:val="bottom"/>
          </w:tcPr>
          <w:p w14:paraId="7A06E5C2" w14:textId="77777777" w:rsidR="005C6296" w:rsidRPr="00ED31F9" w:rsidRDefault="005C6296" w:rsidP="009F035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43" w:type="pct"/>
            <w:vAlign w:val="bottom"/>
          </w:tcPr>
          <w:p w14:paraId="75A93A3C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77" w:type="pct"/>
            <w:vAlign w:val="bottom"/>
          </w:tcPr>
          <w:p w14:paraId="782C0C40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43405F9C" w14:textId="77777777" w:rsidTr="005C6296">
        <w:trPr>
          <w:jc w:val="right"/>
        </w:trPr>
        <w:tc>
          <w:tcPr>
            <w:tcW w:w="1713" w:type="pct"/>
            <w:vAlign w:val="bottom"/>
          </w:tcPr>
          <w:p w14:paraId="1E7F4E4A" w14:textId="77777777" w:rsidR="005C6296" w:rsidRPr="00ED31F9" w:rsidRDefault="005C6296" w:rsidP="009F0358">
            <w:pPr>
              <w:ind w:left="16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628" w:type="pct"/>
            <w:vAlign w:val="bottom"/>
          </w:tcPr>
          <w:p w14:paraId="14EB2B3A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607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817</w:t>
            </w:r>
          </w:p>
        </w:tc>
        <w:tc>
          <w:tcPr>
            <w:tcW w:w="653" w:type="pct"/>
            <w:vAlign w:val="bottom"/>
          </w:tcPr>
          <w:p w14:paraId="1CE60858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132,142</w:t>
            </w:r>
          </w:p>
        </w:tc>
        <w:tc>
          <w:tcPr>
            <w:tcW w:w="687" w:type="pct"/>
            <w:vAlign w:val="bottom"/>
          </w:tcPr>
          <w:p w14:paraId="3FDADB41" w14:textId="77777777" w:rsidR="005C6296" w:rsidRPr="00ED31F9" w:rsidRDefault="005C6296" w:rsidP="009F035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(10,550)</w:t>
            </w:r>
          </w:p>
        </w:tc>
        <w:tc>
          <w:tcPr>
            <w:tcW w:w="643" w:type="pct"/>
            <w:vAlign w:val="bottom"/>
          </w:tcPr>
          <w:p w14:paraId="4A1A2ACC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43,041</w:t>
            </w:r>
          </w:p>
        </w:tc>
        <w:tc>
          <w:tcPr>
            <w:tcW w:w="677" w:type="pct"/>
            <w:vAlign w:val="bottom"/>
          </w:tcPr>
          <w:p w14:paraId="68E8BA4F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772,450</w:t>
            </w:r>
          </w:p>
        </w:tc>
      </w:tr>
      <w:tr w:rsidR="00ED31F9" w:rsidRPr="00ED31F9" w14:paraId="55860EA1" w14:textId="77777777" w:rsidTr="005C6296">
        <w:trPr>
          <w:trHeight w:val="342"/>
          <w:jc w:val="right"/>
        </w:trPr>
        <w:tc>
          <w:tcPr>
            <w:tcW w:w="1713" w:type="pct"/>
            <w:vAlign w:val="bottom"/>
          </w:tcPr>
          <w:p w14:paraId="17A0C7A1" w14:textId="77777777" w:rsidR="005C6296" w:rsidRPr="00ED31F9" w:rsidRDefault="005C6296" w:rsidP="009F035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28" w:type="pct"/>
            <w:vAlign w:val="bottom"/>
          </w:tcPr>
          <w:p w14:paraId="0E172ACE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53" w:type="pct"/>
            <w:vAlign w:val="bottom"/>
          </w:tcPr>
          <w:p w14:paraId="29D1E6F8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87" w:type="pct"/>
            <w:vAlign w:val="bottom"/>
          </w:tcPr>
          <w:p w14:paraId="74969288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3" w:type="pct"/>
            <w:vAlign w:val="bottom"/>
          </w:tcPr>
          <w:p w14:paraId="4F804E76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77" w:type="pct"/>
            <w:vAlign w:val="bottom"/>
          </w:tcPr>
          <w:p w14:paraId="084EE3CE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D31F9" w:rsidRPr="00ED31F9" w14:paraId="04279683" w14:textId="77777777" w:rsidTr="005C6296">
        <w:trPr>
          <w:jc w:val="right"/>
        </w:trPr>
        <w:tc>
          <w:tcPr>
            <w:tcW w:w="1713" w:type="pct"/>
            <w:vAlign w:val="bottom"/>
          </w:tcPr>
          <w:p w14:paraId="12EC2A8E" w14:textId="77777777" w:rsidR="005C6296" w:rsidRPr="00ED31F9" w:rsidRDefault="005C6296" w:rsidP="009F035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28" w:type="pct"/>
            <w:vAlign w:val="bottom"/>
          </w:tcPr>
          <w:p w14:paraId="09294AED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607,817</w:t>
            </w:r>
          </w:p>
        </w:tc>
        <w:tc>
          <w:tcPr>
            <w:tcW w:w="653" w:type="pct"/>
            <w:vAlign w:val="bottom"/>
          </w:tcPr>
          <w:p w14:paraId="102C2890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132,142</w:t>
            </w:r>
          </w:p>
        </w:tc>
        <w:tc>
          <w:tcPr>
            <w:tcW w:w="687" w:type="pct"/>
            <w:vAlign w:val="bottom"/>
          </w:tcPr>
          <w:p w14:paraId="091CD436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(10,550)</w:t>
            </w:r>
          </w:p>
        </w:tc>
        <w:tc>
          <w:tcPr>
            <w:tcW w:w="643" w:type="pct"/>
            <w:vAlign w:val="bottom"/>
          </w:tcPr>
          <w:p w14:paraId="3205E26D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43,041</w:t>
            </w:r>
          </w:p>
        </w:tc>
        <w:tc>
          <w:tcPr>
            <w:tcW w:w="677" w:type="pct"/>
            <w:vAlign w:val="bottom"/>
          </w:tcPr>
          <w:p w14:paraId="26CC3C07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772,450</w:t>
            </w:r>
          </w:p>
        </w:tc>
      </w:tr>
      <w:tr w:rsidR="00ED31F9" w:rsidRPr="00ED31F9" w14:paraId="48179D6B" w14:textId="77777777" w:rsidTr="005C6296">
        <w:trPr>
          <w:jc w:val="right"/>
        </w:trPr>
        <w:tc>
          <w:tcPr>
            <w:tcW w:w="1713" w:type="pct"/>
            <w:vAlign w:val="bottom"/>
          </w:tcPr>
          <w:p w14:paraId="7DC5DB61" w14:textId="77777777" w:rsidR="005C6296" w:rsidRPr="00ED31F9" w:rsidRDefault="005C6296" w:rsidP="009F0358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ประเมินโดยบุคคลภายใน:</w:t>
            </w:r>
          </w:p>
        </w:tc>
        <w:tc>
          <w:tcPr>
            <w:tcW w:w="628" w:type="pct"/>
            <w:vAlign w:val="bottom"/>
          </w:tcPr>
          <w:p w14:paraId="2A7E167E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3" w:type="pct"/>
            <w:vAlign w:val="bottom"/>
          </w:tcPr>
          <w:p w14:paraId="4231BC29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87" w:type="pct"/>
            <w:vAlign w:val="bottom"/>
          </w:tcPr>
          <w:p w14:paraId="090C4950" w14:textId="77777777" w:rsidR="005C6296" w:rsidRPr="00ED31F9" w:rsidRDefault="005C6296" w:rsidP="009F035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43" w:type="pct"/>
            <w:vAlign w:val="bottom"/>
          </w:tcPr>
          <w:p w14:paraId="3765426D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77" w:type="pct"/>
            <w:vAlign w:val="bottom"/>
          </w:tcPr>
          <w:p w14:paraId="42B22A90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1F076B50" w14:textId="77777777" w:rsidTr="005C6296">
        <w:trPr>
          <w:jc w:val="right"/>
        </w:trPr>
        <w:tc>
          <w:tcPr>
            <w:tcW w:w="1713" w:type="pct"/>
            <w:vAlign w:val="bottom"/>
          </w:tcPr>
          <w:p w14:paraId="4CFEFA2C" w14:textId="77777777" w:rsidR="005C6296" w:rsidRPr="00ED31F9" w:rsidRDefault="005C6296" w:rsidP="009F035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28" w:type="pct"/>
            <w:vAlign w:val="bottom"/>
          </w:tcPr>
          <w:p w14:paraId="6CD03DD4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42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848</w:t>
            </w:r>
          </w:p>
        </w:tc>
        <w:tc>
          <w:tcPr>
            <w:tcW w:w="653" w:type="pct"/>
            <w:vAlign w:val="bottom"/>
          </w:tcPr>
          <w:p w14:paraId="0BE0D1AC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193</w:t>
            </w:r>
          </w:p>
        </w:tc>
        <w:tc>
          <w:tcPr>
            <w:tcW w:w="687" w:type="pct"/>
            <w:vAlign w:val="bottom"/>
          </w:tcPr>
          <w:p w14:paraId="4AD87D70" w14:textId="77777777" w:rsidR="005C6296" w:rsidRPr="00ED31F9" w:rsidRDefault="005C6296" w:rsidP="009F035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3" w:type="pct"/>
            <w:vAlign w:val="bottom"/>
          </w:tcPr>
          <w:p w14:paraId="6E51163D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(43,041)</w:t>
            </w:r>
          </w:p>
        </w:tc>
        <w:tc>
          <w:tcPr>
            <w:tcW w:w="677" w:type="pct"/>
            <w:vAlign w:val="bottom"/>
          </w:tcPr>
          <w:p w14:paraId="37CF1939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D31F9" w:rsidRPr="00ED31F9" w14:paraId="370DD9DF" w14:textId="77777777" w:rsidTr="005C6296">
        <w:trPr>
          <w:jc w:val="right"/>
        </w:trPr>
        <w:tc>
          <w:tcPr>
            <w:tcW w:w="1713" w:type="pct"/>
            <w:vAlign w:val="bottom"/>
          </w:tcPr>
          <w:p w14:paraId="7AAC9A1A" w14:textId="77777777" w:rsidR="005C6296" w:rsidRPr="00ED31F9" w:rsidRDefault="005C6296" w:rsidP="009F035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28" w:type="pct"/>
            <w:vAlign w:val="bottom"/>
          </w:tcPr>
          <w:p w14:paraId="4AA0C092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653" w:type="pct"/>
            <w:vAlign w:val="bottom"/>
          </w:tcPr>
          <w:p w14:paraId="140874E3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87" w:type="pct"/>
            <w:vAlign w:val="bottom"/>
          </w:tcPr>
          <w:p w14:paraId="2378E5C2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3" w:type="pct"/>
            <w:vAlign w:val="bottom"/>
          </w:tcPr>
          <w:p w14:paraId="70130D47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77" w:type="pct"/>
            <w:vAlign w:val="bottom"/>
          </w:tcPr>
          <w:p w14:paraId="25F159C6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D31F9" w:rsidRPr="00ED31F9" w14:paraId="0F59CF7E" w14:textId="77777777" w:rsidTr="005C6296">
        <w:trPr>
          <w:jc w:val="right"/>
        </w:trPr>
        <w:tc>
          <w:tcPr>
            <w:tcW w:w="1713" w:type="pct"/>
            <w:vAlign w:val="bottom"/>
          </w:tcPr>
          <w:p w14:paraId="296C0ACB" w14:textId="77777777" w:rsidR="005C6296" w:rsidRPr="00ED31F9" w:rsidRDefault="005C6296" w:rsidP="009F035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28" w:type="pct"/>
            <w:vAlign w:val="bottom"/>
          </w:tcPr>
          <w:p w14:paraId="30E6CBDD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42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848</w:t>
            </w:r>
          </w:p>
        </w:tc>
        <w:tc>
          <w:tcPr>
            <w:tcW w:w="653" w:type="pct"/>
            <w:vAlign w:val="bottom"/>
          </w:tcPr>
          <w:p w14:paraId="2127A704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193</w:t>
            </w:r>
          </w:p>
        </w:tc>
        <w:tc>
          <w:tcPr>
            <w:tcW w:w="687" w:type="pct"/>
            <w:vAlign w:val="bottom"/>
          </w:tcPr>
          <w:p w14:paraId="093F141B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3" w:type="pct"/>
            <w:vAlign w:val="bottom"/>
          </w:tcPr>
          <w:p w14:paraId="53F30681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(43,041)</w:t>
            </w:r>
          </w:p>
        </w:tc>
        <w:tc>
          <w:tcPr>
            <w:tcW w:w="677" w:type="pct"/>
            <w:vAlign w:val="bottom"/>
          </w:tcPr>
          <w:p w14:paraId="2D4D73A2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D31F9" w:rsidRPr="00ED31F9" w14:paraId="491B59DB" w14:textId="77777777" w:rsidTr="005C6296">
        <w:trPr>
          <w:jc w:val="right"/>
        </w:trPr>
        <w:tc>
          <w:tcPr>
            <w:tcW w:w="1713" w:type="pct"/>
            <w:vAlign w:val="bottom"/>
          </w:tcPr>
          <w:p w14:paraId="0379CCC0" w14:textId="77777777" w:rsidR="005C6296" w:rsidRPr="00ED31F9" w:rsidRDefault="005C6296" w:rsidP="009F0358">
            <w:pPr>
              <w:ind w:left="175" w:right="-10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ทรัพย์สินรอการขาย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-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28" w:type="pct"/>
            <w:vAlign w:val="bottom"/>
          </w:tcPr>
          <w:p w14:paraId="72B08929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650,665</w:t>
            </w:r>
          </w:p>
        </w:tc>
        <w:tc>
          <w:tcPr>
            <w:tcW w:w="653" w:type="pct"/>
            <w:vAlign w:val="bottom"/>
          </w:tcPr>
          <w:p w14:paraId="798AD88F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132,335</w:t>
            </w:r>
          </w:p>
        </w:tc>
        <w:tc>
          <w:tcPr>
            <w:tcW w:w="687" w:type="pct"/>
            <w:vAlign w:val="bottom"/>
          </w:tcPr>
          <w:p w14:paraId="5EA2F117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(10,550)</w:t>
            </w:r>
          </w:p>
        </w:tc>
        <w:tc>
          <w:tcPr>
            <w:tcW w:w="643" w:type="pct"/>
            <w:vAlign w:val="bottom"/>
          </w:tcPr>
          <w:p w14:paraId="2C07E509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77" w:type="pct"/>
            <w:vAlign w:val="bottom"/>
          </w:tcPr>
          <w:p w14:paraId="45EA5067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772,450</w:t>
            </w:r>
          </w:p>
        </w:tc>
      </w:tr>
      <w:tr w:rsidR="00ED31F9" w:rsidRPr="00ED31F9" w14:paraId="553D04F2" w14:textId="77777777" w:rsidTr="005C6296">
        <w:trPr>
          <w:jc w:val="right"/>
        </w:trPr>
        <w:tc>
          <w:tcPr>
            <w:tcW w:w="1713" w:type="pct"/>
            <w:vAlign w:val="bottom"/>
          </w:tcPr>
          <w:p w14:paraId="3953099D" w14:textId="77777777" w:rsidR="005C6296" w:rsidRPr="00ED31F9" w:rsidRDefault="005C6296" w:rsidP="009F0358">
            <w:pPr>
              <w:tabs>
                <w:tab w:val="decimal" w:pos="897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28" w:type="pct"/>
            <w:vAlign w:val="bottom"/>
          </w:tcPr>
          <w:p w14:paraId="41A4AAD2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3" w:type="pct"/>
            <w:vAlign w:val="bottom"/>
          </w:tcPr>
          <w:p w14:paraId="653A0B82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87" w:type="pct"/>
            <w:vAlign w:val="bottom"/>
          </w:tcPr>
          <w:p w14:paraId="7ED87687" w14:textId="77777777" w:rsidR="005C6296" w:rsidRPr="00ED31F9" w:rsidRDefault="005C6296" w:rsidP="009F035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43" w:type="pct"/>
            <w:vAlign w:val="bottom"/>
          </w:tcPr>
          <w:p w14:paraId="5148265B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77" w:type="pct"/>
            <w:vAlign w:val="bottom"/>
          </w:tcPr>
          <w:p w14:paraId="57F46113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6D3FA33A" w14:textId="77777777" w:rsidTr="005C6296">
        <w:trPr>
          <w:jc w:val="right"/>
        </w:trPr>
        <w:tc>
          <w:tcPr>
            <w:tcW w:w="1713" w:type="pct"/>
            <w:vAlign w:val="bottom"/>
          </w:tcPr>
          <w:p w14:paraId="20F39919" w14:textId="77777777" w:rsidR="005C6296" w:rsidRPr="00ED31F9" w:rsidRDefault="005C6296" w:rsidP="009F0358">
            <w:pPr>
              <w:tabs>
                <w:tab w:val="decimal" w:pos="897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28" w:type="pct"/>
            <w:vAlign w:val="bottom"/>
          </w:tcPr>
          <w:p w14:paraId="3C451E1D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3" w:type="pct"/>
            <w:vAlign w:val="bottom"/>
          </w:tcPr>
          <w:p w14:paraId="42A103B2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87" w:type="pct"/>
            <w:vAlign w:val="bottom"/>
          </w:tcPr>
          <w:p w14:paraId="3617903E" w14:textId="77777777" w:rsidR="005C6296" w:rsidRPr="00ED31F9" w:rsidRDefault="005C6296" w:rsidP="009F035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43" w:type="pct"/>
            <w:vAlign w:val="bottom"/>
          </w:tcPr>
          <w:p w14:paraId="4105666D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77" w:type="pct"/>
            <w:vAlign w:val="bottom"/>
          </w:tcPr>
          <w:p w14:paraId="07373D84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28B8538D" w14:textId="77777777" w:rsidTr="005C6296">
        <w:trPr>
          <w:jc w:val="right"/>
        </w:trPr>
        <w:tc>
          <w:tcPr>
            <w:tcW w:w="1713" w:type="pct"/>
            <w:vAlign w:val="bottom"/>
          </w:tcPr>
          <w:p w14:paraId="3D65E3B4" w14:textId="77777777" w:rsidR="005C6296" w:rsidRPr="00ED31F9" w:rsidRDefault="005C6296" w:rsidP="009F035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28" w:type="pct"/>
            <w:vAlign w:val="bottom"/>
          </w:tcPr>
          <w:p w14:paraId="08DD3F25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3,560</w:t>
            </w:r>
          </w:p>
        </w:tc>
        <w:tc>
          <w:tcPr>
            <w:tcW w:w="653" w:type="pct"/>
            <w:vAlign w:val="bottom"/>
          </w:tcPr>
          <w:p w14:paraId="2ACC1E3F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87" w:type="pct"/>
            <w:vAlign w:val="bottom"/>
          </w:tcPr>
          <w:p w14:paraId="73B12C61" w14:textId="77777777" w:rsidR="005C6296" w:rsidRPr="00ED31F9" w:rsidRDefault="005C6296" w:rsidP="009F0358">
            <w:pP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3" w:type="pct"/>
            <w:vAlign w:val="bottom"/>
          </w:tcPr>
          <w:p w14:paraId="6F0068BE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77" w:type="pct"/>
            <w:vAlign w:val="bottom"/>
          </w:tcPr>
          <w:p w14:paraId="7DBF2340" w14:textId="77777777" w:rsidR="005C6296" w:rsidRPr="00ED31F9" w:rsidRDefault="005C6296" w:rsidP="009F0358">
            <w:pP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3,560</w:t>
            </w:r>
          </w:p>
        </w:tc>
      </w:tr>
      <w:tr w:rsidR="00ED31F9" w:rsidRPr="00ED31F9" w14:paraId="4DCF6820" w14:textId="77777777" w:rsidTr="005C6296">
        <w:trPr>
          <w:jc w:val="right"/>
        </w:trPr>
        <w:tc>
          <w:tcPr>
            <w:tcW w:w="1713" w:type="pct"/>
            <w:vAlign w:val="bottom"/>
          </w:tcPr>
          <w:p w14:paraId="426A0118" w14:textId="77777777" w:rsidR="005C6296" w:rsidRPr="00ED31F9" w:rsidRDefault="005C6296" w:rsidP="009F035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28" w:type="pct"/>
            <w:vAlign w:val="bottom"/>
          </w:tcPr>
          <w:p w14:paraId="77B8CA62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(1,698)</w:t>
            </w:r>
          </w:p>
        </w:tc>
        <w:tc>
          <w:tcPr>
            <w:tcW w:w="653" w:type="pct"/>
            <w:vAlign w:val="bottom"/>
          </w:tcPr>
          <w:p w14:paraId="07391B8C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(962)</w:t>
            </w:r>
          </w:p>
        </w:tc>
        <w:tc>
          <w:tcPr>
            <w:tcW w:w="687" w:type="pct"/>
            <w:vAlign w:val="bottom"/>
          </w:tcPr>
          <w:p w14:paraId="34E28CC5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3" w:type="pct"/>
            <w:vAlign w:val="bottom"/>
          </w:tcPr>
          <w:p w14:paraId="723F4345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77" w:type="pct"/>
            <w:vAlign w:val="bottom"/>
          </w:tcPr>
          <w:p w14:paraId="0004A8E1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(2,660)</w:t>
            </w:r>
          </w:p>
        </w:tc>
      </w:tr>
      <w:tr w:rsidR="00ED31F9" w:rsidRPr="00ED31F9" w14:paraId="17D8FAFE" w14:textId="77777777" w:rsidTr="005C6296">
        <w:trPr>
          <w:jc w:val="right"/>
        </w:trPr>
        <w:tc>
          <w:tcPr>
            <w:tcW w:w="1713" w:type="pct"/>
            <w:vAlign w:val="bottom"/>
          </w:tcPr>
          <w:p w14:paraId="28DA69CC" w14:textId="77777777" w:rsidR="005C6296" w:rsidRPr="00ED31F9" w:rsidRDefault="005C6296" w:rsidP="009F0358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28" w:type="pct"/>
            <w:vAlign w:val="bottom"/>
          </w:tcPr>
          <w:p w14:paraId="5E197419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1,862</w:t>
            </w:r>
          </w:p>
        </w:tc>
        <w:tc>
          <w:tcPr>
            <w:tcW w:w="653" w:type="pct"/>
            <w:vAlign w:val="bottom"/>
          </w:tcPr>
          <w:p w14:paraId="1187DDBE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(962)</w:t>
            </w:r>
          </w:p>
        </w:tc>
        <w:tc>
          <w:tcPr>
            <w:tcW w:w="687" w:type="pct"/>
            <w:vAlign w:val="bottom"/>
          </w:tcPr>
          <w:p w14:paraId="245282C3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3" w:type="pct"/>
            <w:vAlign w:val="bottom"/>
          </w:tcPr>
          <w:p w14:paraId="0C6F4A49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77" w:type="pct"/>
            <w:vAlign w:val="bottom"/>
          </w:tcPr>
          <w:p w14:paraId="24818506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900</w:t>
            </w:r>
          </w:p>
        </w:tc>
      </w:tr>
      <w:tr w:rsidR="00ED31F9" w:rsidRPr="00ED31F9" w14:paraId="70716DCF" w14:textId="77777777" w:rsidTr="005C6296">
        <w:trPr>
          <w:jc w:val="right"/>
        </w:trPr>
        <w:tc>
          <w:tcPr>
            <w:tcW w:w="1713" w:type="pct"/>
            <w:vAlign w:val="bottom"/>
          </w:tcPr>
          <w:p w14:paraId="7A21A482" w14:textId="77777777" w:rsidR="005C6296" w:rsidRPr="00ED31F9" w:rsidRDefault="005C6296" w:rsidP="009F0358">
            <w:pPr>
              <w:ind w:left="175" w:right="-10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28" w:type="pct"/>
            <w:vAlign w:val="bottom"/>
          </w:tcPr>
          <w:p w14:paraId="77B0FEF1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1,862</w:t>
            </w:r>
          </w:p>
        </w:tc>
        <w:tc>
          <w:tcPr>
            <w:tcW w:w="653" w:type="pct"/>
            <w:vAlign w:val="bottom"/>
          </w:tcPr>
          <w:p w14:paraId="5C315D28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(962)</w:t>
            </w:r>
          </w:p>
        </w:tc>
        <w:tc>
          <w:tcPr>
            <w:tcW w:w="687" w:type="pct"/>
            <w:vAlign w:val="bottom"/>
          </w:tcPr>
          <w:p w14:paraId="6CCFC03D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43" w:type="pct"/>
            <w:vAlign w:val="bottom"/>
          </w:tcPr>
          <w:p w14:paraId="790ED5E6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77" w:type="pct"/>
            <w:vAlign w:val="bottom"/>
          </w:tcPr>
          <w:p w14:paraId="4930CE91" w14:textId="77777777" w:rsidR="005C6296" w:rsidRPr="00ED31F9" w:rsidRDefault="005C6296" w:rsidP="009F035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900</w:t>
            </w:r>
          </w:p>
        </w:tc>
      </w:tr>
      <w:tr w:rsidR="00ED31F9" w:rsidRPr="00ED31F9" w14:paraId="709AF02A" w14:textId="77777777" w:rsidTr="005C6296">
        <w:trPr>
          <w:jc w:val="right"/>
        </w:trPr>
        <w:tc>
          <w:tcPr>
            <w:tcW w:w="1713" w:type="pct"/>
            <w:vAlign w:val="bottom"/>
          </w:tcPr>
          <w:p w14:paraId="4A8E95EF" w14:textId="77777777" w:rsidR="005C6296" w:rsidRPr="00ED31F9" w:rsidRDefault="005C6296" w:rsidP="009F0358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รวมทรัพย์สินรอการขาย</w:t>
            </w: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28" w:type="pct"/>
            <w:vAlign w:val="bottom"/>
          </w:tcPr>
          <w:p w14:paraId="5B1AD5DA" w14:textId="77777777" w:rsidR="005C6296" w:rsidRPr="00ED31F9" w:rsidRDefault="005C6296" w:rsidP="009F035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652,527</w:t>
            </w:r>
          </w:p>
        </w:tc>
        <w:tc>
          <w:tcPr>
            <w:tcW w:w="653" w:type="pct"/>
            <w:vAlign w:val="bottom"/>
          </w:tcPr>
          <w:p w14:paraId="2F8AF8D8" w14:textId="77777777" w:rsidR="005C6296" w:rsidRPr="00ED31F9" w:rsidRDefault="005C6296" w:rsidP="009F035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131,373</w:t>
            </w:r>
          </w:p>
        </w:tc>
        <w:tc>
          <w:tcPr>
            <w:tcW w:w="687" w:type="pct"/>
            <w:vAlign w:val="bottom"/>
          </w:tcPr>
          <w:p w14:paraId="0179387C" w14:textId="77777777" w:rsidR="005C6296" w:rsidRPr="00ED31F9" w:rsidRDefault="005C6296" w:rsidP="009F0358">
            <w:pPr>
              <w:pBdr>
                <w:bottom w:val="double" w:sz="4" w:space="1" w:color="auto"/>
              </w:pBdr>
              <w:tabs>
                <w:tab w:val="decimal" w:pos="945"/>
              </w:tabs>
              <w:ind w:right="3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(10,550)</w:t>
            </w:r>
          </w:p>
        </w:tc>
        <w:tc>
          <w:tcPr>
            <w:tcW w:w="643" w:type="pct"/>
            <w:vAlign w:val="bottom"/>
          </w:tcPr>
          <w:p w14:paraId="2278A180" w14:textId="77777777" w:rsidR="005C6296" w:rsidRPr="00ED31F9" w:rsidRDefault="005C6296" w:rsidP="009F035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677" w:type="pct"/>
            <w:vAlign w:val="bottom"/>
          </w:tcPr>
          <w:p w14:paraId="08D864AD" w14:textId="77777777" w:rsidR="005C6296" w:rsidRPr="00ED31F9" w:rsidRDefault="005C6296" w:rsidP="009F035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773,350</w:t>
            </w:r>
          </w:p>
        </w:tc>
      </w:tr>
    </w:tbl>
    <w:p w14:paraId="18FB36F5" w14:textId="4DBBF312" w:rsidR="00A565C9" w:rsidRPr="00ED31F9" w:rsidRDefault="00A565C9" w:rsidP="00BC49A9">
      <w:pPr>
        <w:tabs>
          <w:tab w:val="left" w:pos="1440"/>
        </w:tabs>
        <w:spacing w:before="24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5C6296" w:rsidRPr="00ED31F9">
        <w:rPr>
          <w:rFonts w:ascii="Angsana New" w:hAnsi="Angsana New"/>
          <w:sz w:val="32"/>
          <w:szCs w:val="32"/>
          <w:lang w:val="en-US"/>
        </w:rPr>
        <w:t>30</w:t>
      </w:r>
      <w:r w:rsidR="005C6296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5C6296" w:rsidRPr="00ED31F9">
        <w:rPr>
          <w:rFonts w:ascii="Angsana New" w:hAnsi="Angsana New"/>
          <w:sz w:val="32"/>
          <w:szCs w:val="32"/>
          <w:lang w:val="en-US"/>
        </w:rPr>
        <w:t>2565</w:t>
      </w:r>
      <w:r w:rsidR="005C6296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BC49A9" w:rsidRPr="00ED31F9">
        <w:rPr>
          <w:rFonts w:ascii="Angsana New" w:hAnsi="Angsana New" w:hint="cs"/>
          <w:sz w:val="32"/>
          <w:szCs w:val="32"/>
          <w:lang w:val="en-US"/>
        </w:rPr>
        <w:t>31</w:t>
      </w:r>
      <w:r w:rsidR="00BC49A9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064E99"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B0271" w:rsidRPr="00ED31F9">
        <w:rPr>
          <w:rFonts w:ascii="Angsana New" w:hAnsi="Angsana New" w:hint="cs"/>
          <w:sz w:val="32"/>
          <w:szCs w:val="32"/>
          <w:cs/>
        </w:rPr>
        <w:t xml:space="preserve">ทรัพย์สินรอการขายของธนาคารฯจำนวน </w:t>
      </w:r>
      <w:r w:rsidR="0069453A" w:rsidRPr="00ED31F9">
        <w:rPr>
          <w:rFonts w:ascii="Angsana New" w:hAnsi="Angsana New"/>
          <w:sz w:val="32"/>
          <w:szCs w:val="32"/>
          <w:lang w:val="en-US"/>
        </w:rPr>
        <w:t>500</w:t>
      </w:r>
      <w:r w:rsidR="00DB0271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DB0271" w:rsidRPr="00ED31F9">
        <w:rPr>
          <w:rFonts w:ascii="Angsana New" w:hAnsi="Angsana New" w:hint="cs"/>
          <w:sz w:val="32"/>
          <w:szCs w:val="32"/>
          <w:cs/>
        </w:rPr>
        <w:t>ล้านบาท</w:t>
      </w:r>
      <w:r w:rsidR="00624FBC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5C6296" w:rsidRPr="00ED31F9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DB0271" w:rsidRPr="00ED31F9">
        <w:rPr>
          <w:rFonts w:ascii="Angsana New" w:hAnsi="Angsana New" w:hint="cs"/>
          <w:sz w:val="32"/>
          <w:szCs w:val="32"/>
          <w:cs/>
        </w:rPr>
        <w:t>ติดภาระผูกพันที่ธนาคารฯต้องให้สิทธิแก่ลูกหนี้เดิมในการซื้อทรัพย์สินดังกล่าวก่อนบุคคลอื่นภายในเวลา</w:t>
      </w:r>
      <w:r w:rsidR="005C6296" w:rsidRPr="00ED31F9">
        <w:rPr>
          <w:rFonts w:ascii="Angsana New" w:hAnsi="Angsana New" w:hint="cs"/>
          <w:sz w:val="32"/>
          <w:szCs w:val="32"/>
          <w:cs/>
        </w:rPr>
        <w:t xml:space="preserve">  </w:t>
      </w:r>
      <w:r w:rsidR="00DB0271" w:rsidRPr="00ED31F9">
        <w:rPr>
          <w:rFonts w:ascii="Angsana New" w:hAnsi="Angsana New" w:hint="cs"/>
          <w:sz w:val="32"/>
          <w:szCs w:val="32"/>
          <w:cs/>
        </w:rPr>
        <w:t>ที่กำหนด</w:t>
      </w:r>
    </w:p>
    <w:p w14:paraId="78780E3F" w14:textId="77777777" w:rsidR="00A565C9" w:rsidRPr="00ED31F9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30C77E66" w14:textId="77777777" w:rsidR="00A565C9" w:rsidRPr="00ED31F9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7048DE1A" w14:textId="77777777" w:rsidR="00A565C9" w:rsidRPr="00ED31F9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367D7D7D" w14:textId="77777777" w:rsidR="00A565C9" w:rsidRPr="00ED31F9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0743E993" w14:textId="77777777" w:rsidR="00A565C9" w:rsidRPr="00ED31F9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5364529D" w14:textId="77777777" w:rsidR="00A565C9" w:rsidRPr="00ED31F9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4AC2434D" w14:textId="77777777" w:rsidR="00A565C9" w:rsidRPr="00ED31F9" w:rsidRDefault="00A565C9" w:rsidP="00A565C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b w:val="0"/>
          <w:bCs w:val="0"/>
          <w:sz w:val="32"/>
          <w:szCs w:val="32"/>
          <w:u w:val="none"/>
          <w:lang w:val="en-US"/>
        </w:rPr>
      </w:pPr>
      <w:r w:rsidRPr="00ED31F9"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28" w:name="_Toc48896592"/>
      <w:bookmarkStart w:id="29" w:name="_Toc112067149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ที่ดิน อาคารและอุปกรณ์</w:t>
      </w:r>
      <w:bookmarkEnd w:id="28"/>
      <w:bookmarkEnd w:id="29"/>
      <w:r w:rsidRPr="00ED31F9">
        <w:rPr>
          <w:rFonts w:ascii="Angsana New" w:hAnsi="Angsana New"/>
          <w:sz w:val="32"/>
          <w:szCs w:val="32"/>
          <w:u w:val="none"/>
          <w:lang w:val="en-US"/>
        </w:rPr>
        <w:t xml:space="preserve"> </w:t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945"/>
        <w:gridCol w:w="945"/>
        <w:gridCol w:w="945"/>
        <w:gridCol w:w="945"/>
        <w:gridCol w:w="916"/>
        <w:gridCol w:w="974"/>
        <w:gridCol w:w="1011"/>
        <w:gridCol w:w="1059"/>
      </w:tblGrid>
      <w:tr w:rsidR="00ED31F9" w:rsidRPr="00ED31F9" w14:paraId="07453415" w14:textId="77777777" w:rsidTr="00D24E91">
        <w:trPr>
          <w:cantSplit/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CBAE4" w14:textId="77777777" w:rsidR="00A565C9" w:rsidRPr="00ED31F9" w:rsidRDefault="00A565C9" w:rsidP="00064E99">
            <w:pPr>
              <w:ind w:right="-108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br w:type="page"/>
            </w:r>
            <w:r w:rsidRPr="00ED31F9">
              <w:rPr>
                <w:rFonts w:ascii="Angsana New" w:hAnsi="Angsana New"/>
                <w:sz w:val="24"/>
                <w:szCs w:val="24"/>
                <w:cs/>
              </w:rPr>
              <w:br w:type="page"/>
            </w:r>
            <w:r w:rsidRPr="00ED31F9">
              <w:rPr>
                <w:rFonts w:ascii="Angsana New" w:hAnsi="Angsana New"/>
                <w:sz w:val="24"/>
                <w:szCs w:val="24"/>
                <w:cs/>
              </w:rPr>
              <w:br w:type="page"/>
            </w:r>
          </w:p>
        </w:tc>
        <w:tc>
          <w:tcPr>
            <w:tcW w:w="77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CBA6F1B" w14:textId="77777777" w:rsidR="00A565C9" w:rsidRPr="00ED31F9" w:rsidRDefault="00A565C9" w:rsidP="00064E99">
            <w:pPr>
              <w:tabs>
                <w:tab w:val="left" w:pos="900"/>
              </w:tabs>
              <w:ind w:hanging="23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pacing w:val="1"/>
                <w:sz w:val="24"/>
                <w:szCs w:val="24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pacing w:val="1"/>
                <w:sz w:val="24"/>
                <w:szCs w:val="24"/>
                <w:lang w:val="en-US"/>
              </w:rPr>
              <w:t>:</w:t>
            </w:r>
            <w:r w:rsidRPr="00ED31F9">
              <w:rPr>
                <w:rFonts w:ascii="Angsana New" w:hAnsi="Angsana New"/>
                <w:spacing w:val="1"/>
                <w:sz w:val="24"/>
                <w:szCs w:val="24"/>
                <w:cs/>
                <w:lang w:val="en-US"/>
              </w:rPr>
              <w:t xml:space="preserve"> พัน</w:t>
            </w:r>
            <w:r w:rsidRPr="00ED31F9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  <w:r w:rsidRPr="00ED31F9">
              <w:rPr>
                <w:rFonts w:ascii="Angsana New" w:hAnsi="Angsana New"/>
                <w:spacing w:val="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ED31F9" w:rsidRPr="00ED31F9" w14:paraId="4352AEFB" w14:textId="77777777" w:rsidTr="00D24E91">
        <w:trPr>
          <w:cantSplit/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BB1DF" w14:textId="77777777" w:rsidR="00A565C9" w:rsidRPr="00ED31F9" w:rsidRDefault="00A565C9" w:rsidP="00064E99">
            <w:pPr>
              <w:ind w:right="-108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359E1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  <w:p w14:paraId="3E6BEA79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  <w:p w14:paraId="4D0F06B6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15D64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  <w:p w14:paraId="01E8A70A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  <w:p w14:paraId="555CD8B6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2B328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ส่วนปรับปรุงอาคารเช่า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FEBBC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เครื่องตกแต่งสำนักงาน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35BD9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เครื่องใช้สำนักงาน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7516D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B81EA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สินทรัพย์ระหว่างทำ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3B423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ED31F9" w:rsidRPr="00ED31F9" w14:paraId="4A002836" w14:textId="77777777" w:rsidTr="00B75A62">
        <w:trPr>
          <w:cantSplit/>
          <w:trHeight w:val="64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FAE38" w14:textId="77777777" w:rsidR="00A565C9" w:rsidRPr="00ED31F9" w:rsidRDefault="00A565C9" w:rsidP="00064E99">
            <w:pPr>
              <w:ind w:right="-108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329B8EC9" w14:textId="77777777" w:rsidR="00A565C9" w:rsidRPr="00ED31F9" w:rsidRDefault="00A565C9" w:rsidP="00064E99">
            <w:pPr>
              <w:tabs>
                <w:tab w:val="decimal" w:pos="684"/>
              </w:tabs>
              <w:ind w:right="-108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4C172D7" w14:textId="77777777" w:rsidR="00A565C9" w:rsidRPr="00ED31F9" w:rsidRDefault="00A565C9" w:rsidP="00064E99">
            <w:pPr>
              <w:tabs>
                <w:tab w:val="decimal" w:pos="962"/>
              </w:tabs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F4FF6" w14:textId="77777777" w:rsidR="00A565C9" w:rsidRPr="00ED31F9" w:rsidRDefault="00A565C9" w:rsidP="00064E99">
            <w:pPr>
              <w:tabs>
                <w:tab w:val="decimal" w:pos="962"/>
              </w:tabs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B7080" w14:textId="77777777" w:rsidR="00A565C9" w:rsidRPr="00ED31F9" w:rsidRDefault="00A565C9" w:rsidP="00064E99">
            <w:pPr>
              <w:tabs>
                <w:tab w:val="decimal" w:pos="962"/>
              </w:tabs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7BA10" w14:textId="77777777" w:rsidR="00A565C9" w:rsidRPr="00ED31F9" w:rsidRDefault="00A565C9" w:rsidP="00064E99">
            <w:pPr>
              <w:tabs>
                <w:tab w:val="decimal" w:pos="962"/>
              </w:tabs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9D04E" w14:textId="77777777" w:rsidR="00A565C9" w:rsidRPr="00ED31F9" w:rsidRDefault="00A565C9" w:rsidP="00064E99">
            <w:pPr>
              <w:tabs>
                <w:tab w:val="decimal" w:pos="864"/>
              </w:tabs>
              <w:ind w:right="-108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907AA" w14:textId="77777777" w:rsidR="00A565C9" w:rsidRPr="00ED31F9" w:rsidRDefault="00A565C9" w:rsidP="00064E99">
            <w:pPr>
              <w:tabs>
                <w:tab w:val="decimal" w:pos="962"/>
              </w:tabs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801F7" w14:textId="77777777" w:rsidR="00A565C9" w:rsidRPr="00ED31F9" w:rsidRDefault="00A565C9" w:rsidP="00064E99">
            <w:pPr>
              <w:tabs>
                <w:tab w:val="decimal" w:pos="962"/>
              </w:tabs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</w:tr>
      <w:tr w:rsidR="00ED31F9" w:rsidRPr="00ED31F9" w14:paraId="71286A89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38466" w14:textId="0F90968A" w:rsidR="00B53C9A" w:rsidRPr="00ED31F9" w:rsidRDefault="00B53C9A" w:rsidP="00B53C9A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ED31F9">
              <w:rPr>
                <w:rFonts w:ascii="Angsana New" w:hAnsi="Angsana New"/>
                <w:sz w:val="24"/>
                <w:szCs w:val="24"/>
                <w:cs/>
              </w:rPr>
              <w:t>มกราค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 xml:space="preserve">ม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4F67E2" w:rsidRPr="00ED31F9">
              <w:rPr>
                <w:rFonts w:ascii="Angsana New" w:hAnsi="Angsana New"/>
                <w:sz w:val="24"/>
                <w:szCs w:val="24"/>
                <w:lang w:val="en-US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AFC4C" w14:textId="04DA68A3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DAEC6" w14:textId="49ECEBEA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10,211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6D77F" w14:textId="21233A6A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402,317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5D677" w14:textId="5F84B625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144,079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156F7" w14:textId="014C87C8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641,819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2235D" w14:textId="7001AB11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15,690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37443" w14:textId="0B0C99D9" w:rsidR="00B53C9A" w:rsidRPr="00ED31F9" w:rsidRDefault="00B53C9A" w:rsidP="00B53C9A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98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00122" w14:textId="7D76E3C8" w:rsidR="00B53C9A" w:rsidRPr="00ED31F9" w:rsidRDefault="00B53C9A" w:rsidP="00B53C9A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1,254,803</w:t>
            </w:r>
          </w:p>
        </w:tc>
      </w:tr>
      <w:tr w:rsidR="00ED31F9" w:rsidRPr="00ED31F9" w14:paraId="120215FA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C0D45" w14:textId="77777777" w:rsidR="00B53C9A" w:rsidRPr="00ED31F9" w:rsidRDefault="00B53C9A" w:rsidP="00B53C9A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5E184" w14:textId="550D7A93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94970" w14:textId="01242A41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32847" w14:textId="6375B2B6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15,847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CF66C" w14:textId="3555EBAD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5,900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663C7" w14:textId="3C3F1EF2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72,218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E9B44" w14:textId="5C92EE3F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3,709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74E9A" w14:textId="0BCAD9E8" w:rsidR="00B53C9A" w:rsidRPr="00ED31F9" w:rsidRDefault="00B53C9A" w:rsidP="00B53C9A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15,342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F4E0C" w14:textId="001645CB" w:rsidR="00B53C9A" w:rsidRPr="00ED31F9" w:rsidRDefault="00B53C9A" w:rsidP="00B53C9A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113,016</w:t>
            </w:r>
          </w:p>
        </w:tc>
      </w:tr>
      <w:tr w:rsidR="00ED31F9" w:rsidRPr="00ED31F9" w14:paraId="42BBBC8F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1D5C8" w14:textId="77777777" w:rsidR="00B53C9A" w:rsidRPr="00ED31F9" w:rsidRDefault="00B53C9A" w:rsidP="00B53C9A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ตัดจำหน่าย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/</w:t>
            </w:r>
            <w:r w:rsidRPr="00ED31F9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3622D" w14:textId="71802C2C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A3063" w14:textId="5D2B935D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F3036" w14:textId="6BC13651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(79,066)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97730" w14:textId="6E4DB1F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(18,579)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E31BE" w14:textId="35B14A5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(70,402)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746E7" w14:textId="6D7DBDF3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(10,254)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7CF94" w14:textId="0BED0506" w:rsidR="00B53C9A" w:rsidRPr="00ED31F9" w:rsidRDefault="00B53C9A" w:rsidP="00B53C9A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(98)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33B6E" w14:textId="1EE66078" w:rsidR="00B53C9A" w:rsidRPr="00ED31F9" w:rsidRDefault="00B53C9A" w:rsidP="00B53C9A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(178,399)</w:t>
            </w:r>
          </w:p>
        </w:tc>
      </w:tr>
      <w:tr w:rsidR="00ED31F9" w:rsidRPr="00ED31F9" w14:paraId="60AA2F06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D8C5F" w14:textId="77777777" w:rsidR="00B53C9A" w:rsidRPr="00ED31F9" w:rsidRDefault="00B53C9A" w:rsidP="00B53C9A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โอนเข้า (ออก)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EEADB" w14:textId="070F924C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4C54D" w14:textId="7B6C11A6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1EA7A" w14:textId="7BEDF54D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15,342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CF315" w14:textId="72E88FAB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63F46" w14:textId="5EDC8755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647AE" w14:textId="4D40BD97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8C3BE" w14:textId="47B63168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(15,342)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A0839" w14:textId="33923DAC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ED31F9" w:rsidRPr="00ED31F9" w14:paraId="264E44C3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ADB7B" w14:textId="4EE51333" w:rsidR="00B53C9A" w:rsidRPr="00ED31F9" w:rsidRDefault="00B53C9A" w:rsidP="00B53C9A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 xml:space="preserve">31 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ธันวาคม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4F67E2" w:rsidRPr="00ED31F9">
              <w:rPr>
                <w:rFonts w:ascii="Angsana New" w:hAnsi="Angsana New"/>
                <w:sz w:val="24"/>
                <w:szCs w:val="24"/>
                <w:lang w:val="en-US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309E1" w14:textId="0C54AFA0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EAA85" w14:textId="27E2532F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10,211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0897B" w14:textId="309E058C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354,440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7135D" w14:textId="39478CAC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131,400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ED543" w14:textId="08EC80E6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643,635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85C8F" w14:textId="7419A5EF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9,145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39F08" w14:textId="16FFAC60" w:rsidR="00B53C9A" w:rsidRPr="00ED31F9" w:rsidRDefault="00B53C9A" w:rsidP="00B53C9A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8E1E1" w14:textId="69849DBD" w:rsidR="00B53C9A" w:rsidRPr="00ED31F9" w:rsidRDefault="00B53C9A" w:rsidP="00B53C9A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1,189,420</w:t>
            </w:r>
          </w:p>
        </w:tc>
      </w:tr>
      <w:tr w:rsidR="00ED31F9" w:rsidRPr="00ED31F9" w14:paraId="24327AA4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0C662" w14:textId="77777777" w:rsidR="00F32464" w:rsidRPr="00ED31F9" w:rsidRDefault="00F32464" w:rsidP="00F32464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75366" w14:textId="543E25F3" w:rsidR="00F32464" w:rsidRPr="00ED31F9" w:rsidRDefault="00F32464" w:rsidP="00F32464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759EE" w14:textId="00D22BCD" w:rsidR="00F32464" w:rsidRPr="00ED31F9" w:rsidRDefault="00F32464" w:rsidP="00F32464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1CC31" w14:textId="601AD09E" w:rsidR="00F32464" w:rsidRPr="00ED31F9" w:rsidRDefault="00F32464" w:rsidP="00F32464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8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046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32747" w14:textId="03837B7E" w:rsidR="00F32464" w:rsidRPr="00ED31F9" w:rsidRDefault="00F32464" w:rsidP="00F32464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4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274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6A077" w14:textId="1C4CF907" w:rsidR="00F32464" w:rsidRPr="00ED31F9" w:rsidRDefault="00F32464" w:rsidP="00F32464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44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889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6DC42" w14:textId="61F43D1C" w:rsidR="00F32464" w:rsidRPr="00ED31F9" w:rsidRDefault="00F32464" w:rsidP="00F32464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CA073" w14:textId="1D983705" w:rsidR="00F32464" w:rsidRPr="00ED31F9" w:rsidRDefault="00F32464" w:rsidP="00F32464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5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="008A1CAA"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0</w:t>
            </w:r>
            <w:r w:rsidR="008A1CAA" w:rsidRPr="00ED31F9">
              <w:rPr>
                <w:rFonts w:ascii="Angsana New" w:hAnsi="Angsana New"/>
                <w:sz w:val="24"/>
                <w:szCs w:val="24"/>
                <w:lang w:val="en-US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438C4" w14:textId="3F1D1324" w:rsidR="00F32464" w:rsidRPr="00ED31F9" w:rsidRDefault="00F32464" w:rsidP="00F32464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62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219</w:t>
            </w:r>
          </w:p>
        </w:tc>
      </w:tr>
      <w:tr w:rsidR="00ED31F9" w:rsidRPr="00ED31F9" w14:paraId="6E3E1BE1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7AB56" w14:textId="77777777" w:rsidR="00F32464" w:rsidRPr="00ED31F9" w:rsidRDefault="00F32464" w:rsidP="00F32464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ตัดจำหน่าย/จำหน่าย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4E034" w14:textId="6F42B856" w:rsidR="00F32464" w:rsidRPr="00ED31F9" w:rsidRDefault="00F32464" w:rsidP="00F32464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9FC30" w14:textId="19E7125E" w:rsidR="00F32464" w:rsidRPr="00ED31F9" w:rsidRDefault="00F32464" w:rsidP="00F32464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C9A58" w14:textId="7BDD2734" w:rsidR="00F32464" w:rsidRPr="00ED31F9" w:rsidRDefault="00F32464" w:rsidP="00F32464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(5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837)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A2B29" w14:textId="6E4B0112" w:rsidR="00F32464" w:rsidRPr="00ED31F9" w:rsidRDefault="00F32464" w:rsidP="00F32464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(7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506)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6B437" w14:textId="6E81CC47" w:rsidR="00F32464" w:rsidRPr="00ED31F9" w:rsidRDefault="00F32464" w:rsidP="00F32464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(35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603)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C602D" w14:textId="74971EF6" w:rsidR="00F32464" w:rsidRPr="00ED31F9" w:rsidRDefault="00F32464" w:rsidP="00F32464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248AF" w14:textId="37CE701D" w:rsidR="00F32464" w:rsidRPr="00ED31F9" w:rsidRDefault="00F32464" w:rsidP="00F32464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B2D19" w14:textId="0E38AB1E" w:rsidR="00F32464" w:rsidRPr="00ED31F9" w:rsidRDefault="00F32464" w:rsidP="00F32464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(48,946)</w:t>
            </w:r>
          </w:p>
        </w:tc>
      </w:tr>
      <w:tr w:rsidR="00ED31F9" w:rsidRPr="00ED31F9" w14:paraId="62301B73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0740F" w14:textId="77777777" w:rsidR="00F32464" w:rsidRPr="00ED31F9" w:rsidRDefault="00F32464" w:rsidP="00F32464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โอนเข้า (ออก)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13DE2" w14:textId="6DA6AC02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01084" w14:textId="50B87125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69D40" w14:textId="3F2D054E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900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B7F7C" w14:textId="246AA89A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68CB7" w14:textId="0486ACAB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12C10" w14:textId="71D94DA9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424B9" w14:textId="24D28FB0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(2,900)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1AEEB" w14:textId="2F096681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ED31F9" w:rsidRPr="00ED31F9" w14:paraId="6AF5B665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9FFD0" w14:textId="5A5EBD93" w:rsidR="00F32464" w:rsidRPr="00ED31F9" w:rsidRDefault="00F32464" w:rsidP="00F32464">
            <w:pPr>
              <w:ind w:right="-1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7C420" w14:textId="55E838F6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BD93E" w14:textId="48DE2A1B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10,211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9DC4B" w14:textId="4E7DF348" w:rsidR="00F32464" w:rsidRPr="00ED31F9" w:rsidRDefault="00583A6E" w:rsidP="00F32464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359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549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4E8A3" w14:textId="2FB85DE1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128,168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D8251" w14:textId="60EF772B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652,92</w:t>
            </w:r>
            <w:r w:rsidR="00583A6E" w:rsidRPr="00ED31F9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D33BE" w14:textId="6A3D7955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9,145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6E375" w14:textId="188ADC7F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110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0B466" w14:textId="7EA66896" w:rsidR="00F32464" w:rsidRPr="00ED31F9" w:rsidRDefault="00F32464" w:rsidP="00F32464">
            <w:pPr>
              <w:pBdr>
                <w:bottom w:val="sing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1,202,69</w:t>
            </w:r>
            <w:r w:rsidR="00583A6E" w:rsidRPr="00ED31F9"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</w:tr>
      <w:tr w:rsidR="00ED31F9" w:rsidRPr="00ED31F9" w14:paraId="31CDCADB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33EF1" w14:textId="77777777" w:rsidR="00B53C9A" w:rsidRPr="00ED31F9" w:rsidRDefault="00B53C9A" w:rsidP="00B53C9A">
            <w:pPr>
              <w:ind w:right="-108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2A64D" w14:textId="7777777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2B077" w14:textId="7777777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88C90" w14:textId="7777777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54727" w14:textId="7777777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79103" w14:textId="7777777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304DF" w14:textId="7777777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E9E40" w14:textId="77777777" w:rsidR="00B53C9A" w:rsidRPr="00ED31F9" w:rsidRDefault="00B53C9A" w:rsidP="00B53C9A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9E2C7" w14:textId="77777777" w:rsidR="00B53C9A" w:rsidRPr="00ED31F9" w:rsidRDefault="00B53C9A" w:rsidP="00B53C9A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</w:tr>
      <w:tr w:rsidR="00ED31F9" w:rsidRPr="00ED31F9" w14:paraId="30065C32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BEFE0" w14:textId="0EBCAB0F" w:rsidR="00B53C9A" w:rsidRPr="00ED31F9" w:rsidRDefault="00B53C9A" w:rsidP="00B53C9A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ED31F9">
              <w:rPr>
                <w:rFonts w:ascii="Angsana New" w:hAnsi="Angsana New"/>
                <w:sz w:val="24"/>
                <w:szCs w:val="24"/>
                <w:cs/>
              </w:rPr>
              <w:t>มกราค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 xml:space="preserve">ม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4F67E2" w:rsidRPr="00ED31F9">
              <w:rPr>
                <w:rFonts w:ascii="Angsana New" w:hAnsi="Angsana New"/>
                <w:sz w:val="24"/>
                <w:szCs w:val="24"/>
                <w:lang w:val="en-US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E46AD" w14:textId="3D45A04B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A670A" w14:textId="332340FA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4,029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FBEC7" w14:textId="6A80879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367,699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6B175" w14:textId="5FDEA4B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131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870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2B52F" w14:textId="7B61D9CB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491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320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DCA8D" w14:textId="73ED2E5D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9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660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07470" w14:textId="6D189C18" w:rsidR="00B53C9A" w:rsidRPr="00ED31F9" w:rsidRDefault="00B53C9A" w:rsidP="00B53C9A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FD835" w14:textId="64293DBA" w:rsidR="00B53C9A" w:rsidRPr="00ED31F9" w:rsidRDefault="00B53C9A" w:rsidP="00B53C9A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1,004,578</w:t>
            </w:r>
          </w:p>
        </w:tc>
      </w:tr>
      <w:tr w:rsidR="00ED31F9" w:rsidRPr="00ED31F9" w14:paraId="09FD21A4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BB636" w14:textId="77777777" w:rsidR="00B53C9A" w:rsidRPr="00ED31F9" w:rsidRDefault="00B53C9A" w:rsidP="00B53C9A">
            <w:pPr>
              <w:ind w:left="124" w:right="-108" w:hanging="12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ค่าเสื่อมราคาสะสม</w:t>
            </w:r>
          </w:p>
          <w:p w14:paraId="7F5A43D4" w14:textId="77777777" w:rsidR="00B53C9A" w:rsidRPr="00ED31F9" w:rsidRDefault="00B53C9A" w:rsidP="00B53C9A">
            <w:pPr>
              <w:ind w:left="124" w:right="-108" w:hanging="12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ab/>
              <w:t>ส่วนที่ตัด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จำหน่าย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/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912ED" w14:textId="1D31EFE6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7F221" w14:textId="1FCD108A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0A245" w14:textId="19004AA3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(78,343)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E1972" w14:textId="3B3C1426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(18,039)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2DEDD" w14:textId="0ADDD3D8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(70,164)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CA3D2" w14:textId="7B14B75E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(7,704)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7978" w14:textId="64CB904D" w:rsidR="00B53C9A" w:rsidRPr="00ED31F9" w:rsidRDefault="00B53C9A" w:rsidP="00B53C9A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C3B1" w14:textId="706BBD40" w:rsidR="00B53C9A" w:rsidRPr="00ED31F9" w:rsidRDefault="00B53C9A" w:rsidP="00B53C9A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(174,250)</w:t>
            </w:r>
          </w:p>
        </w:tc>
      </w:tr>
      <w:tr w:rsidR="00ED31F9" w:rsidRPr="00ED31F9" w14:paraId="57A54BD7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036DE" w14:textId="77777777" w:rsidR="00B53C9A" w:rsidRPr="00ED31F9" w:rsidRDefault="00B53C9A" w:rsidP="00B53C9A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ค่าเสื่อมราคาสำหรับ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5B585" w14:textId="704833F0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1851C" w14:textId="1CFD696A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C5C31" w14:textId="40C1B849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15,244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96F30" w14:textId="62C7ABDF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5,645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B3E6F" w14:textId="211984AC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53,145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6F26D" w14:textId="6B037B38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1,801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F3217" w14:textId="7F9B1125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164CF" w14:textId="7AEDB7BE" w:rsidR="00B53C9A" w:rsidRPr="00ED31F9" w:rsidRDefault="00B53C9A" w:rsidP="00B53C9A">
            <w:pPr>
              <w:pBdr>
                <w:bottom w:val="sing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76,346</w:t>
            </w:r>
          </w:p>
        </w:tc>
      </w:tr>
      <w:tr w:rsidR="00ED31F9" w:rsidRPr="00ED31F9" w14:paraId="1B177FED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B4DA5" w14:textId="19757C91" w:rsidR="00B53C9A" w:rsidRPr="00ED31F9" w:rsidRDefault="00B53C9A" w:rsidP="00B53C9A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 xml:space="preserve">31 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4F67E2" w:rsidRPr="00ED31F9">
              <w:rPr>
                <w:rFonts w:ascii="Angsana New" w:hAnsi="Angsana New"/>
                <w:sz w:val="24"/>
                <w:szCs w:val="24"/>
                <w:lang w:val="en-US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EAB46" w14:textId="0CAEE53E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D91D8" w14:textId="2C9D40AF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4,540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0D739" w14:textId="27C7462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304,600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D71B0" w14:textId="22DB1213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119,476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2776" w14:textId="49511674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474,301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98806" w14:textId="46D738C8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3,757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423D3" w14:textId="49AA25ED" w:rsidR="00B53C9A" w:rsidRPr="00ED31F9" w:rsidRDefault="00B53C9A" w:rsidP="00B53C9A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F20BC" w14:textId="1F7DC3B3" w:rsidR="00B53C9A" w:rsidRPr="00ED31F9" w:rsidRDefault="00B53C9A" w:rsidP="00B53C9A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906,674</w:t>
            </w:r>
          </w:p>
        </w:tc>
      </w:tr>
      <w:tr w:rsidR="00ED31F9" w:rsidRPr="00ED31F9" w14:paraId="3E23A567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36057" w14:textId="77777777" w:rsidR="00B53C9A" w:rsidRPr="00ED31F9" w:rsidRDefault="00B53C9A" w:rsidP="00B53C9A">
            <w:pPr>
              <w:ind w:left="124" w:right="-108" w:hanging="12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ค่าเสื่อมราคาสะสม</w:t>
            </w:r>
          </w:p>
          <w:p w14:paraId="03E3E11F" w14:textId="77777777" w:rsidR="00B53C9A" w:rsidRPr="00ED31F9" w:rsidRDefault="00B53C9A" w:rsidP="00B53C9A">
            <w:pPr>
              <w:ind w:left="124" w:right="-108" w:hanging="12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ab/>
              <w:t>ส่วนที่ตัด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จำหน่าย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/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00AF2" w14:textId="0717263B" w:rsidR="00B53C9A" w:rsidRPr="00ED31F9" w:rsidRDefault="00DB1794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0D7F5" w14:textId="7DDD7B86" w:rsidR="00B53C9A" w:rsidRPr="00ED31F9" w:rsidRDefault="00DB1794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99703" w14:textId="2548C078" w:rsidR="00B53C9A" w:rsidRPr="00ED31F9" w:rsidRDefault="00DB1794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(5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="008A1CAA"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52</w:t>
            </w:r>
            <w:r w:rsidR="008A1CAA" w:rsidRPr="00ED31F9"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33319" w14:textId="380DCE05" w:rsidR="00B53C9A" w:rsidRPr="00ED31F9" w:rsidRDefault="00DB1794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(7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222)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BF3DE" w14:textId="23CB4913" w:rsidR="00B53C9A" w:rsidRPr="00ED31F9" w:rsidRDefault="00DB1794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(35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513)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73E74" w14:textId="02A6D3E2" w:rsidR="00B53C9A" w:rsidRPr="00ED31F9" w:rsidRDefault="00DB1794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3A177" w14:textId="1A167DBF" w:rsidR="00B53C9A" w:rsidRPr="00ED31F9" w:rsidRDefault="00DB1794" w:rsidP="00B53C9A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603FC" w14:textId="7A4EEE69" w:rsidR="00B53C9A" w:rsidRPr="00ED31F9" w:rsidRDefault="008A1CAA" w:rsidP="00B53C9A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(48,258</w:t>
            </w:r>
            <w:r w:rsidR="00DB1794" w:rsidRPr="00ED31F9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</w:tr>
      <w:tr w:rsidR="00ED31F9" w:rsidRPr="00ED31F9" w14:paraId="483C6423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D2580" w14:textId="162F0E8B" w:rsidR="00B53C9A" w:rsidRPr="00ED31F9" w:rsidRDefault="00B53C9A" w:rsidP="00B53C9A">
            <w:pPr>
              <w:ind w:right="-108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ค่าเสื่อมราคาสำหรับ</w:t>
            </w:r>
            <w:r w:rsidR="004F67E2"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งวด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48B78" w14:textId="1E2268DF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7710F" w14:textId="78E7FD86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90699" w14:textId="4271F028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8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27</w:t>
            </w:r>
            <w:r w:rsidR="008A1CAA" w:rsidRPr="00ED31F9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ECD43" w14:textId="66D94E45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2,232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5473A" w14:textId="5C4F2E89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31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054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A4546" w14:textId="0D122472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736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07A08" w14:textId="6BE2B7AA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63217" w14:textId="17B9D6BD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42,54</w:t>
            </w:r>
            <w:r w:rsidR="008A1CAA" w:rsidRPr="00ED31F9">
              <w:rPr>
                <w:rFonts w:ascii="Angsana New" w:hAnsi="Angsana New"/>
                <w:sz w:val="24"/>
                <w:szCs w:val="24"/>
                <w:lang w:val="en-US"/>
              </w:rPr>
              <w:t>7</w:t>
            </w:r>
          </w:p>
        </w:tc>
      </w:tr>
      <w:tr w:rsidR="00ED31F9" w:rsidRPr="00ED31F9" w14:paraId="65FA70DD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A6D01" w14:textId="6310340C" w:rsidR="00B53C9A" w:rsidRPr="00ED31F9" w:rsidRDefault="00842ED2" w:rsidP="00B53C9A">
            <w:pPr>
              <w:ind w:right="-18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4947C" w14:textId="291DF8C6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119B6" w14:textId="76D16E86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4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793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2B97" w14:textId="140E1431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307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34</w:t>
            </w:r>
            <w:r w:rsidR="008A1CAA" w:rsidRPr="00ED31F9">
              <w:rPr>
                <w:rFonts w:ascii="Angsana New" w:hAnsi="Angsana New"/>
                <w:sz w:val="24"/>
                <w:szCs w:val="24"/>
                <w:lang w:val="en-US"/>
              </w:rPr>
              <w:t>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91CD8" w14:textId="690DD4CB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114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486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44DE8" w14:textId="44E790B2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469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842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D830A" w14:textId="216E288D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4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493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8F499" w14:textId="73ACE632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C3C83" w14:textId="0DFAE1EF" w:rsidR="00B53C9A" w:rsidRPr="00ED31F9" w:rsidRDefault="00DB1794" w:rsidP="00B53C9A">
            <w:pPr>
              <w:pBdr>
                <w:bottom w:val="sing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900,96</w:t>
            </w:r>
            <w:r w:rsidR="008A1CAA" w:rsidRPr="00ED31F9"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</w:tr>
      <w:tr w:rsidR="00ED31F9" w:rsidRPr="00ED31F9" w14:paraId="01F1A580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8B11D" w14:textId="77777777" w:rsidR="00B53C9A" w:rsidRPr="00ED31F9" w:rsidRDefault="00B53C9A" w:rsidP="00B53C9A">
            <w:pPr>
              <w:ind w:right="-108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มูลค่าสุทธิตามบัญชี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F95C7" w14:textId="7777777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1D0E2" w14:textId="7777777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71C8E" w14:textId="7777777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F6519" w14:textId="7777777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67768" w14:textId="7777777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F860E" w14:textId="77777777" w:rsidR="00B53C9A" w:rsidRPr="00ED31F9" w:rsidRDefault="00B53C9A" w:rsidP="00B53C9A">
            <w:pP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6A68C" w14:textId="77777777" w:rsidR="00B53C9A" w:rsidRPr="00ED31F9" w:rsidRDefault="00B53C9A" w:rsidP="00B53C9A">
            <w:pP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00C39" w14:textId="77777777" w:rsidR="00B53C9A" w:rsidRPr="00ED31F9" w:rsidRDefault="00B53C9A" w:rsidP="00B53C9A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highlight w:val="yellow"/>
                <w:cs/>
                <w:lang w:val="en-US"/>
              </w:rPr>
            </w:pPr>
          </w:p>
        </w:tc>
      </w:tr>
      <w:tr w:rsidR="00ED31F9" w:rsidRPr="00ED31F9" w14:paraId="4614046F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6DB38" w14:textId="45059025" w:rsidR="00B53C9A" w:rsidRPr="00ED31F9" w:rsidRDefault="00842ED2" w:rsidP="00B53C9A">
            <w:pPr>
              <w:ind w:right="-1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 xml:space="preserve">31 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ธันวาคม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4C445" w14:textId="0C6E0A19" w:rsidR="00B53C9A" w:rsidRPr="00ED31F9" w:rsidRDefault="00B53C9A" w:rsidP="00B53C9A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A5C23" w14:textId="74862B2F" w:rsidR="00B53C9A" w:rsidRPr="00ED31F9" w:rsidRDefault="00B53C9A" w:rsidP="00B53C9A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5,671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D9916" w14:textId="5A339C90" w:rsidR="00B53C9A" w:rsidRPr="00ED31F9" w:rsidRDefault="00B53C9A" w:rsidP="00B53C9A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49,840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6A9D3" w14:textId="090A2F23" w:rsidR="00B53C9A" w:rsidRPr="00ED31F9" w:rsidRDefault="00B53C9A" w:rsidP="00B53C9A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11,924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DCC68" w14:textId="66BEF7A0" w:rsidR="00B53C9A" w:rsidRPr="00ED31F9" w:rsidRDefault="00B53C9A" w:rsidP="00B53C9A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169,334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799EE" w14:textId="472EB1E1" w:rsidR="00B53C9A" w:rsidRPr="00ED31F9" w:rsidRDefault="00B53C9A" w:rsidP="00B53C9A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5,388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92BBB" w14:textId="656AEF22" w:rsidR="00B53C9A" w:rsidRPr="00ED31F9" w:rsidRDefault="00B53C9A" w:rsidP="00B53C9A">
            <w:pPr>
              <w:pBdr>
                <w:bottom w:val="doub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F90D5" w14:textId="5264E8DB" w:rsidR="00B53C9A" w:rsidRPr="00ED31F9" w:rsidRDefault="00B53C9A" w:rsidP="00B53C9A">
            <w:pPr>
              <w:pBdr>
                <w:bottom w:val="doub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282,746</w:t>
            </w:r>
          </w:p>
        </w:tc>
      </w:tr>
      <w:tr w:rsidR="00ED31F9" w:rsidRPr="00ED31F9" w14:paraId="7F56456D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AF3FD" w14:textId="3414B1E1" w:rsidR="00B53C9A" w:rsidRPr="00ED31F9" w:rsidRDefault="00842ED2" w:rsidP="00B53C9A">
            <w:pPr>
              <w:ind w:right="-18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EE656" w14:textId="511A816C" w:rsidR="00B53C9A" w:rsidRPr="00ED31F9" w:rsidRDefault="00DB1794" w:rsidP="00B53C9A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73847" w14:textId="05CDD3EC" w:rsidR="00B53C9A" w:rsidRPr="00ED31F9" w:rsidRDefault="00DB1794" w:rsidP="00B53C9A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5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418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6B6C4" w14:textId="4DA16067" w:rsidR="00B53C9A" w:rsidRPr="00ED31F9" w:rsidRDefault="00DB1794" w:rsidP="00B53C9A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52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200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E2ECE" w14:textId="35632505" w:rsidR="00B53C9A" w:rsidRPr="00ED31F9" w:rsidRDefault="00DB1794" w:rsidP="00B53C9A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13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682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6781E" w14:textId="73C6A642" w:rsidR="00B53C9A" w:rsidRPr="00ED31F9" w:rsidRDefault="00DB1794" w:rsidP="00B53C9A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183,079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AE43A" w14:textId="6B1CC3FE" w:rsidR="00B53C9A" w:rsidRPr="00ED31F9" w:rsidRDefault="00DB1794" w:rsidP="00B53C9A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4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652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249EE" w14:textId="7222B90F" w:rsidR="00B53C9A" w:rsidRPr="00ED31F9" w:rsidRDefault="00DB1794" w:rsidP="00B53C9A">
            <w:pPr>
              <w:pBdr>
                <w:bottom w:val="double" w:sz="4" w:space="1" w:color="auto"/>
              </w:pBdr>
              <w:tabs>
                <w:tab w:val="decimal" w:pos="705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110</w:t>
            </w:r>
          </w:p>
        </w:tc>
        <w:tc>
          <w:tcPr>
            <w:tcW w:w="1059" w:type="dxa"/>
            <w:tcBorders>
              <w:top w:val="nil"/>
              <w:left w:val="nil"/>
              <w:right w:val="nil"/>
            </w:tcBorders>
            <w:vAlign w:val="bottom"/>
          </w:tcPr>
          <w:p w14:paraId="3D9B0687" w14:textId="1E9DBB7B" w:rsidR="00B53C9A" w:rsidRPr="00ED31F9" w:rsidRDefault="00DB1794" w:rsidP="00B53C9A">
            <w:pPr>
              <w:pBdr>
                <w:bottom w:val="doub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301,730</w:t>
            </w:r>
          </w:p>
        </w:tc>
      </w:tr>
      <w:tr w:rsidR="00ED31F9" w:rsidRPr="00ED31F9" w14:paraId="33E3B86C" w14:textId="77777777" w:rsidTr="00D24E91">
        <w:trPr>
          <w:cantSplit/>
          <w:trHeight w:val="141"/>
        </w:trPr>
        <w:tc>
          <w:tcPr>
            <w:tcW w:w="36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26561" w14:textId="4C95B8D4" w:rsidR="00B53C9A" w:rsidRPr="00ED31F9" w:rsidRDefault="00B53C9A" w:rsidP="00B53C9A">
            <w:pPr>
              <w:ind w:right="-115"/>
              <w:rPr>
                <w:rFonts w:ascii="Angsana New" w:hAnsi="Angsana New"/>
                <w:b/>
                <w:bCs/>
                <w:sz w:val="24"/>
                <w:szCs w:val="24"/>
                <w:highlight w:val="yellow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ค่าเสื่อมราคาสำหรับ</w:t>
            </w:r>
            <w:r w:rsidR="00842ED2" w:rsidRPr="00ED31F9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งวดหกเดือนสิ้นสุดวันที่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7FA99" w14:textId="77777777" w:rsidR="00B53C9A" w:rsidRPr="00ED31F9" w:rsidRDefault="00B53C9A" w:rsidP="00B53C9A">
            <w:pPr>
              <w:tabs>
                <w:tab w:val="decimal" w:pos="684"/>
              </w:tabs>
              <w:ind w:right="-115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5C0E8" w14:textId="77777777" w:rsidR="00B53C9A" w:rsidRPr="00ED31F9" w:rsidRDefault="00B53C9A" w:rsidP="00B53C9A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671E7" w14:textId="77777777" w:rsidR="00B53C9A" w:rsidRPr="00ED31F9" w:rsidRDefault="00B53C9A" w:rsidP="00B53C9A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C7ACB" w14:textId="77777777" w:rsidR="00B53C9A" w:rsidRPr="00ED31F9" w:rsidRDefault="00B53C9A" w:rsidP="00B53C9A">
            <w:pPr>
              <w:tabs>
                <w:tab w:val="decimal" w:pos="684"/>
              </w:tabs>
              <w:ind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F8959" w14:textId="77777777" w:rsidR="00B53C9A" w:rsidRPr="00ED31F9" w:rsidRDefault="00B53C9A" w:rsidP="00B53C9A">
            <w:pPr>
              <w:tabs>
                <w:tab w:val="decimal" w:pos="684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4FFBD" w14:textId="77777777" w:rsidR="00B53C9A" w:rsidRPr="00ED31F9" w:rsidRDefault="00B53C9A" w:rsidP="00B53C9A">
            <w:pP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ED31F9" w:rsidRPr="00ED31F9" w14:paraId="6D42D071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6DB01" w14:textId="22385876" w:rsidR="00B53C9A" w:rsidRPr="00ED31F9" w:rsidRDefault="00842ED2" w:rsidP="00B53C9A">
            <w:pPr>
              <w:ind w:right="-1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C920C" w14:textId="77777777" w:rsidR="00B53C9A" w:rsidRPr="00ED31F9" w:rsidRDefault="00B53C9A" w:rsidP="00B53C9A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BCAA5" w14:textId="77777777" w:rsidR="00B53C9A" w:rsidRPr="00ED31F9" w:rsidRDefault="00B53C9A" w:rsidP="00B53C9A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A188C" w14:textId="77777777" w:rsidR="00B53C9A" w:rsidRPr="00ED31F9" w:rsidRDefault="00B53C9A" w:rsidP="00B53C9A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C8F53" w14:textId="77777777" w:rsidR="00B53C9A" w:rsidRPr="00ED31F9" w:rsidRDefault="00B53C9A" w:rsidP="00B53C9A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31C2D" w14:textId="77777777" w:rsidR="00B53C9A" w:rsidRPr="00ED31F9" w:rsidRDefault="00B53C9A" w:rsidP="00B53C9A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CA697" w14:textId="77777777" w:rsidR="00B53C9A" w:rsidRPr="00ED31F9" w:rsidRDefault="00B53C9A" w:rsidP="00B53C9A">
            <w:pPr>
              <w:tabs>
                <w:tab w:val="decimal" w:pos="684"/>
              </w:tabs>
              <w:ind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FCA32" w14:textId="77777777" w:rsidR="00B53C9A" w:rsidRPr="00ED31F9" w:rsidRDefault="00B53C9A" w:rsidP="00B53C9A">
            <w:pPr>
              <w:tabs>
                <w:tab w:val="decimal" w:pos="684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CA3C0" w14:textId="7DFEF797" w:rsidR="00B53C9A" w:rsidRPr="00ED31F9" w:rsidRDefault="005D2DD7" w:rsidP="00B53C9A">
            <w:pPr>
              <w:pBdr>
                <w:bottom w:val="doub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37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099</w:t>
            </w:r>
          </w:p>
        </w:tc>
      </w:tr>
      <w:tr w:rsidR="00ED31F9" w:rsidRPr="00ED31F9" w14:paraId="6AF42144" w14:textId="77777777" w:rsidTr="00D24E9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37B22" w14:textId="21F3559E" w:rsidR="00B53C9A" w:rsidRPr="00ED31F9" w:rsidRDefault="00842ED2" w:rsidP="00B53C9A">
            <w:pPr>
              <w:ind w:right="-18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79966" w14:textId="77777777" w:rsidR="00B53C9A" w:rsidRPr="00ED31F9" w:rsidRDefault="00B53C9A" w:rsidP="00B53C9A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4B3ED" w14:textId="77777777" w:rsidR="00B53C9A" w:rsidRPr="00ED31F9" w:rsidRDefault="00B53C9A" w:rsidP="00B53C9A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744B7" w14:textId="77777777" w:rsidR="00B53C9A" w:rsidRPr="00ED31F9" w:rsidRDefault="00B53C9A" w:rsidP="00B53C9A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41479" w14:textId="77777777" w:rsidR="00B53C9A" w:rsidRPr="00ED31F9" w:rsidRDefault="00B53C9A" w:rsidP="00B53C9A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22054" w14:textId="77777777" w:rsidR="00B53C9A" w:rsidRPr="00ED31F9" w:rsidRDefault="00B53C9A" w:rsidP="00B53C9A">
            <w:pPr>
              <w:tabs>
                <w:tab w:val="decimal" w:pos="684"/>
              </w:tabs>
              <w:ind w:right="-115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EFD19" w14:textId="77777777" w:rsidR="00B53C9A" w:rsidRPr="00ED31F9" w:rsidRDefault="00B53C9A" w:rsidP="00B53C9A">
            <w:pPr>
              <w:tabs>
                <w:tab w:val="decimal" w:pos="684"/>
              </w:tabs>
              <w:ind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085F8" w14:textId="77777777" w:rsidR="00B53C9A" w:rsidRPr="00ED31F9" w:rsidRDefault="00B53C9A" w:rsidP="00B53C9A">
            <w:pPr>
              <w:tabs>
                <w:tab w:val="decimal" w:pos="684"/>
              </w:tabs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0456D" w14:textId="401A5C23" w:rsidR="00B53C9A" w:rsidRPr="00ED31F9" w:rsidRDefault="00DB1794" w:rsidP="00B53C9A">
            <w:pPr>
              <w:pBdr>
                <w:bottom w:val="double" w:sz="4" w:space="1" w:color="auto"/>
              </w:pBdr>
              <w:tabs>
                <w:tab w:val="decimal" w:pos="840"/>
              </w:tabs>
              <w:ind w:right="-4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42,54</w:t>
            </w:r>
            <w:r w:rsidR="008A1CAA" w:rsidRPr="00ED31F9">
              <w:rPr>
                <w:rFonts w:ascii="Angsana New" w:hAnsi="Angsana New"/>
                <w:sz w:val="24"/>
                <w:szCs w:val="24"/>
                <w:lang w:val="en-US"/>
              </w:rPr>
              <w:t>7</w:t>
            </w:r>
          </w:p>
        </w:tc>
      </w:tr>
    </w:tbl>
    <w:p w14:paraId="32AD1029" w14:textId="391B2862" w:rsidR="00A565C9" w:rsidRPr="00ED31F9" w:rsidRDefault="00A565C9" w:rsidP="008E648D">
      <w:pPr>
        <w:tabs>
          <w:tab w:val="left" w:pos="1440"/>
        </w:tabs>
        <w:spacing w:before="24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  <w:bookmarkStart w:id="30" w:name="_Toc42246118"/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="00617F10" w:rsidRPr="00ED31F9">
        <w:rPr>
          <w:rFonts w:ascii="Angsana New" w:hAnsi="Angsana New"/>
          <w:sz w:val="32"/>
          <w:szCs w:val="32"/>
          <w:lang w:val="en-US"/>
        </w:rPr>
        <w:t>30</w:t>
      </w:r>
      <w:r w:rsidR="00617F10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617F10" w:rsidRPr="00ED31F9">
        <w:rPr>
          <w:rFonts w:ascii="Angsana New" w:hAnsi="Angsana New"/>
          <w:sz w:val="32"/>
          <w:szCs w:val="32"/>
          <w:lang w:val="en-US"/>
        </w:rPr>
        <w:t>2565</w:t>
      </w:r>
      <w:r w:rsidR="00617F10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D917D6" w:rsidRPr="00ED31F9">
        <w:rPr>
          <w:rFonts w:ascii="Angsana New" w:hAnsi="Angsana New"/>
          <w:sz w:val="32"/>
          <w:szCs w:val="32"/>
          <w:lang w:val="en-US"/>
        </w:rPr>
        <w:t>31</w:t>
      </w:r>
      <w:r w:rsidR="00D917D6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917D6" w:rsidRPr="00ED31F9">
        <w:rPr>
          <w:rFonts w:ascii="Angsana New" w:hAnsi="Angsana New"/>
          <w:sz w:val="32"/>
          <w:szCs w:val="32"/>
          <w:cs/>
          <w:lang w:val="en-US"/>
        </w:rPr>
        <w:t>ธันวาคม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742530"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ธนาคารฯมีส่วนปรับปรุงอาคารเช่า อุปกรณ์และยานพาหนะจำนวนหนึ่งซึ่งตัดค่าเสื่อมราคาหมดแล้วแต่ยังใช้งานอยู่ ราคาทุนเดิมก่อนหักค่าเสื่อมราคาสะสมของสินทรัพย์ดังกล่าวมีจำนวนรวม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B1794" w:rsidRPr="00ED31F9">
        <w:rPr>
          <w:rFonts w:ascii="Angsana New" w:hAnsi="Angsana New"/>
          <w:sz w:val="32"/>
          <w:szCs w:val="32"/>
          <w:lang w:val="en-US"/>
        </w:rPr>
        <w:t>712</w:t>
      </w:r>
      <w:r w:rsidR="0088165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8165C" w:rsidRPr="00ED31F9">
        <w:rPr>
          <w:rFonts w:ascii="Angsana New" w:hAnsi="Angsana New"/>
          <w:sz w:val="32"/>
          <w:szCs w:val="32"/>
          <w:cs/>
          <w:lang w:val="en-US"/>
        </w:rPr>
        <w:t>ล้านบาท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และ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592AE6" w:rsidRPr="00ED31F9">
        <w:rPr>
          <w:rFonts w:ascii="Angsana New" w:hAnsi="Angsana New"/>
          <w:sz w:val="32"/>
          <w:szCs w:val="32"/>
          <w:lang w:val="en-US"/>
        </w:rPr>
        <w:t>727</w:t>
      </w:r>
      <w:r w:rsidR="00592AE6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ล้านบาท ตามลำดับ</w:t>
      </w:r>
      <w:bookmarkEnd w:id="30"/>
    </w:p>
    <w:p w14:paraId="3451C272" w14:textId="77777777" w:rsidR="00A565C9" w:rsidRPr="00ED31F9" w:rsidRDefault="00A565C9" w:rsidP="00A565C9">
      <w:pPr>
        <w:rPr>
          <w:lang w:val="en-US" w:eastAsia="x-none"/>
        </w:rPr>
      </w:pPr>
    </w:p>
    <w:p w14:paraId="3F9D692E" w14:textId="77777777" w:rsidR="00A565C9" w:rsidRPr="00ED31F9" w:rsidRDefault="00A565C9" w:rsidP="00A565C9">
      <w:pPr>
        <w:rPr>
          <w:lang w:val="en-US" w:eastAsia="x-none"/>
        </w:rPr>
      </w:pPr>
    </w:p>
    <w:p w14:paraId="14D8D46B" w14:textId="77777777" w:rsidR="00A565C9" w:rsidRPr="00ED31F9" w:rsidRDefault="00A565C9" w:rsidP="00A565C9">
      <w:pPr>
        <w:rPr>
          <w:lang w:val="en-US" w:eastAsia="x-none"/>
        </w:rPr>
      </w:pPr>
    </w:p>
    <w:p w14:paraId="5D59C404" w14:textId="77777777" w:rsidR="00A565C9" w:rsidRPr="00ED31F9" w:rsidRDefault="00A565C9" w:rsidP="00A565C9">
      <w:pPr>
        <w:rPr>
          <w:lang w:val="en-US" w:eastAsia="x-none"/>
        </w:rPr>
      </w:pPr>
    </w:p>
    <w:p w14:paraId="57C1C1AA" w14:textId="77777777" w:rsidR="00A565C9" w:rsidRPr="00ED31F9" w:rsidRDefault="00A565C9" w:rsidP="00A565C9">
      <w:pPr>
        <w:rPr>
          <w:lang w:val="en-US" w:eastAsia="x-none"/>
        </w:rPr>
      </w:pPr>
      <w:bookmarkStart w:id="31" w:name="_Toc16867525"/>
    </w:p>
    <w:p w14:paraId="3F2F8C65" w14:textId="77777777" w:rsidR="00A565C9" w:rsidRPr="00ED31F9" w:rsidRDefault="00A565C9" w:rsidP="00A565C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b w:val="0"/>
          <w:bCs w:val="0"/>
          <w:sz w:val="32"/>
          <w:szCs w:val="32"/>
          <w:u w:val="none"/>
          <w:lang w:val="en-US"/>
        </w:rPr>
      </w:pPr>
      <w:bookmarkStart w:id="32" w:name="_Toc48896594"/>
      <w:bookmarkStart w:id="33" w:name="_Toc112067150"/>
      <w:r w:rsidRPr="00ED31F9">
        <w:rPr>
          <w:rFonts w:ascii="Angsana New" w:hAnsi="Angsana New"/>
          <w:sz w:val="32"/>
          <w:szCs w:val="32"/>
          <w:u w:val="none"/>
          <w:cs/>
          <w:lang w:val="en-US"/>
        </w:rPr>
        <w:lastRenderedPageBreak/>
        <w:t>สินทรัพย์ไม่มีตัวตน</w:t>
      </w:r>
      <w:bookmarkEnd w:id="31"/>
      <w:bookmarkEnd w:id="32"/>
      <w:bookmarkEnd w:id="33"/>
      <w:r w:rsidRPr="00ED31F9">
        <w:rPr>
          <w:rFonts w:ascii="Angsana New" w:hAnsi="Angsana New"/>
          <w:sz w:val="32"/>
          <w:szCs w:val="32"/>
          <w:u w:val="none"/>
          <w:lang w:val="en-US"/>
        </w:rPr>
        <w:t xml:space="preserve"> </w:t>
      </w:r>
    </w:p>
    <w:tbl>
      <w:tblPr>
        <w:tblW w:w="948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8"/>
        <w:gridCol w:w="1314"/>
        <w:gridCol w:w="1314"/>
        <w:gridCol w:w="1314"/>
        <w:gridCol w:w="1314"/>
      </w:tblGrid>
      <w:tr w:rsidR="00ED31F9" w:rsidRPr="00ED31F9" w14:paraId="63C531D0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1E29DF47" w14:textId="77777777" w:rsidR="00A565C9" w:rsidRPr="00ED31F9" w:rsidRDefault="00A565C9" w:rsidP="00064E99">
            <w:pPr>
              <w:ind w:left="72" w:hanging="72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5256" w:type="dxa"/>
            <w:gridSpan w:val="4"/>
            <w:vAlign w:val="bottom"/>
          </w:tcPr>
          <w:p w14:paraId="47675F70" w14:textId="77777777" w:rsidR="00A565C9" w:rsidRPr="00ED31F9" w:rsidRDefault="00A565C9" w:rsidP="00064E99">
            <w:pPr>
              <w:tabs>
                <w:tab w:val="left" w:pos="720"/>
                <w:tab w:val="left" w:pos="900"/>
              </w:tabs>
              <w:ind w:left="360" w:right="29"/>
              <w:jc w:val="right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072762EF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1F14E882" w14:textId="77777777" w:rsidR="00A565C9" w:rsidRPr="00ED31F9" w:rsidRDefault="00A565C9" w:rsidP="00064E99">
            <w:pPr>
              <w:ind w:left="72" w:hanging="72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002884F1" w14:textId="77777777" w:rsidR="00A565C9" w:rsidRPr="00ED31F9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2D80D07E" w14:textId="77777777" w:rsidR="00A565C9" w:rsidRPr="00ED31F9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ค่าธรรมเนียม</w:t>
            </w:r>
          </w:p>
        </w:tc>
        <w:tc>
          <w:tcPr>
            <w:tcW w:w="1314" w:type="dxa"/>
            <w:vAlign w:val="bottom"/>
          </w:tcPr>
          <w:p w14:paraId="41CB3B6E" w14:textId="77777777" w:rsidR="00A565C9" w:rsidRPr="00ED31F9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2CB3C207" w14:textId="77777777" w:rsidR="00A565C9" w:rsidRPr="00ED31F9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3D336AD9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0D0B1CE1" w14:textId="77777777" w:rsidR="00A565C9" w:rsidRPr="00ED31F9" w:rsidRDefault="00A565C9" w:rsidP="00064E99">
            <w:pPr>
              <w:ind w:left="72" w:hanging="7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7E5FA419" w14:textId="77777777" w:rsidR="00A565C9" w:rsidRPr="00ED31F9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36275469" w14:textId="77777777" w:rsidR="00A565C9" w:rsidRPr="00ED31F9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สมาชิกและ</w:t>
            </w:r>
          </w:p>
        </w:tc>
        <w:tc>
          <w:tcPr>
            <w:tcW w:w="1314" w:type="dxa"/>
            <w:vAlign w:val="bottom"/>
          </w:tcPr>
          <w:p w14:paraId="1DDE0767" w14:textId="77777777" w:rsidR="00A565C9" w:rsidRPr="00ED31F9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ซอฟท์แวร์</w:t>
            </w:r>
          </w:p>
        </w:tc>
        <w:tc>
          <w:tcPr>
            <w:tcW w:w="1314" w:type="dxa"/>
            <w:vAlign w:val="bottom"/>
          </w:tcPr>
          <w:p w14:paraId="69CECA4A" w14:textId="77777777" w:rsidR="00A565C9" w:rsidRPr="00ED31F9" w:rsidRDefault="00A565C9" w:rsidP="00064E9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128F6E41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7896EB3C" w14:textId="77777777" w:rsidR="00A565C9" w:rsidRPr="00ED31F9" w:rsidRDefault="00A565C9" w:rsidP="00064E99">
            <w:pPr>
              <w:ind w:left="72" w:hanging="7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50CB45EC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ซอฟท์แวร์</w:t>
            </w:r>
          </w:p>
        </w:tc>
        <w:tc>
          <w:tcPr>
            <w:tcW w:w="1314" w:type="dxa"/>
            <w:vAlign w:val="bottom"/>
          </w:tcPr>
          <w:p w14:paraId="21464295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ใบอนุญาต</w:t>
            </w:r>
          </w:p>
        </w:tc>
        <w:tc>
          <w:tcPr>
            <w:tcW w:w="1314" w:type="dxa"/>
            <w:vAlign w:val="bottom"/>
          </w:tcPr>
          <w:p w14:paraId="1F750B6C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ระหว่างพัฒนา</w:t>
            </w:r>
          </w:p>
        </w:tc>
        <w:tc>
          <w:tcPr>
            <w:tcW w:w="1314" w:type="dxa"/>
            <w:vAlign w:val="bottom"/>
          </w:tcPr>
          <w:p w14:paraId="6843F809" w14:textId="77777777" w:rsidR="00A565C9" w:rsidRPr="00ED31F9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ED31F9" w:rsidRPr="00ED31F9" w14:paraId="3B68266C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23856631" w14:textId="77777777" w:rsidR="00A565C9" w:rsidRPr="00ED31F9" w:rsidRDefault="00A565C9" w:rsidP="00064E99">
            <w:pPr>
              <w:ind w:left="72" w:hanging="7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314" w:type="dxa"/>
            <w:vAlign w:val="bottom"/>
          </w:tcPr>
          <w:p w14:paraId="4FAE3094" w14:textId="77777777" w:rsidR="00A565C9" w:rsidRPr="00ED31F9" w:rsidRDefault="00A565C9" w:rsidP="00064E99">
            <w:pPr>
              <w:tabs>
                <w:tab w:val="decimal" w:pos="71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688A823E" w14:textId="77777777" w:rsidR="00A565C9" w:rsidRPr="00ED31F9" w:rsidRDefault="00A565C9" w:rsidP="00064E99">
            <w:pPr>
              <w:tabs>
                <w:tab w:val="decimal" w:pos="71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24B3749E" w14:textId="77777777" w:rsidR="00A565C9" w:rsidRPr="00ED31F9" w:rsidRDefault="00A565C9" w:rsidP="00064E99">
            <w:pPr>
              <w:tabs>
                <w:tab w:val="decimal" w:pos="71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138DA10D" w14:textId="77777777" w:rsidR="00A565C9" w:rsidRPr="00ED31F9" w:rsidRDefault="00A565C9" w:rsidP="00064E99">
            <w:pPr>
              <w:tabs>
                <w:tab w:val="decimal" w:pos="71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2F932EF2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2596C7A4" w14:textId="003431D2" w:rsidR="000E16BF" w:rsidRPr="00ED31F9" w:rsidRDefault="000E16BF" w:rsidP="000E16BF">
            <w:pPr>
              <w:ind w:left="72" w:hanging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2C4E65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314" w:type="dxa"/>
            <w:vAlign w:val="bottom"/>
          </w:tcPr>
          <w:p w14:paraId="2475A038" w14:textId="79A77838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1,055,950</w:t>
            </w:r>
          </w:p>
        </w:tc>
        <w:tc>
          <w:tcPr>
            <w:tcW w:w="1314" w:type="dxa"/>
            <w:vAlign w:val="bottom"/>
          </w:tcPr>
          <w:p w14:paraId="4F903C51" w14:textId="28BBF5E1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6B66BD33" w14:textId="4DD48431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9,739</w:t>
            </w:r>
          </w:p>
        </w:tc>
        <w:tc>
          <w:tcPr>
            <w:tcW w:w="1314" w:type="dxa"/>
            <w:vAlign w:val="bottom"/>
          </w:tcPr>
          <w:p w14:paraId="5F753C32" w14:textId="6CE02244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1,105,117</w:t>
            </w:r>
          </w:p>
        </w:tc>
      </w:tr>
      <w:tr w:rsidR="00ED31F9" w:rsidRPr="00ED31F9" w14:paraId="10CCF2E6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3C7CB927" w14:textId="77777777" w:rsidR="000E16BF" w:rsidRPr="00ED31F9" w:rsidRDefault="000E16BF" w:rsidP="000E16BF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314" w:type="dxa"/>
            <w:vAlign w:val="bottom"/>
          </w:tcPr>
          <w:p w14:paraId="17D7F2B3" w14:textId="6D8F7C11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30,974</w:t>
            </w:r>
          </w:p>
        </w:tc>
        <w:tc>
          <w:tcPr>
            <w:tcW w:w="1314" w:type="dxa"/>
            <w:vAlign w:val="bottom"/>
          </w:tcPr>
          <w:p w14:paraId="52867539" w14:textId="349791A3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0B4BEE64" w14:textId="35BADEA0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18,496</w:t>
            </w:r>
          </w:p>
        </w:tc>
        <w:tc>
          <w:tcPr>
            <w:tcW w:w="1314" w:type="dxa"/>
            <w:vAlign w:val="bottom"/>
          </w:tcPr>
          <w:p w14:paraId="7B052E44" w14:textId="5CFB73BE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49,470</w:t>
            </w:r>
          </w:p>
        </w:tc>
      </w:tr>
      <w:tr w:rsidR="00ED31F9" w:rsidRPr="00ED31F9" w14:paraId="57587085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218F0F57" w14:textId="77777777" w:rsidR="000E16BF" w:rsidRPr="00ED31F9" w:rsidRDefault="000E16BF" w:rsidP="000E16BF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084C2F69" w14:textId="35943523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(1,669)</w:t>
            </w:r>
          </w:p>
        </w:tc>
        <w:tc>
          <w:tcPr>
            <w:tcW w:w="1314" w:type="dxa"/>
            <w:vAlign w:val="bottom"/>
          </w:tcPr>
          <w:p w14:paraId="6DC38876" w14:textId="11C755E3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0157155A" w14:textId="27369499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04DAC230" w14:textId="73EF6EB8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(1,669)</w:t>
            </w:r>
          </w:p>
        </w:tc>
      </w:tr>
      <w:tr w:rsidR="00ED31F9" w:rsidRPr="00ED31F9" w14:paraId="51A08017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78FF78DF" w14:textId="77777777" w:rsidR="000E16BF" w:rsidRPr="00ED31F9" w:rsidRDefault="000E16BF" w:rsidP="000E16BF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โอนเข้า (ออก)</w:t>
            </w:r>
          </w:p>
        </w:tc>
        <w:tc>
          <w:tcPr>
            <w:tcW w:w="1314" w:type="dxa"/>
            <w:vAlign w:val="bottom"/>
          </w:tcPr>
          <w:p w14:paraId="7BCD0ED3" w14:textId="4BBC5828" w:rsidR="000E16BF" w:rsidRPr="00ED31F9" w:rsidRDefault="000E16BF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6,957</w:t>
            </w:r>
          </w:p>
        </w:tc>
        <w:tc>
          <w:tcPr>
            <w:tcW w:w="1314" w:type="dxa"/>
            <w:vAlign w:val="bottom"/>
          </w:tcPr>
          <w:p w14:paraId="04BEB2C3" w14:textId="138EC61C" w:rsidR="000E16BF" w:rsidRPr="00ED31F9" w:rsidRDefault="000E16BF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2DC8AEE" w14:textId="6752CFE6" w:rsidR="000E16BF" w:rsidRPr="00ED31F9" w:rsidRDefault="000E16BF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(6,957)</w:t>
            </w:r>
          </w:p>
        </w:tc>
        <w:tc>
          <w:tcPr>
            <w:tcW w:w="1314" w:type="dxa"/>
            <w:vAlign w:val="bottom"/>
          </w:tcPr>
          <w:p w14:paraId="01CA86C2" w14:textId="6EFE9F71" w:rsidR="000E16BF" w:rsidRPr="00ED31F9" w:rsidRDefault="000E16BF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D31F9" w:rsidRPr="00ED31F9" w14:paraId="74C2E444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155ED45E" w14:textId="465544AE" w:rsidR="000E16BF" w:rsidRPr="00ED31F9" w:rsidRDefault="000E16BF" w:rsidP="000E16BF">
            <w:pPr>
              <w:ind w:left="72" w:right="-108" w:hanging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 ธันวาคม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="002C4E65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314" w:type="dxa"/>
            <w:vAlign w:val="bottom"/>
          </w:tcPr>
          <w:p w14:paraId="7205D4BD" w14:textId="393799AD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1,092,212</w:t>
            </w:r>
          </w:p>
        </w:tc>
        <w:tc>
          <w:tcPr>
            <w:tcW w:w="1314" w:type="dxa"/>
            <w:vAlign w:val="bottom"/>
          </w:tcPr>
          <w:p w14:paraId="64BF5882" w14:textId="250F63C8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1BB36B30" w14:textId="5A73B2A4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21,278</w:t>
            </w:r>
          </w:p>
        </w:tc>
        <w:tc>
          <w:tcPr>
            <w:tcW w:w="1314" w:type="dxa"/>
            <w:vAlign w:val="bottom"/>
          </w:tcPr>
          <w:p w14:paraId="4D23E2DC" w14:textId="23992641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1,152,918</w:t>
            </w:r>
          </w:p>
        </w:tc>
      </w:tr>
      <w:tr w:rsidR="00ED31F9" w:rsidRPr="00ED31F9" w14:paraId="4F2C6DC8" w14:textId="77777777" w:rsidTr="00D24E91">
        <w:trPr>
          <w:cantSplit/>
          <w:trHeight w:val="117"/>
        </w:trPr>
        <w:tc>
          <w:tcPr>
            <w:tcW w:w="4228" w:type="dxa"/>
            <w:vAlign w:val="bottom"/>
          </w:tcPr>
          <w:p w14:paraId="73BBF671" w14:textId="77777777" w:rsidR="000E16BF" w:rsidRPr="00ED31F9" w:rsidRDefault="000E16BF" w:rsidP="000E16BF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314" w:type="dxa"/>
            <w:vAlign w:val="bottom"/>
          </w:tcPr>
          <w:p w14:paraId="0CEA4311" w14:textId="159802F0" w:rsidR="000E16BF" w:rsidRPr="00ED31F9" w:rsidRDefault="00BC6442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216</w:t>
            </w:r>
          </w:p>
        </w:tc>
        <w:tc>
          <w:tcPr>
            <w:tcW w:w="1314" w:type="dxa"/>
            <w:vAlign w:val="bottom"/>
          </w:tcPr>
          <w:p w14:paraId="121B99F4" w14:textId="6D7917BB" w:rsidR="000E16BF" w:rsidRPr="00ED31F9" w:rsidRDefault="00BC6442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7EDD0A6" w14:textId="2FA5C5B5" w:rsidR="000E16BF" w:rsidRPr="00ED31F9" w:rsidRDefault="00BC6442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14,443</w:t>
            </w:r>
          </w:p>
        </w:tc>
        <w:tc>
          <w:tcPr>
            <w:tcW w:w="1314" w:type="dxa"/>
            <w:vAlign w:val="bottom"/>
          </w:tcPr>
          <w:p w14:paraId="096A5430" w14:textId="6FCB834D" w:rsidR="000E16BF" w:rsidRPr="00ED31F9" w:rsidRDefault="00BC6442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40,659</w:t>
            </w:r>
          </w:p>
        </w:tc>
      </w:tr>
      <w:tr w:rsidR="00ED31F9" w:rsidRPr="00ED31F9" w14:paraId="3CD6D18B" w14:textId="77777777" w:rsidTr="00D24E91">
        <w:trPr>
          <w:cantSplit/>
          <w:trHeight w:val="117"/>
        </w:trPr>
        <w:tc>
          <w:tcPr>
            <w:tcW w:w="4228" w:type="dxa"/>
            <w:vAlign w:val="bottom"/>
          </w:tcPr>
          <w:p w14:paraId="767C8245" w14:textId="77777777" w:rsidR="000E16BF" w:rsidRPr="00ED31F9" w:rsidRDefault="000E16BF" w:rsidP="000E16BF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219E917F" w14:textId="1EE32E78" w:rsidR="000E16BF" w:rsidRPr="00ED31F9" w:rsidRDefault="00BC6442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(514)</w:t>
            </w:r>
          </w:p>
        </w:tc>
        <w:tc>
          <w:tcPr>
            <w:tcW w:w="1314" w:type="dxa"/>
            <w:vAlign w:val="bottom"/>
          </w:tcPr>
          <w:p w14:paraId="5B407580" w14:textId="0C7A80CC" w:rsidR="000E16BF" w:rsidRPr="00ED31F9" w:rsidRDefault="00BC6442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52E88A76" w14:textId="52ABC55C" w:rsidR="000E16BF" w:rsidRPr="00ED31F9" w:rsidRDefault="00BC6442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E14BE56" w14:textId="31AD797E" w:rsidR="000E16BF" w:rsidRPr="00ED31F9" w:rsidRDefault="00BC6442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(514)</w:t>
            </w:r>
          </w:p>
        </w:tc>
      </w:tr>
      <w:tr w:rsidR="00ED31F9" w:rsidRPr="00ED31F9" w14:paraId="7BDB031A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18319558" w14:textId="77777777" w:rsidR="000E16BF" w:rsidRPr="00ED31F9" w:rsidRDefault="000E16BF" w:rsidP="000E16BF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โอนเข้า (ออก)</w:t>
            </w:r>
          </w:p>
        </w:tc>
        <w:tc>
          <w:tcPr>
            <w:tcW w:w="1314" w:type="dxa"/>
            <w:vAlign w:val="bottom"/>
          </w:tcPr>
          <w:p w14:paraId="413B0E43" w14:textId="601DEA5A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8,280</w:t>
            </w:r>
          </w:p>
        </w:tc>
        <w:tc>
          <w:tcPr>
            <w:tcW w:w="1314" w:type="dxa"/>
            <w:vAlign w:val="bottom"/>
          </w:tcPr>
          <w:p w14:paraId="119EEA26" w14:textId="7E9BF468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8896410" w14:textId="53910C91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280)</w:t>
            </w:r>
          </w:p>
        </w:tc>
        <w:tc>
          <w:tcPr>
            <w:tcW w:w="1314" w:type="dxa"/>
            <w:vAlign w:val="bottom"/>
          </w:tcPr>
          <w:p w14:paraId="69D06C63" w14:textId="3FFC42E6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D31F9" w:rsidRPr="00ED31F9" w14:paraId="5AA7B6EB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1C13074A" w14:textId="300E3A1F" w:rsidR="000E16BF" w:rsidRPr="00ED31F9" w:rsidRDefault="002C4E65" w:rsidP="000E16BF">
            <w:pPr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210B6BB0" w14:textId="7DFAF0AC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1,126,194</w:t>
            </w:r>
          </w:p>
        </w:tc>
        <w:tc>
          <w:tcPr>
            <w:tcW w:w="1314" w:type="dxa"/>
            <w:vAlign w:val="bottom"/>
          </w:tcPr>
          <w:p w14:paraId="4E2F158E" w14:textId="113660BF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7F5AC186" w14:textId="676EA92B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441</w:t>
            </w:r>
          </w:p>
        </w:tc>
        <w:tc>
          <w:tcPr>
            <w:tcW w:w="1314" w:type="dxa"/>
            <w:vAlign w:val="bottom"/>
          </w:tcPr>
          <w:p w14:paraId="57BF22D2" w14:textId="2F2F9964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1,193,063</w:t>
            </w:r>
          </w:p>
        </w:tc>
      </w:tr>
      <w:tr w:rsidR="00ED31F9" w:rsidRPr="00ED31F9" w14:paraId="3A2B0DEA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6F212D09" w14:textId="77777777" w:rsidR="000E16BF" w:rsidRPr="00ED31F9" w:rsidRDefault="000E16BF" w:rsidP="000E16BF">
            <w:pPr>
              <w:ind w:left="72" w:right="-108" w:hanging="7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314" w:type="dxa"/>
            <w:vAlign w:val="bottom"/>
          </w:tcPr>
          <w:p w14:paraId="66C9A00A" w14:textId="777777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00D7D84" w14:textId="777777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009521A6" w14:textId="777777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43897F8" w14:textId="777777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76A6DE05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20C1A2F3" w14:textId="69AB1426" w:rsidR="000E16BF" w:rsidRPr="00ED31F9" w:rsidRDefault="000E16BF" w:rsidP="000E16BF">
            <w:pPr>
              <w:ind w:left="72" w:hanging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2C4E65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314" w:type="dxa"/>
            <w:vAlign w:val="bottom"/>
          </w:tcPr>
          <w:p w14:paraId="3F950F0E" w14:textId="3322A38A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734,885</w:t>
            </w:r>
          </w:p>
        </w:tc>
        <w:tc>
          <w:tcPr>
            <w:tcW w:w="1314" w:type="dxa"/>
            <w:vAlign w:val="bottom"/>
          </w:tcPr>
          <w:p w14:paraId="546F7090" w14:textId="52E8B8FA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31,493</w:t>
            </w:r>
          </w:p>
        </w:tc>
        <w:tc>
          <w:tcPr>
            <w:tcW w:w="1314" w:type="dxa"/>
            <w:vAlign w:val="bottom"/>
          </w:tcPr>
          <w:p w14:paraId="523E3468" w14:textId="450D327A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76D496E" w14:textId="26563C20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766,378</w:t>
            </w:r>
          </w:p>
        </w:tc>
      </w:tr>
      <w:tr w:rsidR="00ED31F9" w:rsidRPr="00ED31F9" w14:paraId="0115E560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7AA05695" w14:textId="77777777" w:rsidR="000E16BF" w:rsidRPr="00ED31F9" w:rsidRDefault="000E16BF" w:rsidP="000E16BF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ค่าตัดจำหน่ายสะสมส่วนที่ตัดจำหน่าย</w:t>
            </w:r>
          </w:p>
        </w:tc>
        <w:tc>
          <w:tcPr>
            <w:tcW w:w="1314" w:type="dxa"/>
            <w:vAlign w:val="bottom"/>
          </w:tcPr>
          <w:p w14:paraId="74267A34" w14:textId="554D6E3E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(1,662)</w:t>
            </w:r>
          </w:p>
        </w:tc>
        <w:tc>
          <w:tcPr>
            <w:tcW w:w="1314" w:type="dxa"/>
            <w:vAlign w:val="bottom"/>
          </w:tcPr>
          <w:p w14:paraId="032B0246" w14:textId="168B19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402E1C4" w14:textId="715CB502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D9BE7BC" w14:textId="0C98F235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(1,662)</w:t>
            </w:r>
          </w:p>
        </w:tc>
      </w:tr>
      <w:tr w:rsidR="00ED31F9" w:rsidRPr="00ED31F9" w14:paraId="5F9DBBE1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502A6CCE" w14:textId="77777777" w:rsidR="000E16BF" w:rsidRPr="00ED31F9" w:rsidRDefault="000E16BF" w:rsidP="000E16BF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14" w:type="dxa"/>
            <w:vAlign w:val="bottom"/>
          </w:tcPr>
          <w:p w14:paraId="069D01DE" w14:textId="531350B4" w:rsidR="000E16BF" w:rsidRPr="00ED31F9" w:rsidRDefault="000E16BF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111,259</w:t>
            </w:r>
          </w:p>
        </w:tc>
        <w:tc>
          <w:tcPr>
            <w:tcW w:w="1314" w:type="dxa"/>
            <w:vAlign w:val="bottom"/>
          </w:tcPr>
          <w:p w14:paraId="505D4BC2" w14:textId="270BDB24" w:rsidR="000E16BF" w:rsidRPr="00ED31F9" w:rsidRDefault="000E16BF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2,008</w:t>
            </w:r>
          </w:p>
        </w:tc>
        <w:tc>
          <w:tcPr>
            <w:tcW w:w="1314" w:type="dxa"/>
            <w:vAlign w:val="bottom"/>
          </w:tcPr>
          <w:p w14:paraId="26302E77" w14:textId="0CE2AE13" w:rsidR="000E16BF" w:rsidRPr="00ED31F9" w:rsidRDefault="000E16BF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1734EAB" w14:textId="6F3CD901" w:rsidR="000E16BF" w:rsidRPr="00ED31F9" w:rsidRDefault="000E16BF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113,267</w:t>
            </w:r>
          </w:p>
        </w:tc>
      </w:tr>
      <w:tr w:rsidR="00ED31F9" w:rsidRPr="00ED31F9" w14:paraId="744BEDBE" w14:textId="77777777" w:rsidTr="00D24E91">
        <w:trPr>
          <w:cantSplit/>
          <w:trHeight w:val="90"/>
        </w:trPr>
        <w:tc>
          <w:tcPr>
            <w:tcW w:w="4228" w:type="dxa"/>
            <w:vAlign w:val="bottom"/>
          </w:tcPr>
          <w:p w14:paraId="413D84B3" w14:textId="64134DAB" w:rsidR="000E16BF" w:rsidRPr="00ED31F9" w:rsidRDefault="000E16BF" w:rsidP="000E16BF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 ธันวาคม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="002C4E65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314" w:type="dxa"/>
            <w:vAlign w:val="bottom"/>
          </w:tcPr>
          <w:p w14:paraId="70189852" w14:textId="0C5DEDDB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844,482</w:t>
            </w:r>
          </w:p>
        </w:tc>
        <w:tc>
          <w:tcPr>
            <w:tcW w:w="1314" w:type="dxa"/>
            <w:vAlign w:val="bottom"/>
          </w:tcPr>
          <w:p w14:paraId="7A98850F" w14:textId="0A7AB305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33,501</w:t>
            </w:r>
          </w:p>
        </w:tc>
        <w:tc>
          <w:tcPr>
            <w:tcW w:w="1314" w:type="dxa"/>
            <w:vAlign w:val="bottom"/>
          </w:tcPr>
          <w:p w14:paraId="483599A5" w14:textId="20326CBB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B5418E5" w14:textId="49821853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877,983</w:t>
            </w:r>
          </w:p>
        </w:tc>
      </w:tr>
      <w:tr w:rsidR="00ED31F9" w:rsidRPr="00ED31F9" w14:paraId="4A12E17C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1FEC8916" w14:textId="77777777" w:rsidR="000E16BF" w:rsidRPr="00ED31F9" w:rsidRDefault="000E16BF" w:rsidP="000E16BF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ค่าตัดจำหน่ายสะสมส่วนที่ตัดจำหน่าย</w:t>
            </w:r>
          </w:p>
        </w:tc>
        <w:tc>
          <w:tcPr>
            <w:tcW w:w="1314" w:type="dxa"/>
            <w:vAlign w:val="bottom"/>
          </w:tcPr>
          <w:p w14:paraId="5053DC98" w14:textId="36492D18" w:rsidR="000E16BF" w:rsidRPr="00ED31F9" w:rsidRDefault="00BC6442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(514)</w:t>
            </w:r>
          </w:p>
        </w:tc>
        <w:tc>
          <w:tcPr>
            <w:tcW w:w="1314" w:type="dxa"/>
            <w:vAlign w:val="bottom"/>
          </w:tcPr>
          <w:p w14:paraId="3C4297A0" w14:textId="574100C5" w:rsidR="000E16BF" w:rsidRPr="00ED31F9" w:rsidRDefault="00BC6442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61BF97E2" w14:textId="73C75E34" w:rsidR="000E16BF" w:rsidRPr="00ED31F9" w:rsidRDefault="00BC6442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0E32B33D" w14:textId="4AEF3E97" w:rsidR="000E16BF" w:rsidRPr="00ED31F9" w:rsidRDefault="00BC6442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(514)</w:t>
            </w:r>
          </w:p>
        </w:tc>
      </w:tr>
      <w:tr w:rsidR="00ED31F9" w:rsidRPr="00ED31F9" w14:paraId="1052BC09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51611FF9" w14:textId="2099BB2B" w:rsidR="000E16BF" w:rsidRPr="00ED31F9" w:rsidRDefault="000E16BF" w:rsidP="000E16BF">
            <w:pPr>
              <w:ind w:left="72" w:right="-108" w:hanging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</w:t>
            </w:r>
            <w:r w:rsidR="0069453A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314" w:type="dxa"/>
            <w:vAlign w:val="bottom"/>
          </w:tcPr>
          <w:p w14:paraId="161469B4" w14:textId="1337B298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537</w:t>
            </w:r>
          </w:p>
        </w:tc>
        <w:tc>
          <w:tcPr>
            <w:tcW w:w="1314" w:type="dxa"/>
            <w:vAlign w:val="bottom"/>
          </w:tcPr>
          <w:p w14:paraId="2827D47E" w14:textId="73B9A092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629</w:t>
            </w:r>
          </w:p>
        </w:tc>
        <w:tc>
          <w:tcPr>
            <w:tcW w:w="1314" w:type="dxa"/>
            <w:vAlign w:val="bottom"/>
          </w:tcPr>
          <w:p w14:paraId="1B0F9ECC" w14:textId="10688FB9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14BB45A" w14:textId="7CE24B1D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55,166</w:t>
            </w:r>
          </w:p>
        </w:tc>
      </w:tr>
      <w:tr w:rsidR="00ED31F9" w:rsidRPr="00ED31F9" w14:paraId="2E4292B7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510468DB" w14:textId="79663C62" w:rsidR="000E16BF" w:rsidRPr="00ED31F9" w:rsidRDefault="002C4E65" w:rsidP="000E16BF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31376D41" w14:textId="3EF83CB2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898,505</w:t>
            </w:r>
          </w:p>
        </w:tc>
        <w:tc>
          <w:tcPr>
            <w:tcW w:w="1314" w:type="dxa"/>
            <w:vAlign w:val="bottom"/>
          </w:tcPr>
          <w:p w14:paraId="36672C55" w14:textId="1563132A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130</w:t>
            </w:r>
          </w:p>
        </w:tc>
        <w:tc>
          <w:tcPr>
            <w:tcW w:w="1314" w:type="dxa"/>
            <w:vAlign w:val="bottom"/>
          </w:tcPr>
          <w:p w14:paraId="2F1C8AED" w14:textId="1D34A0D3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750A7BF6" w14:textId="7BB65700" w:rsidR="000E16BF" w:rsidRPr="00ED31F9" w:rsidRDefault="00BC6442" w:rsidP="000E16B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932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635</w:t>
            </w:r>
          </w:p>
        </w:tc>
      </w:tr>
      <w:tr w:rsidR="00ED31F9" w:rsidRPr="00ED31F9" w14:paraId="5774F1D1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4B03442E" w14:textId="77777777" w:rsidR="000E16BF" w:rsidRPr="00ED31F9" w:rsidRDefault="000E16BF" w:rsidP="000E16BF">
            <w:pPr>
              <w:ind w:left="72" w:hanging="7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314" w:type="dxa"/>
            <w:vAlign w:val="bottom"/>
          </w:tcPr>
          <w:p w14:paraId="575B8069" w14:textId="777777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C5A24F8" w14:textId="777777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9491C5A" w14:textId="777777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4D19604" w14:textId="777777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37D3C9A7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3C6DBB03" w14:textId="2068584E" w:rsidR="000E16BF" w:rsidRPr="00ED31F9" w:rsidRDefault="000E16BF" w:rsidP="000E16BF">
            <w:pPr>
              <w:ind w:left="72" w:hanging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2C4E65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314" w:type="dxa"/>
            <w:vAlign w:val="bottom"/>
          </w:tcPr>
          <w:p w14:paraId="58AC44FE" w14:textId="49CDCEDD" w:rsidR="000E16BF" w:rsidRPr="00ED31F9" w:rsidRDefault="000E16BF" w:rsidP="000E16B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247,730</w:t>
            </w:r>
          </w:p>
        </w:tc>
        <w:tc>
          <w:tcPr>
            <w:tcW w:w="1314" w:type="dxa"/>
            <w:vAlign w:val="bottom"/>
          </w:tcPr>
          <w:p w14:paraId="63DFBB7C" w14:textId="7785D9E3" w:rsidR="000E16BF" w:rsidRPr="00ED31F9" w:rsidRDefault="000E16BF" w:rsidP="000E16B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5,927</w:t>
            </w:r>
          </w:p>
        </w:tc>
        <w:tc>
          <w:tcPr>
            <w:tcW w:w="1314" w:type="dxa"/>
            <w:vAlign w:val="bottom"/>
          </w:tcPr>
          <w:p w14:paraId="19285D84" w14:textId="6504BEFE" w:rsidR="000E16BF" w:rsidRPr="00ED31F9" w:rsidRDefault="000E16BF" w:rsidP="000E16B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21,278</w:t>
            </w:r>
          </w:p>
        </w:tc>
        <w:tc>
          <w:tcPr>
            <w:tcW w:w="1314" w:type="dxa"/>
            <w:vAlign w:val="bottom"/>
          </w:tcPr>
          <w:p w14:paraId="3C983FC9" w14:textId="021FF4E9" w:rsidR="000E16BF" w:rsidRPr="00ED31F9" w:rsidRDefault="000E16BF" w:rsidP="000E16B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274,935</w:t>
            </w:r>
          </w:p>
        </w:tc>
      </w:tr>
      <w:tr w:rsidR="00ED31F9" w:rsidRPr="00ED31F9" w14:paraId="76BFDB32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52EBD805" w14:textId="1D8399A8" w:rsidR="000E16BF" w:rsidRPr="00ED31F9" w:rsidRDefault="002C4E65" w:rsidP="000E16BF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3CCB152D" w14:textId="76E54A47" w:rsidR="000E16BF" w:rsidRPr="00ED31F9" w:rsidRDefault="00BC6442" w:rsidP="000E16B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227,689</w:t>
            </w:r>
          </w:p>
        </w:tc>
        <w:tc>
          <w:tcPr>
            <w:tcW w:w="1314" w:type="dxa"/>
            <w:vAlign w:val="bottom"/>
          </w:tcPr>
          <w:p w14:paraId="55F845A0" w14:textId="6C003FB6" w:rsidR="000E16BF" w:rsidRPr="00ED31F9" w:rsidRDefault="00BC6442" w:rsidP="000E16B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298</w:t>
            </w:r>
          </w:p>
        </w:tc>
        <w:tc>
          <w:tcPr>
            <w:tcW w:w="1314" w:type="dxa"/>
            <w:vAlign w:val="bottom"/>
          </w:tcPr>
          <w:p w14:paraId="3093E2A4" w14:textId="1FEDCDD3" w:rsidR="000E16BF" w:rsidRPr="00ED31F9" w:rsidRDefault="00BC6442" w:rsidP="000E16B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441</w:t>
            </w:r>
          </w:p>
        </w:tc>
        <w:tc>
          <w:tcPr>
            <w:tcW w:w="1314" w:type="dxa"/>
            <w:vAlign w:val="bottom"/>
          </w:tcPr>
          <w:p w14:paraId="346A8D6A" w14:textId="4A45BD83" w:rsidR="000E16BF" w:rsidRPr="00ED31F9" w:rsidRDefault="00BC6442" w:rsidP="000E16B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260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428</w:t>
            </w:r>
          </w:p>
        </w:tc>
      </w:tr>
      <w:tr w:rsidR="00ED31F9" w:rsidRPr="00ED31F9" w14:paraId="5A7E2F66" w14:textId="77777777" w:rsidTr="00D24E91">
        <w:trPr>
          <w:cantSplit/>
          <w:trHeight w:val="99"/>
        </w:trPr>
        <w:tc>
          <w:tcPr>
            <w:tcW w:w="4228" w:type="dxa"/>
            <w:vAlign w:val="bottom"/>
          </w:tcPr>
          <w:p w14:paraId="3948F624" w14:textId="4770F8FC" w:rsidR="000E16BF" w:rsidRPr="00ED31F9" w:rsidRDefault="000E16BF" w:rsidP="000E16BF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ค่าตัดจำหน่ายสำหรับ</w:t>
            </w:r>
            <w:r w:rsidR="002C4E65"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งวดหกเดือนสิ้นสุดวันที่</w:t>
            </w:r>
          </w:p>
        </w:tc>
        <w:tc>
          <w:tcPr>
            <w:tcW w:w="1314" w:type="dxa"/>
            <w:vAlign w:val="bottom"/>
          </w:tcPr>
          <w:p w14:paraId="3F1788FD" w14:textId="777777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04EF1773" w14:textId="777777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3633978" w14:textId="777777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0A08E40" w14:textId="777777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4B1FE963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35ED4987" w14:textId="023CA213" w:rsidR="000E16BF" w:rsidRPr="00ED31F9" w:rsidRDefault="002C4E65" w:rsidP="000E16BF">
            <w:pPr>
              <w:ind w:left="72" w:hanging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314" w:type="dxa"/>
            <w:vAlign w:val="bottom"/>
          </w:tcPr>
          <w:p w14:paraId="6B2A81FA" w14:textId="77777777" w:rsidR="000E16BF" w:rsidRPr="00ED31F9" w:rsidRDefault="000E16BF" w:rsidP="000E16BF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8C94E07" w14:textId="77777777" w:rsidR="000E16BF" w:rsidRPr="00ED31F9" w:rsidRDefault="000E16BF" w:rsidP="000E16BF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3DC34646" w14:textId="77777777" w:rsidR="000E16BF" w:rsidRPr="00ED31F9" w:rsidRDefault="000E16BF" w:rsidP="000E16BF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076BBC35" w14:textId="4C07D9C4" w:rsidR="000E16BF" w:rsidRPr="00ED31F9" w:rsidRDefault="002C4E65" w:rsidP="000E16B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391</w:t>
            </w:r>
          </w:p>
        </w:tc>
      </w:tr>
      <w:tr w:rsidR="00ED31F9" w:rsidRPr="00ED31F9" w14:paraId="494BBF27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22495448" w14:textId="63D00142" w:rsidR="000E16BF" w:rsidRPr="00ED31F9" w:rsidRDefault="002C4E65" w:rsidP="000E16BF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72331569" w14:textId="77777777" w:rsidR="000E16BF" w:rsidRPr="00ED31F9" w:rsidRDefault="000E16BF" w:rsidP="000E16BF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CC95362" w14:textId="77777777" w:rsidR="000E16BF" w:rsidRPr="00ED31F9" w:rsidRDefault="000E16BF" w:rsidP="000E16BF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290A25B" w14:textId="77777777" w:rsidR="000E16BF" w:rsidRPr="00ED31F9" w:rsidRDefault="000E16BF" w:rsidP="000E16BF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1B14909" w14:textId="7F0A220A" w:rsidR="000E16BF" w:rsidRPr="00ED31F9" w:rsidRDefault="00BC6442" w:rsidP="000E16B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55,166</w:t>
            </w:r>
          </w:p>
        </w:tc>
      </w:tr>
      <w:tr w:rsidR="00ED31F9" w:rsidRPr="00ED31F9" w14:paraId="0545A1B5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79F10FAF" w14:textId="77777777" w:rsidR="000E16BF" w:rsidRPr="00ED31F9" w:rsidRDefault="000E16BF" w:rsidP="000E16BF">
            <w:pPr>
              <w:ind w:right="-161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อายุตัดจำหน่ายคงเหลือ (ปี)</w:t>
            </w:r>
          </w:p>
        </w:tc>
        <w:tc>
          <w:tcPr>
            <w:tcW w:w="1314" w:type="dxa"/>
            <w:vAlign w:val="bottom"/>
          </w:tcPr>
          <w:p w14:paraId="2FF3A895" w14:textId="4968A28B" w:rsidR="000E16BF" w:rsidRPr="00ED31F9" w:rsidRDefault="00BC6442" w:rsidP="000E16BF">
            <w:pPr>
              <w:pBdr>
                <w:bottom w:val="doub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="00F62B9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  <w:r w:rsidR="00F62B9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314" w:type="dxa"/>
            <w:vAlign w:val="bottom"/>
          </w:tcPr>
          <w:p w14:paraId="31972748" w14:textId="2D0C1FEF" w:rsidR="000E16BF" w:rsidRPr="00ED31F9" w:rsidRDefault="00BC6442" w:rsidP="000E16BF">
            <w:pPr>
              <w:pBdr>
                <w:bottom w:val="doub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</w:t>
            </w:r>
            <w:r w:rsidR="00F62B9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</w:t>
            </w:r>
            <w:r w:rsidR="00F62B9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F62B95">
              <w:rPr>
                <w:rFonts w:ascii="Angsana New" w:hAnsi="Angsana New"/>
                <w:sz w:val="28"/>
                <w:szCs w:val="28"/>
                <w:lang w:val="en-US"/>
              </w:rPr>
              <w:t xml:space="preserve">6,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1314" w:type="dxa"/>
            <w:vAlign w:val="bottom"/>
          </w:tcPr>
          <w:p w14:paraId="0ECAD61E" w14:textId="69BD234A" w:rsidR="000E16BF" w:rsidRPr="00ED31F9" w:rsidRDefault="00B10207" w:rsidP="000E16BF">
            <w:pPr>
              <w:pBdr>
                <w:bottom w:val="doub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684F207" w14:textId="77777777" w:rsidR="000E16BF" w:rsidRPr="00ED31F9" w:rsidRDefault="000E16BF" w:rsidP="000E16BF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</w:tbl>
    <w:p w14:paraId="5B5941D8" w14:textId="3834CA1D" w:rsidR="00A565C9" w:rsidRPr="00ED31F9" w:rsidRDefault="00D917D6" w:rsidP="00887B8A">
      <w:pPr>
        <w:tabs>
          <w:tab w:val="left" w:pos="1440"/>
        </w:tabs>
        <w:spacing w:before="240" w:after="120"/>
        <w:ind w:left="562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="002C4E65" w:rsidRPr="00ED31F9">
        <w:rPr>
          <w:rFonts w:ascii="Angsana New" w:hAnsi="Angsana New"/>
          <w:sz w:val="32"/>
          <w:szCs w:val="32"/>
          <w:lang w:val="en-US"/>
        </w:rPr>
        <w:t>30</w:t>
      </w:r>
      <w:r w:rsidR="002C4E65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2C4E65" w:rsidRPr="00ED31F9">
        <w:rPr>
          <w:rFonts w:ascii="Angsana New" w:hAnsi="Angsana New"/>
          <w:sz w:val="32"/>
          <w:szCs w:val="32"/>
          <w:lang w:val="en-US"/>
        </w:rPr>
        <w:t>2565</w:t>
      </w:r>
      <w:r w:rsidR="002C4E65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Pr="00ED31F9">
        <w:rPr>
          <w:rFonts w:ascii="Angsana New" w:hAnsi="Angsana New"/>
          <w:sz w:val="32"/>
          <w:szCs w:val="32"/>
          <w:lang w:val="en-US"/>
        </w:rPr>
        <w:t>31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ธันวาคม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565C9" w:rsidRPr="00ED31F9">
        <w:rPr>
          <w:rFonts w:ascii="Angsana New" w:hAnsi="Angsana New"/>
          <w:sz w:val="32"/>
          <w:szCs w:val="32"/>
          <w:cs/>
          <w:lang w:val="en-US"/>
        </w:rPr>
        <w:t>ธนาคารฯมี</w:t>
      </w:r>
      <w:r w:rsidR="007B677D">
        <w:rPr>
          <w:rFonts w:ascii="Angsana New" w:hAnsi="Angsana New" w:hint="cs"/>
          <w:sz w:val="32"/>
          <w:szCs w:val="32"/>
          <w:cs/>
          <w:lang w:val="en-US"/>
        </w:rPr>
        <w:t>สินทรัพย์ไม่มีตัวตน</w:t>
      </w:r>
      <w:r w:rsidR="00A565C9" w:rsidRPr="00ED31F9">
        <w:rPr>
          <w:rFonts w:ascii="Angsana New" w:hAnsi="Angsana New"/>
          <w:sz w:val="32"/>
          <w:szCs w:val="32"/>
          <w:cs/>
          <w:lang w:val="en-US"/>
        </w:rPr>
        <w:t>จำนวนหนึ่ง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565C9" w:rsidRPr="00ED31F9">
        <w:rPr>
          <w:rFonts w:ascii="Angsana New" w:hAnsi="Angsana New"/>
          <w:sz w:val="32"/>
          <w:szCs w:val="32"/>
          <w:cs/>
          <w:lang w:val="en-US"/>
        </w:rPr>
        <w:t>ซึ่งตัด</w:t>
      </w:r>
      <w:r w:rsidR="007B677D">
        <w:rPr>
          <w:rFonts w:ascii="Angsana New" w:hAnsi="Angsana New" w:hint="cs"/>
          <w:sz w:val="32"/>
          <w:szCs w:val="32"/>
          <w:cs/>
          <w:lang w:val="en-US"/>
        </w:rPr>
        <w:t xml:space="preserve">            </w:t>
      </w:r>
      <w:r w:rsidR="00A565C9" w:rsidRPr="00ED31F9">
        <w:rPr>
          <w:rFonts w:ascii="Angsana New" w:hAnsi="Angsana New"/>
          <w:sz w:val="32"/>
          <w:szCs w:val="32"/>
          <w:cs/>
          <w:lang w:val="en-US"/>
        </w:rPr>
        <w:t>ค่าตัดจำหน่ายหมดแล้วแต่ยังใช้งานอยู่ โดยมีราคาทุนเดิมก่อนหักค่าตัดจำหน่ายสะสมเป็นจำนวน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DB1794" w:rsidRPr="00ED31F9">
        <w:rPr>
          <w:rFonts w:ascii="Angsana New" w:hAnsi="Angsana New"/>
          <w:sz w:val="32"/>
          <w:szCs w:val="32"/>
          <w:lang w:val="en-US"/>
        </w:rPr>
        <w:t>599</w:t>
      </w:r>
      <w:r w:rsidR="00624FB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7B677D">
        <w:rPr>
          <w:rFonts w:ascii="Angsana New" w:hAnsi="Angsana New" w:hint="cs"/>
          <w:sz w:val="32"/>
          <w:szCs w:val="32"/>
          <w:cs/>
          <w:lang w:val="en-US"/>
        </w:rPr>
        <w:t xml:space="preserve">      </w:t>
      </w:r>
      <w:r w:rsidR="00A565C9" w:rsidRPr="00ED31F9">
        <w:rPr>
          <w:rFonts w:ascii="Angsana New" w:hAnsi="Angsana New"/>
          <w:sz w:val="32"/>
          <w:szCs w:val="32"/>
          <w:cs/>
          <w:lang w:val="en-US"/>
        </w:rPr>
        <w:t>ล้านบาท แล</w:t>
      </w:r>
      <w:r w:rsidR="00A565C9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ะ </w:t>
      </w:r>
      <w:r w:rsidR="00661521">
        <w:rPr>
          <w:rFonts w:ascii="Angsana New" w:hAnsi="Angsana New"/>
          <w:sz w:val="32"/>
          <w:szCs w:val="32"/>
          <w:lang w:val="en-US"/>
        </w:rPr>
        <w:t>576</w:t>
      </w:r>
      <w:r w:rsidR="002C4E65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565C9" w:rsidRPr="00ED31F9">
        <w:rPr>
          <w:rFonts w:ascii="Angsana New" w:hAnsi="Angsana New"/>
          <w:sz w:val="32"/>
          <w:szCs w:val="32"/>
          <w:cs/>
          <w:lang w:val="en-US"/>
        </w:rPr>
        <w:t>ล้านบาท ตามลำดับ</w:t>
      </w:r>
    </w:p>
    <w:p w14:paraId="3E68CFEF" w14:textId="77777777" w:rsidR="0069453A" w:rsidRPr="00ED31F9" w:rsidRDefault="0069453A" w:rsidP="00A565C9">
      <w:pPr>
        <w:tabs>
          <w:tab w:val="left" w:pos="1440"/>
        </w:tabs>
        <w:spacing w:before="120" w:after="12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0A3FD1F1" w14:textId="762CB608" w:rsidR="00D04668" w:rsidRPr="00ED31F9" w:rsidRDefault="00910FF2" w:rsidP="00DF31E3">
      <w:pPr>
        <w:pStyle w:val="Heading1"/>
        <w:numPr>
          <w:ilvl w:val="0"/>
          <w:numId w:val="12"/>
        </w:numPr>
        <w:spacing w:after="120"/>
        <w:ind w:left="562" w:hanging="562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34" w:name="_Toc112067151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สินทรัพย์</w:t>
      </w:r>
      <w:r w:rsidR="00AC3B4D"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>/หนี้สิน</w:t>
      </w:r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>ภาษีเงินได้รอตัดบัญชีและภาษีเงินได้</w:t>
      </w:r>
      <w:bookmarkEnd w:id="34"/>
    </w:p>
    <w:p w14:paraId="4D65AF31" w14:textId="30C284A3" w:rsidR="002329FD" w:rsidRPr="00ED31F9" w:rsidRDefault="007F7D44" w:rsidP="00DF31E3">
      <w:pPr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5</w:t>
      </w:r>
      <w:r w:rsidR="002A43CE" w:rsidRPr="00ED31F9">
        <w:rPr>
          <w:rFonts w:ascii="Angsana New" w:hAnsi="Angsana New" w:hint="cs"/>
          <w:b/>
          <w:bCs/>
          <w:sz w:val="32"/>
          <w:szCs w:val="32"/>
          <w:lang w:val="en-US"/>
        </w:rPr>
        <w:t xml:space="preserve">.1 </w:t>
      </w:r>
      <w:r w:rsidR="002A43CE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2329FD" w:rsidRPr="00ED31F9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AC3B4D" w:rsidRPr="00ED31F9">
        <w:rPr>
          <w:rFonts w:ascii="Angsana New" w:hAnsi="Angsana New" w:hint="cs"/>
          <w:b/>
          <w:bCs/>
          <w:sz w:val="32"/>
          <w:szCs w:val="32"/>
          <w:cs/>
        </w:rPr>
        <w:t>/หนี้สิน</w:t>
      </w:r>
      <w:r w:rsidR="002329FD" w:rsidRPr="00ED31F9">
        <w:rPr>
          <w:rFonts w:ascii="Angsana New" w:hAnsi="Angsana New" w:hint="cs"/>
          <w:b/>
          <w:bCs/>
          <w:sz w:val="32"/>
          <w:szCs w:val="32"/>
          <w:cs/>
        </w:rPr>
        <w:t>ภาษีเงินได้รอตัดบัญชี</w:t>
      </w:r>
    </w:p>
    <w:p w14:paraId="50FEBDD2" w14:textId="77777777" w:rsidR="002329FD" w:rsidRPr="00ED31F9" w:rsidRDefault="002329FD" w:rsidP="00DF31E3">
      <w:pPr>
        <w:tabs>
          <w:tab w:val="left" w:pos="1440"/>
        </w:tabs>
        <w:spacing w:before="120"/>
        <w:ind w:left="562" w:hanging="562"/>
        <w:jc w:val="thaiDistribute"/>
        <w:rPr>
          <w:rFonts w:ascii="Angsana New" w:hAnsi="Angsana New"/>
          <w:sz w:val="2"/>
          <w:szCs w:val="2"/>
          <w:cs/>
        </w:rPr>
      </w:pPr>
      <w:r w:rsidRPr="00ED31F9">
        <w:rPr>
          <w:rFonts w:ascii="Angsana New" w:hAnsi="Angsana New" w:hint="cs"/>
          <w:sz w:val="32"/>
          <w:szCs w:val="32"/>
          <w:lang w:val="en-US"/>
        </w:rPr>
        <w:tab/>
      </w:r>
      <w:r w:rsidRPr="00ED31F9">
        <w:rPr>
          <w:rFonts w:ascii="Angsana New" w:hAnsi="Angsana New" w:hint="cs"/>
          <w:sz w:val="32"/>
          <w:szCs w:val="32"/>
          <w:cs/>
        </w:rPr>
        <w:t>ส่วนประกอบของสินทรัพย์</w:t>
      </w:r>
      <w:r w:rsidR="00AC3B4D" w:rsidRPr="00ED31F9">
        <w:rPr>
          <w:rFonts w:ascii="Angsana New" w:hAnsi="Angsana New" w:hint="cs"/>
          <w:sz w:val="32"/>
          <w:szCs w:val="32"/>
          <w:cs/>
        </w:rPr>
        <w:t>/หนี้สิน</w:t>
      </w:r>
      <w:r w:rsidRPr="00ED31F9">
        <w:rPr>
          <w:rFonts w:ascii="Angsana New" w:hAnsi="Angsana New" w:hint="cs"/>
          <w:sz w:val="32"/>
          <w:szCs w:val="32"/>
          <w:cs/>
        </w:rPr>
        <w:t>ภาษีเงินได้รอตัดบัญชี ประกอบด้วยภาษีเงินได้รอตัดบัญชีที่เกิดจากรายการดังต่อไปนี้</w:t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17"/>
        <w:gridCol w:w="1317"/>
        <w:gridCol w:w="1317"/>
        <w:gridCol w:w="1317"/>
      </w:tblGrid>
      <w:tr w:rsidR="00ED31F9" w:rsidRPr="00ED31F9" w14:paraId="3C5E6197" w14:textId="77777777" w:rsidTr="00D24E91">
        <w:trPr>
          <w:cantSplit/>
          <w:tblHeader/>
        </w:trPr>
        <w:tc>
          <w:tcPr>
            <w:tcW w:w="9318" w:type="dxa"/>
            <w:gridSpan w:val="5"/>
            <w:vAlign w:val="bottom"/>
          </w:tcPr>
          <w:p w14:paraId="57C50504" w14:textId="77777777" w:rsidR="00400BA3" w:rsidRPr="00ED31F9" w:rsidRDefault="00400BA3" w:rsidP="00DF31E3">
            <w:pPr>
              <w:tabs>
                <w:tab w:val="left" w:pos="900"/>
                <w:tab w:val="left" w:pos="9078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ED31F9" w:rsidRPr="00ED31F9" w14:paraId="04F272DD" w14:textId="77777777" w:rsidTr="009F0358">
        <w:trPr>
          <w:cantSplit/>
          <w:tblHeader/>
        </w:trPr>
        <w:tc>
          <w:tcPr>
            <w:tcW w:w="4050" w:type="dxa"/>
            <w:vAlign w:val="bottom"/>
          </w:tcPr>
          <w:p w14:paraId="0BD2B05B" w14:textId="77777777" w:rsidR="002C4E65" w:rsidRPr="00ED31F9" w:rsidRDefault="002C4E65" w:rsidP="002C4E65">
            <w:pPr>
              <w:tabs>
                <w:tab w:val="left" w:pos="126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799EB901" w14:textId="1C01C45F" w:rsidR="002C4E65" w:rsidRPr="00ED31F9" w:rsidRDefault="002C4E65" w:rsidP="002C4E65">
            <w:pP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317" w:type="dxa"/>
            <w:vAlign w:val="bottom"/>
          </w:tcPr>
          <w:p w14:paraId="2CC44603" w14:textId="49B3C9A8" w:rsidR="002C4E65" w:rsidRPr="00ED31F9" w:rsidRDefault="002C4E65" w:rsidP="002C4E65">
            <w:pP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634" w:type="dxa"/>
            <w:gridSpan w:val="2"/>
            <w:vAlign w:val="bottom"/>
          </w:tcPr>
          <w:p w14:paraId="2D4D2E35" w14:textId="325621D7" w:rsidR="002C4E65" w:rsidRPr="00ED31F9" w:rsidRDefault="002C4E65" w:rsidP="002C4E6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ส่วนเปลี่ยนแปลงภาษีเงินได้   รอตัดบัญชี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336DCCA2" w14:textId="77777777" w:rsidTr="00D24E91">
        <w:trPr>
          <w:cantSplit/>
          <w:tblHeader/>
        </w:trPr>
        <w:tc>
          <w:tcPr>
            <w:tcW w:w="4050" w:type="dxa"/>
            <w:vAlign w:val="bottom"/>
          </w:tcPr>
          <w:p w14:paraId="642D2B76" w14:textId="77777777" w:rsidR="002C4E65" w:rsidRPr="00ED31F9" w:rsidRDefault="002C4E65" w:rsidP="002C4E65">
            <w:pPr>
              <w:tabs>
                <w:tab w:val="left" w:pos="126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33E945A4" w14:textId="654E4337" w:rsidR="002C4E65" w:rsidRPr="00ED31F9" w:rsidRDefault="002C4E65" w:rsidP="002C4E65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1317" w:type="dxa"/>
            <w:vAlign w:val="bottom"/>
          </w:tcPr>
          <w:p w14:paraId="172178CD" w14:textId="2F6A24EC" w:rsidR="002C4E65" w:rsidRPr="00ED31F9" w:rsidRDefault="002C4E65" w:rsidP="002C4E65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2564</w:t>
            </w:r>
          </w:p>
        </w:tc>
        <w:tc>
          <w:tcPr>
            <w:tcW w:w="1317" w:type="dxa"/>
            <w:vAlign w:val="bottom"/>
          </w:tcPr>
          <w:p w14:paraId="7A240A3D" w14:textId="09E197AB" w:rsidR="002C4E65" w:rsidRPr="00ED31F9" w:rsidRDefault="002C4E65" w:rsidP="002C4E65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1317" w:type="dxa"/>
            <w:vAlign w:val="bottom"/>
          </w:tcPr>
          <w:p w14:paraId="53A9C816" w14:textId="1EE5A1CD" w:rsidR="002C4E65" w:rsidRPr="00ED31F9" w:rsidRDefault="002C4E65" w:rsidP="002C4E65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2564</w:t>
            </w:r>
          </w:p>
        </w:tc>
      </w:tr>
      <w:tr w:rsidR="00ED31F9" w:rsidRPr="00ED31F9" w14:paraId="63262FB9" w14:textId="77777777" w:rsidTr="00D24E91">
        <w:trPr>
          <w:cantSplit/>
        </w:trPr>
        <w:tc>
          <w:tcPr>
            <w:tcW w:w="4050" w:type="dxa"/>
            <w:vAlign w:val="bottom"/>
          </w:tcPr>
          <w:p w14:paraId="1650381F" w14:textId="77777777" w:rsidR="002C4E65" w:rsidRPr="00ED31F9" w:rsidRDefault="002C4E65" w:rsidP="002C4E65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สินทรัพย์ (หนี้สิน) ภาษีเงินได้รอตัดบัญชีที่เกิดจาก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1E85CBDD" w14:textId="77777777" w:rsidR="002C4E65" w:rsidRPr="00ED31F9" w:rsidRDefault="002C4E65" w:rsidP="002C4E65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DEAA585" w14:textId="77777777" w:rsidR="002C4E65" w:rsidRPr="00ED31F9" w:rsidRDefault="002C4E65" w:rsidP="002C4E65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DDC96AF" w14:textId="77777777" w:rsidR="002C4E65" w:rsidRPr="00ED31F9" w:rsidRDefault="002C4E65" w:rsidP="002C4E65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28DC0B2" w14:textId="77777777" w:rsidR="002C4E65" w:rsidRPr="00ED31F9" w:rsidRDefault="002C4E65" w:rsidP="002C4E65">
            <w:pPr>
              <w:tabs>
                <w:tab w:val="decimal" w:pos="1014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38398BE4" w14:textId="77777777" w:rsidTr="00D24E91">
        <w:trPr>
          <w:cantSplit/>
        </w:trPr>
        <w:tc>
          <w:tcPr>
            <w:tcW w:w="4050" w:type="dxa"/>
            <w:vAlign w:val="bottom"/>
          </w:tcPr>
          <w:p w14:paraId="4B01BBDA" w14:textId="77777777" w:rsidR="00737AD1" w:rsidRPr="00ED31F9" w:rsidRDefault="00737AD1" w:rsidP="00737AD1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17" w:type="dxa"/>
            <w:vAlign w:val="bottom"/>
          </w:tcPr>
          <w:p w14:paraId="1C906666" w14:textId="2DB1837A" w:rsidR="00737AD1" w:rsidRPr="00ED31F9" w:rsidRDefault="009950FD" w:rsidP="00737AD1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76</w:t>
            </w:r>
            <w:r w:rsidR="00764539" w:rsidRPr="00ED31F9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,3</w:t>
            </w:r>
            <w:r w:rsidR="00764539" w:rsidRPr="00ED31F9">
              <w:rPr>
                <w:rFonts w:ascii="Angsana New" w:hAnsi="Angsana New"/>
                <w:sz w:val="28"/>
                <w:szCs w:val="28"/>
                <w:lang w:val="en-US"/>
              </w:rPr>
              <w:t>22</w:t>
            </w:r>
          </w:p>
        </w:tc>
        <w:tc>
          <w:tcPr>
            <w:tcW w:w="1317" w:type="dxa"/>
            <w:vAlign w:val="bottom"/>
          </w:tcPr>
          <w:p w14:paraId="6AB5267A" w14:textId="1733D2A5" w:rsidR="00737AD1" w:rsidRPr="00ED31F9" w:rsidRDefault="00737AD1" w:rsidP="00737AD1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480,587</w:t>
            </w:r>
          </w:p>
        </w:tc>
        <w:tc>
          <w:tcPr>
            <w:tcW w:w="1317" w:type="dxa"/>
            <w:vAlign w:val="bottom"/>
          </w:tcPr>
          <w:p w14:paraId="429204D7" w14:textId="5DF7E9B1" w:rsidR="00737AD1" w:rsidRPr="00ED31F9" w:rsidRDefault="009950FD" w:rsidP="00737AD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28</w:t>
            </w:r>
            <w:r w:rsidR="00764539" w:rsidRPr="00ED31F9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764539" w:rsidRPr="00ED31F9">
              <w:rPr>
                <w:rFonts w:ascii="Angsana New" w:hAnsi="Angsana New"/>
                <w:sz w:val="28"/>
                <w:szCs w:val="28"/>
                <w:lang w:val="en-US"/>
              </w:rPr>
              <w:t>735</w:t>
            </w:r>
          </w:p>
        </w:tc>
        <w:tc>
          <w:tcPr>
            <w:tcW w:w="1317" w:type="dxa"/>
            <w:vAlign w:val="bottom"/>
          </w:tcPr>
          <w:p w14:paraId="76D082DF" w14:textId="45685B6D" w:rsidR="00737AD1" w:rsidRPr="00ED31F9" w:rsidRDefault="00737AD1" w:rsidP="00737AD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117,531</w:t>
            </w:r>
          </w:p>
        </w:tc>
      </w:tr>
      <w:tr w:rsidR="00ED31F9" w:rsidRPr="00ED31F9" w14:paraId="70446950" w14:textId="77777777" w:rsidTr="00D24E91">
        <w:trPr>
          <w:cantSplit/>
        </w:trPr>
        <w:tc>
          <w:tcPr>
            <w:tcW w:w="4050" w:type="dxa"/>
            <w:vAlign w:val="bottom"/>
          </w:tcPr>
          <w:p w14:paraId="12B86C71" w14:textId="77777777" w:rsidR="00737AD1" w:rsidRPr="00ED31F9" w:rsidRDefault="00737AD1" w:rsidP="00737AD1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17" w:type="dxa"/>
            <w:vAlign w:val="bottom"/>
          </w:tcPr>
          <w:p w14:paraId="4824F0E2" w14:textId="7482EFDA" w:rsidR="00737AD1" w:rsidRPr="00ED31F9" w:rsidRDefault="009950FD" w:rsidP="00737AD1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453,861</w:t>
            </w:r>
          </w:p>
        </w:tc>
        <w:tc>
          <w:tcPr>
            <w:tcW w:w="1317" w:type="dxa"/>
            <w:vAlign w:val="bottom"/>
          </w:tcPr>
          <w:p w14:paraId="4C39F308" w14:textId="305AB5FD" w:rsidR="00737AD1" w:rsidRPr="00ED31F9" w:rsidRDefault="00737AD1" w:rsidP="00737AD1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449,348</w:t>
            </w:r>
          </w:p>
        </w:tc>
        <w:tc>
          <w:tcPr>
            <w:tcW w:w="1317" w:type="dxa"/>
            <w:vAlign w:val="bottom"/>
          </w:tcPr>
          <w:p w14:paraId="662D4715" w14:textId="2D21C751" w:rsidR="00737AD1" w:rsidRPr="00ED31F9" w:rsidRDefault="009950FD" w:rsidP="00737AD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4,513</w:t>
            </w:r>
          </w:p>
        </w:tc>
        <w:tc>
          <w:tcPr>
            <w:tcW w:w="1317" w:type="dxa"/>
            <w:vAlign w:val="bottom"/>
          </w:tcPr>
          <w:p w14:paraId="720CCDE9" w14:textId="4F8830E0" w:rsidR="00737AD1" w:rsidRPr="00ED31F9" w:rsidRDefault="00737AD1" w:rsidP="00737AD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69,170</w:t>
            </w:r>
          </w:p>
        </w:tc>
      </w:tr>
      <w:tr w:rsidR="00ED31F9" w:rsidRPr="00ED31F9" w14:paraId="1EE9BB15" w14:textId="77777777" w:rsidTr="00D24E91">
        <w:trPr>
          <w:cantSplit/>
        </w:trPr>
        <w:tc>
          <w:tcPr>
            <w:tcW w:w="4050" w:type="dxa"/>
            <w:vAlign w:val="bottom"/>
          </w:tcPr>
          <w:p w14:paraId="0B892411" w14:textId="77777777" w:rsidR="00737AD1" w:rsidRPr="00ED31F9" w:rsidRDefault="00737AD1" w:rsidP="00737AD1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ทรัพย์สินรอการขาย</w:t>
            </w:r>
          </w:p>
        </w:tc>
        <w:tc>
          <w:tcPr>
            <w:tcW w:w="1317" w:type="dxa"/>
            <w:vAlign w:val="bottom"/>
          </w:tcPr>
          <w:p w14:paraId="27395959" w14:textId="62DA607D" w:rsidR="00737AD1" w:rsidRPr="00ED31F9" w:rsidRDefault="009950FD" w:rsidP="00737AD1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532</w:t>
            </w:r>
          </w:p>
        </w:tc>
        <w:tc>
          <w:tcPr>
            <w:tcW w:w="1317" w:type="dxa"/>
            <w:vAlign w:val="bottom"/>
          </w:tcPr>
          <w:p w14:paraId="5E257582" w14:textId="7E1DDA29" w:rsidR="00737AD1" w:rsidRPr="00ED31F9" w:rsidRDefault="00737AD1" w:rsidP="00737AD1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532</w:t>
            </w:r>
          </w:p>
        </w:tc>
        <w:tc>
          <w:tcPr>
            <w:tcW w:w="1317" w:type="dxa"/>
            <w:vAlign w:val="bottom"/>
          </w:tcPr>
          <w:p w14:paraId="5E19F5AF" w14:textId="03E83922" w:rsidR="00737AD1" w:rsidRPr="00ED31F9" w:rsidRDefault="009950FD" w:rsidP="00737AD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7" w:type="dxa"/>
            <w:vAlign w:val="bottom"/>
          </w:tcPr>
          <w:p w14:paraId="24F32546" w14:textId="36C7D7C5" w:rsidR="00737AD1" w:rsidRPr="00ED31F9" w:rsidRDefault="00737AD1" w:rsidP="00737AD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192</w:t>
            </w:r>
          </w:p>
        </w:tc>
      </w:tr>
      <w:tr w:rsidR="00ED31F9" w:rsidRPr="00ED31F9" w14:paraId="0CF48BCE" w14:textId="77777777" w:rsidTr="00D24E91">
        <w:trPr>
          <w:cantSplit/>
        </w:trPr>
        <w:tc>
          <w:tcPr>
            <w:tcW w:w="4050" w:type="dxa"/>
            <w:vAlign w:val="bottom"/>
          </w:tcPr>
          <w:p w14:paraId="07BAE781" w14:textId="77777777" w:rsidR="00737AD1" w:rsidRPr="00ED31F9" w:rsidRDefault="00737AD1" w:rsidP="00737AD1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317" w:type="dxa"/>
            <w:vAlign w:val="bottom"/>
          </w:tcPr>
          <w:p w14:paraId="284FEF4B" w14:textId="2A4EC2E7" w:rsidR="00737AD1" w:rsidRPr="00ED31F9" w:rsidRDefault="009950FD" w:rsidP="00737AD1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8,072</w:t>
            </w:r>
          </w:p>
        </w:tc>
        <w:tc>
          <w:tcPr>
            <w:tcW w:w="1317" w:type="dxa"/>
            <w:vAlign w:val="bottom"/>
          </w:tcPr>
          <w:p w14:paraId="1D9BE943" w14:textId="7F3E1C4E" w:rsidR="00737AD1" w:rsidRPr="00ED31F9" w:rsidRDefault="00737AD1" w:rsidP="00737AD1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7,845</w:t>
            </w:r>
          </w:p>
        </w:tc>
        <w:tc>
          <w:tcPr>
            <w:tcW w:w="1317" w:type="dxa"/>
            <w:vAlign w:val="bottom"/>
          </w:tcPr>
          <w:p w14:paraId="01508117" w14:textId="23036601" w:rsidR="00737AD1" w:rsidRPr="00ED31F9" w:rsidRDefault="009950FD" w:rsidP="00737AD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227</w:t>
            </w:r>
          </w:p>
        </w:tc>
        <w:tc>
          <w:tcPr>
            <w:tcW w:w="1317" w:type="dxa"/>
            <w:vAlign w:val="bottom"/>
          </w:tcPr>
          <w:p w14:paraId="0875095B" w14:textId="2BAD649A" w:rsidR="00737AD1" w:rsidRPr="00ED31F9" w:rsidRDefault="00737AD1" w:rsidP="00737AD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2,132</w:t>
            </w:r>
          </w:p>
        </w:tc>
      </w:tr>
      <w:tr w:rsidR="00ED31F9" w:rsidRPr="00ED31F9" w14:paraId="636AD174" w14:textId="77777777" w:rsidTr="00D24E91">
        <w:trPr>
          <w:cantSplit/>
        </w:trPr>
        <w:tc>
          <w:tcPr>
            <w:tcW w:w="4050" w:type="dxa"/>
            <w:vAlign w:val="bottom"/>
          </w:tcPr>
          <w:p w14:paraId="1CA40F1B" w14:textId="77777777" w:rsidR="00737AD1" w:rsidRPr="00ED31F9" w:rsidRDefault="00737AD1" w:rsidP="00737AD1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สินทรัพย์อื่น</w:t>
            </w:r>
          </w:p>
        </w:tc>
        <w:tc>
          <w:tcPr>
            <w:tcW w:w="1317" w:type="dxa"/>
            <w:vAlign w:val="bottom"/>
          </w:tcPr>
          <w:p w14:paraId="5CE42F8C" w14:textId="1415A2EB" w:rsidR="00737AD1" w:rsidRPr="00ED31F9" w:rsidRDefault="009950FD" w:rsidP="00737AD1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9,603</w:t>
            </w:r>
          </w:p>
        </w:tc>
        <w:tc>
          <w:tcPr>
            <w:tcW w:w="1317" w:type="dxa"/>
            <w:vAlign w:val="bottom"/>
          </w:tcPr>
          <w:p w14:paraId="390100EA" w14:textId="45447976" w:rsidR="00737AD1" w:rsidRPr="00ED31F9" w:rsidRDefault="00737AD1" w:rsidP="00737AD1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8,626</w:t>
            </w:r>
          </w:p>
        </w:tc>
        <w:tc>
          <w:tcPr>
            <w:tcW w:w="1317" w:type="dxa"/>
            <w:vAlign w:val="bottom"/>
          </w:tcPr>
          <w:p w14:paraId="768CD424" w14:textId="742CE5C6" w:rsidR="00737AD1" w:rsidRPr="00ED31F9" w:rsidRDefault="009950FD" w:rsidP="00737AD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977</w:t>
            </w:r>
          </w:p>
        </w:tc>
        <w:tc>
          <w:tcPr>
            <w:tcW w:w="1317" w:type="dxa"/>
            <w:vAlign w:val="bottom"/>
          </w:tcPr>
          <w:p w14:paraId="13B35FB1" w14:textId="35F93F16" w:rsidR="00737AD1" w:rsidRPr="00ED31F9" w:rsidRDefault="00737AD1" w:rsidP="00737AD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545</w:t>
            </w:r>
          </w:p>
        </w:tc>
      </w:tr>
      <w:tr w:rsidR="00ED31F9" w:rsidRPr="00ED31F9" w14:paraId="7463524E" w14:textId="77777777" w:rsidTr="00D24E91">
        <w:trPr>
          <w:cantSplit/>
        </w:trPr>
        <w:tc>
          <w:tcPr>
            <w:tcW w:w="4050" w:type="dxa"/>
            <w:vAlign w:val="bottom"/>
          </w:tcPr>
          <w:p w14:paraId="13F24C46" w14:textId="77777777" w:rsidR="00737AD1" w:rsidRPr="00ED31F9" w:rsidRDefault="00737AD1" w:rsidP="00737AD1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</w:t>
            </w:r>
          </w:p>
        </w:tc>
        <w:tc>
          <w:tcPr>
            <w:tcW w:w="1317" w:type="dxa"/>
            <w:vAlign w:val="bottom"/>
          </w:tcPr>
          <w:p w14:paraId="5164D9F1" w14:textId="75A51443" w:rsidR="00737AD1" w:rsidRPr="00ED31F9" w:rsidRDefault="009950FD" w:rsidP="00737AD1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="00764539" w:rsidRPr="00ED31F9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764539" w:rsidRPr="00ED31F9">
              <w:rPr>
                <w:rFonts w:ascii="Angsana New" w:hAnsi="Angsana New"/>
                <w:sz w:val="28"/>
                <w:szCs w:val="28"/>
                <w:lang w:val="en-US"/>
              </w:rPr>
              <w:t>501</w:t>
            </w:r>
          </w:p>
        </w:tc>
        <w:tc>
          <w:tcPr>
            <w:tcW w:w="1317" w:type="dxa"/>
            <w:vAlign w:val="bottom"/>
          </w:tcPr>
          <w:p w14:paraId="2509DB74" w14:textId="3478FB13" w:rsidR="00737AD1" w:rsidRPr="00ED31F9" w:rsidRDefault="00737AD1" w:rsidP="00737AD1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53,890</w:t>
            </w:r>
          </w:p>
        </w:tc>
        <w:tc>
          <w:tcPr>
            <w:tcW w:w="1317" w:type="dxa"/>
            <w:vAlign w:val="bottom"/>
          </w:tcPr>
          <w:p w14:paraId="0634B002" w14:textId="7365237E" w:rsidR="00737AD1" w:rsidRPr="00ED31F9" w:rsidRDefault="00764539" w:rsidP="00737AD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="009950FD"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611</w:t>
            </w:r>
          </w:p>
        </w:tc>
        <w:tc>
          <w:tcPr>
            <w:tcW w:w="1317" w:type="dxa"/>
            <w:vAlign w:val="bottom"/>
          </w:tcPr>
          <w:p w14:paraId="2E50FF6A" w14:textId="35F61259" w:rsidR="00737AD1" w:rsidRPr="00ED31F9" w:rsidRDefault="00737AD1" w:rsidP="00737AD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10,442</w:t>
            </w:r>
          </w:p>
        </w:tc>
      </w:tr>
      <w:tr w:rsidR="00ED31F9" w:rsidRPr="00ED31F9" w14:paraId="1794855C" w14:textId="77777777" w:rsidTr="00D24E91">
        <w:trPr>
          <w:cantSplit/>
        </w:trPr>
        <w:tc>
          <w:tcPr>
            <w:tcW w:w="4050" w:type="dxa"/>
            <w:vAlign w:val="bottom"/>
          </w:tcPr>
          <w:p w14:paraId="21598182" w14:textId="77777777" w:rsidR="00737AD1" w:rsidRPr="00ED31F9" w:rsidRDefault="00737AD1" w:rsidP="00737AD1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317" w:type="dxa"/>
            <w:vAlign w:val="bottom"/>
          </w:tcPr>
          <w:p w14:paraId="01CA25C8" w14:textId="6ACE7F22" w:rsidR="00737AD1" w:rsidRPr="00ED31F9" w:rsidRDefault="009950FD" w:rsidP="00737AD1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16,563</w:t>
            </w:r>
          </w:p>
        </w:tc>
        <w:tc>
          <w:tcPr>
            <w:tcW w:w="1317" w:type="dxa"/>
            <w:vAlign w:val="bottom"/>
          </w:tcPr>
          <w:p w14:paraId="43181D0F" w14:textId="0ADD66FF" w:rsidR="00737AD1" w:rsidRPr="00ED31F9" w:rsidRDefault="00737AD1" w:rsidP="00737AD1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12,492</w:t>
            </w:r>
          </w:p>
        </w:tc>
        <w:tc>
          <w:tcPr>
            <w:tcW w:w="1317" w:type="dxa"/>
            <w:vAlign w:val="bottom"/>
          </w:tcPr>
          <w:p w14:paraId="0F1F9329" w14:textId="1F9A6159" w:rsidR="00737AD1" w:rsidRPr="00ED31F9" w:rsidRDefault="009950FD" w:rsidP="00737AD1">
            <w:pPr>
              <w:pBdr>
                <w:bottom w:val="sing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4,071</w:t>
            </w:r>
          </w:p>
        </w:tc>
        <w:tc>
          <w:tcPr>
            <w:tcW w:w="1317" w:type="dxa"/>
            <w:vAlign w:val="bottom"/>
          </w:tcPr>
          <w:p w14:paraId="495D33AE" w14:textId="3C2AB4A0" w:rsidR="00737AD1" w:rsidRPr="00ED31F9" w:rsidRDefault="00737AD1" w:rsidP="005A6761">
            <w:pPr>
              <w:pBdr>
                <w:bottom w:val="sing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2,578</w:t>
            </w:r>
          </w:p>
        </w:tc>
      </w:tr>
      <w:tr w:rsidR="00ED31F9" w:rsidRPr="00ED31F9" w14:paraId="4E176832" w14:textId="77777777" w:rsidTr="00D24E91">
        <w:trPr>
          <w:cantSplit/>
        </w:trPr>
        <w:tc>
          <w:tcPr>
            <w:tcW w:w="4050" w:type="dxa"/>
            <w:vAlign w:val="bottom"/>
          </w:tcPr>
          <w:p w14:paraId="37CCEA85" w14:textId="77777777" w:rsidR="00737AD1" w:rsidRPr="00ED31F9" w:rsidRDefault="00737AD1" w:rsidP="00737AD1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17" w:type="dxa"/>
            <w:vAlign w:val="bottom"/>
          </w:tcPr>
          <w:p w14:paraId="4B4DD0D3" w14:textId="3B864B29" w:rsidR="00737AD1" w:rsidRPr="00ED31F9" w:rsidRDefault="009950FD" w:rsidP="00737AD1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1,314,454</w:t>
            </w:r>
          </w:p>
        </w:tc>
        <w:tc>
          <w:tcPr>
            <w:tcW w:w="1317" w:type="dxa"/>
            <w:vAlign w:val="bottom"/>
          </w:tcPr>
          <w:p w14:paraId="035106B2" w14:textId="2158433E" w:rsidR="00737AD1" w:rsidRPr="00ED31F9" w:rsidRDefault="00737AD1" w:rsidP="00737AD1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1,013,320</w:t>
            </w:r>
          </w:p>
        </w:tc>
        <w:tc>
          <w:tcPr>
            <w:tcW w:w="1317" w:type="dxa"/>
            <w:vAlign w:val="bottom"/>
          </w:tcPr>
          <w:p w14:paraId="567A9E8C" w14:textId="77777777" w:rsidR="00737AD1" w:rsidRPr="00ED31F9" w:rsidRDefault="00737AD1" w:rsidP="00737AD1">
            <w:pPr>
              <w:tabs>
                <w:tab w:val="decimal" w:pos="942"/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921506E" w14:textId="77777777" w:rsidR="00737AD1" w:rsidRPr="00ED31F9" w:rsidRDefault="00737AD1" w:rsidP="005A676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7437DE7C" w14:textId="77777777" w:rsidTr="00D24E91">
        <w:trPr>
          <w:cantSplit/>
        </w:trPr>
        <w:tc>
          <w:tcPr>
            <w:tcW w:w="4050" w:type="dxa"/>
            <w:vAlign w:val="bottom"/>
          </w:tcPr>
          <w:p w14:paraId="73053701" w14:textId="77777777" w:rsidR="00737AD1" w:rsidRPr="00ED31F9" w:rsidRDefault="00737AD1" w:rsidP="00737AD1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2A1C1055" w14:textId="77777777" w:rsidR="00737AD1" w:rsidRPr="00ED31F9" w:rsidRDefault="00737AD1" w:rsidP="00737AD1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1AB672C" w14:textId="77777777" w:rsidR="00737AD1" w:rsidRPr="00ED31F9" w:rsidRDefault="00737AD1" w:rsidP="00737AD1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7A1B1BD" w14:textId="24E7DCA4" w:rsidR="00737AD1" w:rsidRPr="00ED31F9" w:rsidRDefault="009950FD" w:rsidP="00737AD1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301,134</w:t>
            </w:r>
          </w:p>
        </w:tc>
        <w:tc>
          <w:tcPr>
            <w:tcW w:w="1317" w:type="dxa"/>
            <w:vAlign w:val="bottom"/>
          </w:tcPr>
          <w:p w14:paraId="112C86B1" w14:textId="4D60453A" w:rsidR="00737AD1" w:rsidRPr="00ED31F9" w:rsidRDefault="00737AD1" w:rsidP="005A6761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202,590</w:t>
            </w:r>
          </w:p>
        </w:tc>
      </w:tr>
      <w:tr w:rsidR="00ED31F9" w:rsidRPr="00ED31F9" w14:paraId="5F31F643" w14:textId="77777777" w:rsidTr="00D24E91">
        <w:trPr>
          <w:cantSplit/>
        </w:trPr>
        <w:tc>
          <w:tcPr>
            <w:tcW w:w="4050" w:type="dxa"/>
            <w:vAlign w:val="bottom"/>
          </w:tcPr>
          <w:p w14:paraId="1E5F1F01" w14:textId="77777777" w:rsidR="00737AD1" w:rsidRPr="00ED31F9" w:rsidRDefault="00737AD1" w:rsidP="00737AD1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ส่วนเปลี่ยนแปลงภาษีเงินได้รอตัดบัญชี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423528D4" w14:textId="77777777" w:rsidR="00737AD1" w:rsidRPr="00ED31F9" w:rsidRDefault="00737AD1" w:rsidP="00737AD1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C6C2117" w14:textId="77777777" w:rsidR="00737AD1" w:rsidRPr="00ED31F9" w:rsidRDefault="00737AD1" w:rsidP="00737AD1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B3E1B31" w14:textId="77777777" w:rsidR="00737AD1" w:rsidRPr="00ED31F9" w:rsidRDefault="00737AD1" w:rsidP="00737AD1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8A5E43F" w14:textId="77777777" w:rsidR="00737AD1" w:rsidRPr="00ED31F9" w:rsidRDefault="00737AD1" w:rsidP="005A676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691FAB10" w14:textId="77777777" w:rsidTr="00D24E91">
        <w:trPr>
          <w:cantSplit/>
        </w:trPr>
        <w:tc>
          <w:tcPr>
            <w:tcW w:w="4050" w:type="dxa"/>
            <w:vAlign w:val="bottom"/>
          </w:tcPr>
          <w:p w14:paraId="3F8EB4E0" w14:textId="77777777" w:rsidR="005A6761" w:rsidRPr="00ED31F9" w:rsidRDefault="005A6761" w:rsidP="005A6761">
            <w:pPr>
              <w:tabs>
                <w:tab w:val="left" w:pos="1260"/>
              </w:tabs>
              <w:ind w:left="293" w:right="-108" w:hanging="28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รับรู้ในส่วนของกำไรหรือขาดทุน</w:t>
            </w:r>
          </w:p>
        </w:tc>
        <w:tc>
          <w:tcPr>
            <w:tcW w:w="1317" w:type="dxa"/>
            <w:vAlign w:val="bottom"/>
          </w:tcPr>
          <w:p w14:paraId="60BDC014" w14:textId="77777777" w:rsidR="005A6761" w:rsidRPr="00ED31F9" w:rsidRDefault="005A6761" w:rsidP="005A6761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A7E9CC6" w14:textId="77777777" w:rsidR="005A6761" w:rsidRPr="00ED31F9" w:rsidRDefault="005A6761" w:rsidP="005A6761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6514C25" w14:textId="0A030AC5" w:rsidR="005A6761" w:rsidRPr="00ED31F9" w:rsidRDefault="009950FD" w:rsidP="005A6761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14,857</w:t>
            </w:r>
          </w:p>
        </w:tc>
        <w:tc>
          <w:tcPr>
            <w:tcW w:w="1317" w:type="dxa"/>
            <w:vAlign w:val="bottom"/>
          </w:tcPr>
          <w:p w14:paraId="47E2F6B7" w14:textId="3DB49DD1" w:rsidR="005A6761" w:rsidRPr="00ED31F9" w:rsidRDefault="005A6761" w:rsidP="005A6761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84,584</w:t>
            </w:r>
          </w:p>
        </w:tc>
      </w:tr>
      <w:tr w:rsidR="00ED31F9" w:rsidRPr="00ED31F9" w14:paraId="249E925C" w14:textId="77777777" w:rsidTr="00D24E91">
        <w:trPr>
          <w:cantSplit/>
        </w:trPr>
        <w:tc>
          <w:tcPr>
            <w:tcW w:w="4050" w:type="dxa"/>
            <w:vAlign w:val="bottom"/>
          </w:tcPr>
          <w:p w14:paraId="7EF263D1" w14:textId="6F78F59C" w:rsidR="005A6761" w:rsidRPr="00ED31F9" w:rsidRDefault="0069453A" w:rsidP="0069453A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</w:t>
            </w:r>
            <w:r w:rsidR="005A6761" w:rsidRPr="00ED31F9">
              <w:rPr>
                <w:rFonts w:ascii="Angsana New" w:hAnsi="Angsana New" w:hint="cs"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1317" w:type="dxa"/>
            <w:vAlign w:val="bottom"/>
          </w:tcPr>
          <w:p w14:paraId="33EC556B" w14:textId="77777777" w:rsidR="005A6761" w:rsidRPr="00ED31F9" w:rsidRDefault="005A6761" w:rsidP="005A6761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C95B387" w14:textId="77777777" w:rsidR="005A6761" w:rsidRPr="00ED31F9" w:rsidRDefault="005A6761" w:rsidP="005A6761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6150AB9" w14:textId="58E5AC53" w:rsidR="005A6761" w:rsidRPr="00ED31F9" w:rsidRDefault="009950FD" w:rsidP="005A6761">
            <w:pPr>
              <w:pBdr>
                <w:bottom w:val="single" w:sz="4" w:space="1" w:color="auto"/>
              </w:pBd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286,277</w:t>
            </w:r>
          </w:p>
        </w:tc>
        <w:tc>
          <w:tcPr>
            <w:tcW w:w="1317" w:type="dxa"/>
            <w:vAlign w:val="bottom"/>
          </w:tcPr>
          <w:p w14:paraId="50493C63" w14:textId="551720E8" w:rsidR="005A6761" w:rsidRPr="00ED31F9" w:rsidRDefault="005A6761" w:rsidP="005A6761">
            <w:pPr>
              <w:pBdr>
                <w:bottom w:val="sing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118,006</w:t>
            </w:r>
          </w:p>
        </w:tc>
      </w:tr>
      <w:tr w:rsidR="00ED31F9" w:rsidRPr="00ED31F9" w14:paraId="3BEECE00" w14:textId="77777777" w:rsidTr="00D24E91">
        <w:trPr>
          <w:cantSplit/>
        </w:trPr>
        <w:tc>
          <w:tcPr>
            <w:tcW w:w="4050" w:type="dxa"/>
            <w:vAlign w:val="bottom"/>
          </w:tcPr>
          <w:p w14:paraId="72619894" w14:textId="77777777" w:rsidR="005A6761" w:rsidRPr="00ED31F9" w:rsidRDefault="005A6761" w:rsidP="005A6761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252758B5" w14:textId="77777777" w:rsidR="005A6761" w:rsidRPr="00ED31F9" w:rsidRDefault="005A6761" w:rsidP="005A6761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182E3CE" w14:textId="77777777" w:rsidR="005A6761" w:rsidRPr="00ED31F9" w:rsidRDefault="005A6761" w:rsidP="005A6761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456A3DB0" w14:textId="36D473E5" w:rsidR="005A6761" w:rsidRPr="00ED31F9" w:rsidRDefault="009950FD" w:rsidP="005A6761">
            <w:pPr>
              <w:pBdr>
                <w:bottom w:val="double" w:sz="4" w:space="1" w:color="auto"/>
              </w:pBd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301,134</w:t>
            </w:r>
          </w:p>
        </w:tc>
        <w:tc>
          <w:tcPr>
            <w:tcW w:w="1317" w:type="dxa"/>
            <w:vAlign w:val="bottom"/>
          </w:tcPr>
          <w:p w14:paraId="17CD597D" w14:textId="73565725" w:rsidR="005A6761" w:rsidRPr="00ED31F9" w:rsidRDefault="005A6761" w:rsidP="005A6761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202,590</w:t>
            </w:r>
          </w:p>
        </w:tc>
      </w:tr>
    </w:tbl>
    <w:p w14:paraId="6769C857" w14:textId="5C2CA97A" w:rsidR="00612376" w:rsidRPr="00ED31F9" w:rsidRDefault="004C2ABB" w:rsidP="00F96194">
      <w:pPr>
        <w:spacing w:after="120"/>
        <w:ind w:left="567" w:hanging="567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br w:type="page"/>
      </w:r>
      <w:r w:rsidR="00B87DF3" w:rsidRPr="00ED31F9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1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5</w:t>
      </w:r>
      <w:r w:rsidR="00FA51A9" w:rsidRPr="00ED31F9">
        <w:rPr>
          <w:rFonts w:ascii="Angsana New" w:hAnsi="Angsana New" w:hint="cs"/>
          <w:b/>
          <w:bCs/>
          <w:sz w:val="32"/>
          <w:szCs w:val="32"/>
          <w:lang w:val="en-US"/>
        </w:rPr>
        <w:t xml:space="preserve">.2 </w:t>
      </w:r>
      <w:r w:rsidR="00FA51A9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612376" w:rsidRPr="00ED31F9">
        <w:rPr>
          <w:rFonts w:ascii="Angsana New" w:hAnsi="Angsana New" w:hint="cs"/>
          <w:b/>
          <w:bCs/>
          <w:sz w:val="32"/>
          <w:szCs w:val="32"/>
          <w:cs/>
        </w:rPr>
        <w:t>ภาษีเงินได้</w:t>
      </w:r>
    </w:p>
    <w:p w14:paraId="6037B268" w14:textId="04A77F32" w:rsidR="0049604F" w:rsidRPr="00ED31F9" w:rsidRDefault="002329FD" w:rsidP="00DF31E3">
      <w:pPr>
        <w:tabs>
          <w:tab w:val="left" w:pos="1440"/>
        </w:tabs>
        <w:spacing w:before="120"/>
        <w:ind w:left="562" w:hanging="562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lang w:val="en-US"/>
        </w:rPr>
        <w:tab/>
      </w:r>
      <w:r w:rsidR="00C850FE" w:rsidRPr="00ED31F9">
        <w:rPr>
          <w:rFonts w:ascii="Angsana New" w:hAnsi="Angsana New" w:hint="cs"/>
          <w:sz w:val="32"/>
          <w:szCs w:val="32"/>
          <w:cs/>
          <w:lang w:val="en-US"/>
        </w:rPr>
        <w:t>ค่าใช้จ่ายภาษีเงินได้</w:t>
      </w:r>
      <w:r w:rsidR="002D7085" w:rsidRPr="00ED31F9">
        <w:rPr>
          <w:rFonts w:ascii="Angsana New" w:hAnsi="Angsana New"/>
          <w:sz w:val="32"/>
          <w:szCs w:val="32"/>
          <w:cs/>
          <w:lang w:val="en-US"/>
        </w:rPr>
        <w:t>สำหรับ</w:t>
      </w:r>
      <w:r w:rsidR="005A6761" w:rsidRPr="00ED31F9">
        <w:rPr>
          <w:rFonts w:ascii="Angsana New" w:hAnsi="Angsana New" w:hint="cs"/>
          <w:sz w:val="32"/>
          <w:szCs w:val="32"/>
          <w:cs/>
          <w:lang w:val="en-US"/>
        </w:rPr>
        <w:t>งวดสามเดือนและหกเดือน</w:t>
      </w:r>
      <w:r w:rsidR="002D7085" w:rsidRPr="00ED31F9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="005A6761" w:rsidRPr="00ED31F9">
        <w:rPr>
          <w:rFonts w:ascii="Angsana New" w:hAnsi="Angsana New"/>
          <w:sz w:val="32"/>
          <w:szCs w:val="32"/>
          <w:lang w:val="en-US"/>
        </w:rPr>
        <w:t>30</w:t>
      </w:r>
      <w:r w:rsidR="005A676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5A6761" w:rsidRPr="00ED31F9">
        <w:rPr>
          <w:rFonts w:ascii="Angsana New" w:hAnsi="Angsana New"/>
          <w:sz w:val="32"/>
          <w:szCs w:val="32"/>
          <w:lang w:val="en-US"/>
        </w:rPr>
        <w:t>2565</w:t>
      </w:r>
      <w:r w:rsidR="005A676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5A6761" w:rsidRPr="00ED31F9">
        <w:rPr>
          <w:rFonts w:ascii="Angsana New" w:hAnsi="Angsana New"/>
          <w:sz w:val="32"/>
          <w:szCs w:val="32"/>
          <w:lang w:val="en-US"/>
        </w:rPr>
        <w:t>2564</w:t>
      </w:r>
      <w:r w:rsidR="00C850FE"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C850FE" w:rsidRPr="00ED31F9">
        <w:rPr>
          <w:rFonts w:ascii="Angsana New" w:hAnsi="Angsana New" w:hint="cs"/>
          <w:sz w:val="32"/>
          <w:szCs w:val="32"/>
          <w:cs/>
          <w:lang w:val="en-US"/>
        </w:rPr>
        <w:t>ที่แสดงอยู่ในส่วนของกำไรหรือขาดทุนประกอบด้วยรายการดังต่อไปนี้</w:t>
      </w: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192"/>
        <w:gridCol w:w="1193"/>
        <w:gridCol w:w="1192"/>
        <w:gridCol w:w="1193"/>
      </w:tblGrid>
      <w:tr w:rsidR="00ED31F9" w:rsidRPr="00ED31F9" w14:paraId="162CEE45" w14:textId="674D9473" w:rsidTr="009F0358">
        <w:trPr>
          <w:cantSplit/>
          <w:trHeight w:val="21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422D6" w14:textId="77777777" w:rsidR="005A6761" w:rsidRPr="00ED31F9" w:rsidRDefault="005A6761" w:rsidP="002D7085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4DD38" w14:textId="7B08954D" w:rsidR="005A6761" w:rsidRPr="00ED31F9" w:rsidRDefault="005A6761" w:rsidP="00860CE8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7EEC96B1" w14:textId="0182F1DB" w:rsidTr="005A6761">
        <w:trPr>
          <w:cantSplit/>
          <w:trHeight w:val="21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D7CA5" w14:textId="77777777" w:rsidR="005A6761" w:rsidRPr="00ED31F9" w:rsidRDefault="005A6761" w:rsidP="002D7085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3ACE6" w14:textId="466F1859" w:rsidR="005A6761" w:rsidRPr="00ED31F9" w:rsidRDefault="005A6761" w:rsidP="005A67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51AA7" w14:textId="321CE5B2" w:rsidR="005A6761" w:rsidRPr="00ED31F9" w:rsidRDefault="005A6761" w:rsidP="005A67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76C57DC9" w14:textId="0849E135" w:rsidTr="005A6761">
        <w:trPr>
          <w:cantSplit/>
          <w:trHeight w:val="403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E0BC5" w14:textId="77777777" w:rsidR="005A6761" w:rsidRPr="00ED31F9" w:rsidRDefault="005A6761" w:rsidP="002D7085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66DFE" w14:textId="17EB7056" w:rsidR="005A6761" w:rsidRPr="00ED31F9" w:rsidRDefault="005A6761" w:rsidP="002D708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6728D" w14:textId="32CE3812" w:rsidR="005A6761" w:rsidRPr="00ED31F9" w:rsidRDefault="005A6761" w:rsidP="002D708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04F65CC9" w14:textId="7C807D91" w:rsidR="005A6761" w:rsidRPr="00ED31F9" w:rsidRDefault="005A6761" w:rsidP="002D708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155174C4" w14:textId="66968BAE" w:rsidR="005A6761" w:rsidRPr="00ED31F9" w:rsidRDefault="005A6761" w:rsidP="002D708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2A0D9AA0" w14:textId="6BF6CFD4" w:rsidTr="005A6761">
        <w:trPr>
          <w:cantSplit/>
          <w:trHeight w:val="389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77DE3" w14:textId="77777777" w:rsidR="005A6761" w:rsidRPr="00ED31F9" w:rsidRDefault="005A6761" w:rsidP="002D7085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ภาษีเงินได้ปัจจุบัน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5164D" w14:textId="77777777" w:rsidR="005A6761" w:rsidRPr="00ED31F9" w:rsidRDefault="005A6761" w:rsidP="002D7085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56197" w14:textId="77777777" w:rsidR="005A6761" w:rsidRPr="00ED31F9" w:rsidRDefault="005A6761" w:rsidP="002D7085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4A58016D" w14:textId="77777777" w:rsidR="005A6761" w:rsidRPr="00ED31F9" w:rsidRDefault="005A6761" w:rsidP="002D7085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768FE4F5" w14:textId="77777777" w:rsidR="005A6761" w:rsidRPr="00ED31F9" w:rsidRDefault="005A6761" w:rsidP="002D7085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6DE979D8" w14:textId="6404043C" w:rsidTr="009F0358">
        <w:trPr>
          <w:cantSplit/>
          <w:trHeight w:val="374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1AB83" w14:textId="308E412D" w:rsidR="00194060" w:rsidRPr="00ED31F9" w:rsidRDefault="00194060" w:rsidP="00194060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ภาษีเงินได้นิติบุคคลสำหรับ</w:t>
            </w:r>
            <w:r w:rsidR="00F6771E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DB40D" w14:textId="272D5253" w:rsidR="00194060" w:rsidRPr="00ED31F9" w:rsidRDefault="009950FD" w:rsidP="00194060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37,064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20015368" w14:textId="7C0BF668" w:rsidR="00194060" w:rsidRPr="00ED31F9" w:rsidRDefault="00194060" w:rsidP="00194060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(112,439)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5FEA8" w14:textId="233D09B8" w:rsidR="00194060" w:rsidRPr="00ED31F9" w:rsidRDefault="009950FD" w:rsidP="00194060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(96,692)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092350E2" w14:textId="54A02F2A" w:rsidR="00194060" w:rsidRPr="00ED31F9" w:rsidRDefault="00194060" w:rsidP="00194060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(230,000)</w:t>
            </w:r>
          </w:p>
        </w:tc>
      </w:tr>
      <w:tr w:rsidR="00ED31F9" w:rsidRPr="00ED31F9" w14:paraId="4E4C0598" w14:textId="792BFBF9" w:rsidTr="009F0358">
        <w:trPr>
          <w:cantSplit/>
          <w:trHeight w:val="389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45519" w14:textId="77777777" w:rsidR="00194060" w:rsidRPr="00ED31F9" w:rsidRDefault="00194060" w:rsidP="00194060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ภาษีเงินได้รอตัดบัญชี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15CDA" w14:textId="77777777" w:rsidR="00194060" w:rsidRPr="00ED31F9" w:rsidRDefault="00194060" w:rsidP="00194060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2003D696" w14:textId="77777777" w:rsidR="00194060" w:rsidRPr="00ED31F9" w:rsidRDefault="00194060" w:rsidP="00194060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178C0" w14:textId="77777777" w:rsidR="00194060" w:rsidRPr="00ED31F9" w:rsidRDefault="00194060" w:rsidP="00194060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276E879B" w14:textId="77777777" w:rsidR="00194060" w:rsidRPr="00ED31F9" w:rsidRDefault="00194060" w:rsidP="00194060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2E20745D" w14:textId="5F3C6149" w:rsidTr="005A6761">
        <w:trPr>
          <w:cantSplit/>
          <w:trHeight w:val="762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F6E89" w14:textId="77777777" w:rsidR="00194060" w:rsidRPr="00ED31F9" w:rsidRDefault="00194060" w:rsidP="00194060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ภาษีเงินได้รอตัดบัญชีจากการเกิดผลแตกต่างชั่วคราวและ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การกลับรายการผลแตกต่างชั่วคราว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06134" w14:textId="2D915A07" w:rsidR="00194060" w:rsidRPr="00ED31F9" w:rsidRDefault="009950FD" w:rsidP="00194060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(49,394)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DBCCB" w14:textId="71F8F16F" w:rsidR="00194060" w:rsidRPr="00ED31F9" w:rsidRDefault="00194060" w:rsidP="00194060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43,386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10F27" w14:textId="602E6DD8" w:rsidR="00194060" w:rsidRPr="00ED31F9" w:rsidRDefault="009950FD" w:rsidP="00194060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14,857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D03FD" w14:textId="203E4AE8" w:rsidR="00194060" w:rsidRPr="00ED31F9" w:rsidRDefault="00194060" w:rsidP="00194060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84,584</w:t>
            </w:r>
          </w:p>
        </w:tc>
      </w:tr>
      <w:tr w:rsidR="00ED31F9" w:rsidRPr="00ED31F9" w14:paraId="58366A40" w14:textId="24782746" w:rsidTr="005A6761">
        <w:trPr>
          <w:cantSplit/>
          <w:trHeight w:val="31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CEB9A" w14:textId="77777777" w:rsidR="00194060" w:rsidRPr="00ED31F9" w:rsidRDefault="00194060" w:rsidP="00194060">
            <w:pPr>
              <w:ind w:left="222" w:right="-106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ค่าใช้จ่ายภาษีเงินได้ที่แสดงอยู่ในส่วนของกำไรหรือขาดทุน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7484A" w14:textId="1B28C2D1" w:rsidR="00194060" w:rsidRPr="00ED31F9" w:rsidRDefault="009950FD" w:rsidP="00194060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(12,330)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D1474" w14:textId="765320B0" w:rsidR="00194060" w:rsidRPr="00ED31F9" w:rsidRDefault="00194060" w:rsidP="00194060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(69,053)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3CBF1" w14:textId="33E5BDAC" w:rsidR="00194060" w:rsidRPr="00ED31F9" w:rsidRDefault="009950FD" w:rsidP="00194060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(81,835)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77934" w14:textId="10CC684C" w:rsidR="00194060" w:rsidRPr="00ED31F9" w:rsidRDefault="00194060" w:rsidP="00194060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(145,416)</w:t>
            </w:r>
          </w:p>
        </w:tc>
      </w:tr>
    </w:tbl>
    <w:p w14:paraId="3A96F75C" w14:textId="257A7D58" w:rsidR="0049604F" w:rsidRPr="00ED31F9" w:rsidRDefault="0049604F" w:rsidP="00F96194">
      <w:pPr>
        <w:tabs>
          <w:tab w:val="left" w:pos="570"/>
        </w:tabs>
        <w:spacing w:before="200" w:after="120"/>
        <w:ind w:left="561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รายการกระทบยอดจำนวนเงินระหว่างค่าใช้จ่ายภาษีเงิน</w:t>
      </w:r>
      <w:r w:rsidR="004D4E5B" w:rsidRPr="00ED31F9">
        <w:rPr>
          <w:rFonts w:ascii="Angsana New" w:hAnsi="Angsana New"/>
          <w:sz w:val="32"/>
          <w:szCs w:val="32"/>
          <w:cs/>
        </w:rPr>
        <w:t>ได้กับผลคูณของกำไรทางบัญชี</w:t>
      </w:r>
      <w:r w:rsidR="002D7085" w:rsidRPr="00ED31F9">
        <w:rPr>
          <w:rFonts w:ascii="Angsana New" w:hAnsi="Angsana New"/>
          <w:sz w:val="32"/>
          <w:szCs w:val="32"/>
          <w:cs/>
          <w:lang w:val="en-US"/>
        </w:rPr>
        <w:t>สำหรับ</w:t>
      </w:r>
      <w:r w:rsidR="005A6761" w:rsidRPr="00ED31F9">
        <w:rPr>
          <w:rFonts w:ascii="Angsana New" w:hAnsi="Angsana New" w:hint="cs"/>
          <w:sz w:val="32"/>
          <w:szCs w:val="32"/>
          <w:cs/>
          <w:lang w:val="en-US"/>
        </w:rPr>
        <w:t>งวด             สามเดือนและหกเดือน</w:t>
      </w:r>
      <w:r w:rsidR="002D7085" w:rsidRPr="00ED31F9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="005A6761" w:rsidRPr="00ED31F9">
        <w:rPr>
          <w:rFonts w:ascii="Angsana New" w:hAnsi="Angsana New"/>
          <w:sz w:val="32"/>
          <w:szCs w:val="32"/>
          <w:lang w:val="en-US"/>
        </w:rPr>
        <w:t>30</w:t>
      </w:r>
      <w:r w:rsidR="005A676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5A6761" w:rsidRPr="00ED31F9">
        <w:rPr>
          <w:rFonts w:ascii="Angsana New" w:hAnsi="Angsana New"/>
          <w:sz w:val="32"/>
          <w:szCs w:val="32"/>
          <w:lang w:val="en-US"/>
        </w:rPr>
        <w:t>2565</w:t>
      </w:r>
      <w:r w:rsidR="005A676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5A6761" w:rsidRPr="00ED31F9">
        <w:rPr>
          <w:rFonts w:ascii="Angsana New" w:hAnsi="Angsana New"/>
          <w:sz w:val="32"/>
          <w:szCs w:val="32"/>
          <w:lang w:val="en-US"/>
        </w:rPr>
        <w:t>2564</w:t>
      </w:r>
      <w:r w:rsidR="00C850FE" w:rsidRPr="00ED31F9">
        <w:rPr>
          <w:rFonts w:ascii="Angsana New" w:hAnsi="Angsana New" w:hint="cs"/>
          <w:sz w:val="23"/>
          <w:szCs w:val="23"/>
          <w:lang w:val="en-US"/>
        </w:rPr>
        <w:t xml:space="preserve"> </w:t>
      </w:r>
      <w:r w:rsidR="00C850FE" w:rsidRPr="00ED31F9">
        <w:rPr>
          <w:rFonts w:ascii="Angsana New" w:hAnsi="Angsana New" w:hint="cs"/>
          <w:sz w:val="32"/>
          <w:szCs w:val="32"/>
          <w:cs/>
        </w:rPr>
        <w:t>กับอัตราภาษีเงินได้สามารถแสดงได้ดังนี้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92"/>
        <w:gridCol w:w="1193"/>
        <w:gridCol w:w="1192"/>
        <w:gridCol w:w="1193"/>
      </w:tblGrid>
      <w:tr w:rsidR="00ED31F9" w:rsidRPr="00ED31F9" w14:paraId="14FCCE9C" w14:textId="7DDFC75E" w:rsidTr="009F0358">
        <w:tc>
          <w:tcPr>
            <w:tcW w:w="4500" w:type="dxa"/>
            <w:vAlign w:val="bottom"/>
          </w:tcPr>
          <w:p w14:paraId="4C9C63A8" w14:textId="77777777" w:rsidR="005A6761" w:rsidRPr="00ED31F9" w:rsidRDefault="005A6761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4770" w:type="dxa"/>
            <w:gridSpan w:val="4"/>
            <w:vAlign w:val="bottom"/>
          </w:tcPr>
          <w:p w14:paraId="0CF05451" w14:textId="15C837BE" w:rsidR="005A6761" w:rsidRPr="00ED31F9" w:rsidRDefault="005A6761" w:rsidP="002D708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D31F9" w:rsidRPr="00ED31F9" w14:paraId="10A53E4D" w14:textId="088358F9" w:rsidTr="009F0358">
        <w:tc>
          <w:tcPr>
            <w:tcW w:w="4500" w:type="dxa"/>
            <w:vAlign w:val="bottom"/>
          </w:tcPr>
          <w:p w14:paraId="418EF982" w14:textId="77777777" w:rsidR="005A6761" w:rsidRPr="00ED31F9" w:rsidRDefault="005A6761" w:rsidP="005A6761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385" w:type="dxa"/>
            <w:gridSpan w:val="2"/>
            <w:vAlign w:val="bottom"/>
          </w:tcPr>
          <w:p w14:paraId="2506CAF7" w14:textId="4CAF173C" w:rsidR="005A6761" w:rsidRPr="00ED31F9" w:rsidRDefault="005A6761" w:rsidP="005A67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2385" w:type="dxa"/>
            <w:gridSpan w:val="2"/>
            <w:vAlign w:val="bottom"/>
          </w:tcPr>
          <w:p w14:paraId="31F8ED2C" w14:textId="741B4630" w:rsidR="005A6761" w:rsidRPr="00ED31F9" w:rsidRDefault="005A6761" w:rsidP="005A67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2E62A59F" w14:textId="25202753" w:rsidTr="005A6761">
        <w:tc>
          <w:tcPr>
            <w:tcW w:w="4500" w:type="dxa"/>
            <w:vAlign w:val="bottom"/>
          </w:tcPr>
          <w:p w14:paraId="2E53B7E9" w14:textId="77777777" w:rsidR="005A6761" w:rsidRPr="00ED31F9" w:rsidRDefault="005A6761" w:rsidP="005A6761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92" w:type="dxa"/>
            <w:vAlign w:val="bottom"/>
          </w:tcPr>
          <w:p w14:paraId="5CC3385D" w14:textId="2820075A" w:rsidR="005A6761" w:rsidRPr="00ED31F9" w:rsidRDefault="005A6761" w:rsidP="005A67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93" w:type="dxa"/>
            <w:vAlign w:val="bottom"/>
          </w:tcPr>
          <w:p w14:paraId="48563601" w14:textId="3B489C22" w:rsidR="005A6761" w:rsidRPr="00ED31F9" w:rsidRDefault="005A6761" w:rsidP="005A67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192" w:type="dxa"/>
          </w:tcPr>
          <w:p w14:paraId="62CD25FB" w14:textId="6B9A9366" w:rsidR="005A6761" w:rsidRPr="00ED31F9" w:rsidRDefault="005A6761" w:rsidP="005A67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93" w:type="dxa"/>
          </w:tcPr>
          <w:p w14:paraId="5D916A20" w14:textId="2415A219" w:rsidR="005A6761" w:rsidRPr="00ED31F9" w:rsidRDefault="005A6761" w:rsidP="005A67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7D31ACAE" w14:textId="448B8729" w:rsidTr="005A6761">
        <w:tc>
          <w:tcPr>
            <w:tcW w:w="4500" w:type="dxa"/>
            <w:vAlign w:val="bottom"/>
          </w:tcPr>
          <w:p w14:paraId="197895C3" w14:textId="77777777" w:rsidR="005A6761" w:rsidRPr="00ED31F9" w:rsidRDefault="005A6761" w:rsidP="00860CE8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92" w:type="dxa"/>
          </w:tcPr>
          <w:p w14:paraId="42161AE1" w14:textId="77777777" w:rsidR="005A6761" w:rsidRPr="00ED31F9" w:rsidRDefault="005A6761" w:rsidP="00860CE8">
            <w:pPr>
              <w:ind w:left="-122" w:right="-7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</w:tcPr>
          <w:p w14:paraId="6511F6B0" w14:textId="77777777" w:rsidR="005A6761" w:rsidRPr="00ED31F9" w:rsidRDefault="005A6761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</w:tcPr>
          <w:p w14:paraId="1B7C0D1F" w14:textId="77777777" w:rsidR="005A6761" w:rsidRPr="00ED31F9" w:rsidRDefault="005A6761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</w:tcPr>
          <w:p w14:paraId="37CD07A3" w14:textId="77777777" w:rsidR="005A6761" w:rsidRPr="00ED31F9" w:rsidRDefault="005A6761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75D64ADF" w14:textId="16648699" w:rsidTr="005A6761">
        <w:tc>
          <w:tcPr>
            <w:tcW w:w="4500" w:type="dxa"/>
            <w:vAlign w:val="bottom"/>
          </w:tcPr>
          <w:p w14:paraId="75BA7AE1" w14:textId="77777777" w:rsidR="005A6761" w:rsidRPr="00ED31F9" w:rsidRDefault="005A6761" w:rsidP="002D7085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192" w:type="dxa"/>
          </w:tcPr>
          <w:p w14:paraId="0E090AB1" w14:textId="206B5C55" w:rsidR="005A6761" w:rsidRPr="00ED31F9" w:rsidRDefault="009950FD" w:rsidP="005A6761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112,51</w:t>
            </w:r>
            <w:r w:rsidR="00ED31F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193" w:type="dxa"/>
          </w:tcPr>
          <w:p w14:paraId="0BEBF302" w14:textId="2F227AA5" w:rsidR="005A6761" w:rsidRPr="00ED31F9" w:rsidRDefault="007A4195" w:rsidP="005A6761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398,128</w:t>
            </w:r>
          </w:p>
        </w:tc>
        <w:tc>
          <w:tcPr>
            <w:tcW w:w="1192" w:type="dxa"/>
          </w:tcPr>
          <w:p w14:paraId="48521DA7" w14:textId="1876BAF8" w:rsidR="005A6761" w:rsidRPr="00ED31F9" w:rsidRDefault="009950FD" w:rsidP="005A6761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512,61</w:t>
            </w:r>
            <w:r w:rsidR="00ED31F9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1193" w:type="dxa"/>
          </w:tcPr>
          <w:p w14:paraId="298C56DA" w14:textId="1388B42D" w:rsidR="005A6761" w:rsidRPr="00ED31F9" w:rsidRDefault="004F08D5" w:rsidP="005A6761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833,707</w:t>
            </w:r>
          </w:p>
        </w:tc>
      </w:tr>
      <w:tr w:rsidR="00ED31F9" w:rsidRPr="00ED31F9" w14:paraId="1E79FF20" w14:textId="780C13FA" w:rsidTr="005A6761">
        <w:tc>
          <w:tcPr>
            <w:tcW w:w="4500" w:type="dxa"/>
            <w:vAlign w:val="bottom"/>
          </w:tcPr>
          <w:p w14:paraId="3903413A" w14:textId="77777777" w:rsidR="005A6761" w:rsidRPr="00ED31F9" w:rsidRDefault="005A6761" w:rsidP="005A6761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</w:t>
            </w:r>
          </w:p>
        </w:tc>
        <w:tc>
          <w:tcPr>
            <w:tcW w:w="1192" w:type="dxa"/>
          </w:tcPr>
          <w:p w14:paraId="4CEA1D6B" w14:textId="77777777" w:rsidR="005A6761" w:rsidRPr="00ED31F9" w:rsidRDefault="005A6761" w:rsidP="005A6761">
            <w:pPr>
              <w:tabs>
                <w:tab w:val="decimal" w:pos="70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93" w:type="dxa"/>
          </w:tcPr>
          <w:p w14:paraId="4C77796C" w14:textId="77777777" w:rsidR="005A6761" w:rsidRPr="00ED31F9" w:rsidRDefault="005A6761" w:rsidP="005A6761">
            <w:pPr>
              <w:tabs>
                <w:tab w:val="decimal" w:pos="70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92" w:type="dxa"/>
          </w:tcPr>
          <w:p w14:paraId="2D44F044" w14:textId="26941FA5" w:rsidR="005A6761" w:rsidRPr="00ED31F9" w:rsidRDefault="005A6761" w:rsidP="005A6761">
            <w:pPr>
              <w:tabs>
                <w:tab w:val="decimal" w:pos="70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93" w:type="dxa"/>
          </w:tcPr>
          <w:p w14:paraId="02676153" w14:textId="1B8EC6E6" w:rsidR="005A6761" w:rsidRPr="00ED31F9" w:rsidRDefault="005A6761" w:rsidP="005A6761">
            <w:pPr>
              <w:tabs>
                <w:tab w:val="decimal" w:pos="70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</w:tr>
      <w:tr w:rsidR="00ED31F9" w:rsidRPr="00ED31F9" w14:paraId="07D22861" w14:textId="69FD0B88" w:rsidTr="009F0358">
        <w:tc>
          <w:tcPr>
            <w:tcW w:w="4500" w:type="dxa"/>
            <w:vAlign w:val="bottom"/>
          </w:tcPr>
          <w:p w14:paraId="493D2EC3" w14:textId="77777777" w:rsidR="00EB6244" w:rsidRPr="00ED31F9" w:rsidRDefault="00EB6244" w:rsidP="00EB6244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ภาษีเงินได้คำนวณจากกำไรทางบัญชี</w:t>
            </w:r>
          </w:p>
        </w:tc>
        <w:tc>
          <w:tcPr>
            <w:tcW w:w="1192" w:type="dxa"/>
          </w:tcPr>
          <w:p w14:paraId="4B37DB43" w14:textId="693D894C" w:rsidR="00EB6244" w:rsidRPr="00ED31F9" w:rsidRDefault="009950FD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(22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502)</w:t>
            </w:r>
          </w:p>
        </w:tc>
        <w:tc>
          <w:tcPr>
            <w:tcW w:w="1193" w:type="dxa"/>
            <w:vAlign w:val="bottom"/>
          </w:tcPr>
          <w:p w14:paraId="38E36CD0" w14:textId="45CA7B0B" w:rsidR="00EB6244" w:rsidRPr="00ED31F9" w:rsidRDefault="00EB6244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625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192" w:type="dxa"/>
          </w:tcPr>
          <w:p w14:paraId="09138D55" w14:textId="36FA99B6" w:rsidR="00EB6244" w:rsidRPr="00ED31F9" w:rsidRDefault="009950FD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(102,523)</w:t>
            </w:r>
          </w:p>
        </w:tc>
        <w:tc>
          <w:tcPr>
            <w:tcW w:w="1193" w:type="dxa"/>
            <w:vAlign w:val="bottom"/>
          </w:tcPr>
          <w:p w14:paraId="2BB04855" w14:textId="015A89AD" w:rsidR="00EB6244" w:rsidRPr="00ED31F9" w:rsidRDefault="00EB6244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(166,741)</w:t>
            </w:r>
          </w:p>
        </w:tc>
      </w:tr>
      <w:tr w:rsidR="00ED31F9" w:rsidRPr="00ED31F9" w14:paraId="7DD3278A" w14:textId="40177CF3" w:rsidTr="009F0358">
        <w:tc>
          <w:tcPr>
            <w:tcW w:w="4500" w:type="dxa"/>
            <w:vAlign w:val="bottom"/>
          </w:tcPr>
          <w:p w14:paraId="2463C949" w14:textId="77777777" w:rsidR="00EB6244" w:rsidRPr="00ED31F9" w:rsidRDefault="00EB6244" w:rsidP="00EB6244">
            <w:pPr>
              <w:ind w:left="162" w:right="-108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ผลกระทบทางภาษี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1192" w:type="dxa"/>
          </w:tcPr>
          <w:p w14:paraId="232DCA44" w14:textId="77777777" w:rsidR="00EB6244" w:rsidRPr="00ED31F9" w:rsidRDefault="00EB6244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vAlign w:val="bottom"/>
          </w:tcPr>
          <w:p w14:paraId="2EB556E4" w14:textId="77777777" w:rsidR="00EB6244" w:rsidRPr="00ED31F9" w:rsidRDefault="00EB6244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</w:tcPr>
          <w:p w14:paraId="2174AC30" w14:textId="77777777" w:rsidR="00EB6244" w:rsidRPr="00ED31F9" w:rsidRDefault="00EB6244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vAlign w:val="bottom"/>
          </w:tcPr>
          <w:p w14:paraId="60215E80" w14:textId="77777777" w:rsidR="00EB6244" w:rsidRPr="00ED31F9" w:rsidRDefault="00EB6244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2D0FFDBA" w14:textId="27616332" w:rsidTr="009F0358">
        <w:tc>
          <w:tcPr>
            <w:tcW w:w="4500" w:type="dxa"/>
            <w:vAlign w:val="bottom"/>
          </w:tcPr>
          <w:p w14:paraId="28A0DA9C" w14:textId="77777777" w:rsidR="00EB6244" w:rsidRPr="00ED31F9" w:rsidRDefault="00EB6244" w:rsidP="00EB6244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รายได้ที่ได้รับ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ยกเว้น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1192" w:type="dxa"/>
          </w:tcPr>
          <w:p w14:paraId="3DEF67B7" w14:textId="1F0681C5" w:rsidR="00EB6244" w:rsidRPr="00ED31F9" w:rsidRDefault="009950FD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9,849</w:t>
            </w:r>
          </w:p>
        </w:tc>
        <w:tc>
          <w:tcPr>
            <w:tcW w:w="1193" w:type="dxa"/>
            <w:vAlign w:val="bottom"/>
          </w:tcPr>
          <w:p w14:paraId="246AB78A" w14:textId="03DF3AAE" w:rsidR="00EB6244" w:rsidRPr="00ED31F9" w:rsidRDefault="00EB6244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10,805</w:t>
            </w:r>
          </w:p>
        </w:tc>
        <w:tc>
          <w:tcPr>
            <w:tcW w:w="1192" w:type="dxa"/>
          </w:tcPr>
          <w:p w14:paraId="00076A8E" w14:textId="08E33C15" w:rsidR="00EB6244" w:rsidRPr="00ED31F9" w:rsidRDefault="009950FD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20,343</w:t>
            </w:r>
          </w:p>
        </w:tc>
        <w:tc>
          <w:tcPr>
            <w:tcW w:w="1193" w:type="dxa"/>
            <w:vAlign w:val="bottom"/>
          </w:tcPr>
          <w:p w14:paraId="5E272FFB" w14:textId="096070A4" w:rsidR="00EB6244" w:rsidRPr="00ED31F9" w:rsidRDefault="00EB6244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21,101</w:t>
            </w:r>
          </w:p>
        </w:tc>
      </w:tr>
      <w:tr w:rsidR="00ED31F9" w:rsidRPr="00ED31F9" w14:paraId="3F3E074E" w14:textId="3713DAAD" w:rsidTr="009F0358">
        <w:tc>
          <w:tcPr>
            <w:tcW w:w="4500" w:type="dxa"/>
            <w:vAlign w:val="bottom"/>
          </w:tcPr>
          <w:p w14:paraId="5985A52E" w14:textId="77777777" w:rsidR="00EB6244" w:rsidRPr="00ED31F9" w:rsidRDefault="00EB6244" w:rsidP="00EB6244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192" w:type="dxa"/>
          </w:tcPr>
          <w:p w14:paraId="771EC307" w14:textId="10CC4430" w:rsidR="00EB6244" w:rsidRPr="00ED31F9" w:rsidRDefault="009950FD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758</w:t>
            </w:r>
          </w:p>
        </w:tc>
        <w:tc>
          <w:tcPr>
            <w:tcW w:w="1193" w:type="dxa"/>
            <w:vAlign w:val="bottom"/>
          </w:tcPr>
          <w:p w14:paraId="722CE444" w14:textId="25DAC4FC" w:rsidR="00EB6244" w:rsidRPr="00ED31F9" w:rsidRDefault="00EB6244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605</w:t>
            </w:r>
          </w:p>
        </w:tc>
        <w:tc>
          <w:tcPr>
            <w:tcW w:w="1192" w:type="dxa"/>
          </w:tcPr>
          <w:p w14:paraId="368DABFE" w14:textId="530951D9" w:rsidR="00EB6244" w:rsidRPr="00ED31F9" w:rsidRDefault="009950FD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1,170</w:t>
            </w:r>
          </w:p>
        </w:tc>
        <w:tc>
          <w:tcPr>
            <w:tcW w:w="1193" w:type="dxa"/>
            <w:vAlign w:val="bottom"/>
          </w:tcPr>
          <w:p w14:paraId="0FB8EAC1" w14:textId="53CDFF4C" w:rsidR="00EB6244" w:rsidRPr="00ED31F9" w:rsidRDefault="00EB6244" w:rsidP="00EB6244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334</w:t>
            </w:r>
          </w:p>
        </w:tc>
      </w:tr>
      <w:tr w:rsidR="00ED31F9" w:rsidRPr="00ED31F9" w14:paraId="5E56E41D" w14:textId="7AB15152" w:rsidTr="009F0358">
        <w:tc>
          <w:tcPr>
            <w:tcW w:w="4500" w:type="dxa"/>
            <w:vAlign w:val="bottom"/>
          </w:tcPr>
          <w:p w14:paraId="49AB05E4" w14:textId="77777777" w:rsidR="00EB6244" w:rsidRPr="00ED31F9" w:rsidRDefault="00EB6244" w:rsidP="00EB6244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192" w:type="dxa"/>
          </w:tcPr>
          <w:p w14:paraId="410DCB67" w14:textId="1E981965" w:rsidR="00EB6244" w:rsidRPr="00ED31F9" w:rsidRDefault="009950FD" w:rsidP="00161A7B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="00161A7B">
              <w:rPr>
                <w:rFonts w:ascii="Angsana New" w:hAnsi="Angsana New"/>
                <w:sz w:val="28"/>
                <w:szCs w:val="28"/>
                <w:lang w:val="en-US"/>
              </w:rPr>
              <w:t>56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193" w:type="dxa"/>
            <w:vAlign w:val="bottom"/>
          </w:tcPr>
          <w:p w14:paraId="49410483" w14:textId="648E8164" w:rsidR="00EB6244" w:rsidRPr="00ED31F9" w:rsidRDefault="00EB6244" w:rsidP="00161A7B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161A7B">
              <w:rPr>
                <w:rFonts w:ascii="Angsana New" w:hAnsi="Angsana New"/>
                <w:sz w:val="28"/>
                <w:szCs w:val="28"/>
                <w:lang w:val="en-US"/>
              </w:rPr>
              <w:t>273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192" w:type="dxa"/>
          </w:tcPr>
          <w:p w14:paraId="46AFA753" w14:textId="11FC179C" w:rsidR="00EB6244" w:rsidRPr="00ED31F9" w:rsidRDefault="009950FD" w:rsidP="00161A7B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161A7B">
              <w:rPr>
                <w:rFonts w:ascii="Angsana New" w:hAnsi="Angsana New"/>
                <w:sz w:val="28"/>
                <w:szCs w:val="28"/>
                <w:lang w:val="en-US"/>
              </w:rPr>
              <w:t>446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193" w:type="dxa"/>
            <w:vAlign w:val="bottom"/>
          </w:tcPr>
          <w:p w14:paraId="7F89ABC0" w14:textId="2602EB87" w:rsidR="00EB6244" w:rsidRPr="00ED31F9" w:rsidRDefault="00EB6244" w:rsidP="00161A7B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161A7B">
              <w:rPr>
                <w:rFonts w:ascii="Angsana New" w:hAnsi="Angsana New"/>
                <w:sz w:val="28"/>
                <w:szCs w:val="28"/>
                <w:lang w:val="en-US"/>
              </w:rPr>
              <w:t>545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161A7B" w:rsidRPr="00ED31F9" w14:paraId="6876BA21" w14:textId="77777777" w:rsidTr="009F0358">
        <w:tc>
          <w:tcPr>
            <w:tcW w:w="4500" w:type="dxa"/>
            <w:vAlign w:val="bottom"/>
          </w:tcPr>
          <w:p w14:paraId="75CF54A2" w14:textId="7392BDBB" w:rsidR="00161A7B" w:rsidRPr="00ED31F9" w:rsidRDefault="00161A7B" w:rsidP="00EB6244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อื่น ๆ</w:t>
            </w:r>
          </w:p>
        </w:tc>
        <w:tc>
          <w:tcPr>
            <w:tcW w:w="1192" w:type="dxa"/>
          </w:tcPr>
          <w:p w14:paraId="2DEEB6C0" w14:textId="451CB652" w:rsidR="00161A7B" w:rsidRPr="00ED31F9" w:rsidRDefault="00161A7B" w:rsidP="00263A4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(379)</w:t>
            </w:r>
          </w:p>
        </w:tc>
        <w:tc>
          <w:tcPr>
            <w:tcW w:w="1193" w:type="dxa"/>
            <w:vAlign w:val="bottom"/>
          </w:tcPr>
          <w:p w14:paraId="39E5ACCE" w14:textId="77353C71" w:rsidR="00161A7B" w:rsidRPr="00ED31F9" w:rsidRDefault="00161A7B" w:rsidP="00263A4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(565)</w:t>
            </w:r>
          </w:p>
        </w:tc>
        <w:tc>
          <w:tcPr>
            <w:tcW w:w="1192" w:type="dxa"/>
          </w:tcPr>
          <w:p w14:paraId="3B23387F" w14:textId="74D380D4" w:rsidR="00161A7B" w:rsidRPr="00ED31F9" w:rsidRDefault="00161A7B" w:rsidP="00263A4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(379)</w:t>
            </w:r>
          </w:p>
        </w:tc>
        <w:tc>
          <w:tcPr>
            <w:tcW w:w="1193" w:type="dxa"/>
            <w:vAlign w:val="bottom"/>
          </w:tcPr>
          <w:p w14:paraId="513B3BEC" w14:textId="4E6ED6B7" w:rsidR="00161A7B" w:rsidRPr="00ED31F9" w:rsidRDefault="00161A7B" w:rsidP="00263A4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(565)</w:t>
            </w:r>
          </w:p>
        </w:tc>
      </w:tr>
      <w:tr w:rsidR="00ED31F9" w:rsidRPr="00ED31F9" w14:paraId="4D2EB422" w14:textId="450042D6" w:rsidTr="009F0358">
        <w:tc>
          <w:tcPr>
            <w:tcW w:w="4500" w:type="dxa"/>
            <w:vAlign w:val="bottom"/>
          </w:tcPr>
          <w:p w14:paraId="021EEEF9" w14:textId="77777777" w:rsidR="00EB6244" w:rsidRPr="00ED31F9" w:rsidRDefault="00EB6244" w:rsidP="00EB6244">
            <w:pPr>
              <w:ind w:left="162" w:right="-108" w:hanging="162"/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pacing w:val="-4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ED31F9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ส่วนของ</w:t>
            </w:r>
            <w:r w:rsidRPr="00ED31F9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192" w:type="dxa"/>
            <w:vAlign w:val="bottom"/>
          </w:tcPr>
          <w:p w14:paraId="77C272A9" w14:textId="0784F74E" w:rsidR="00EB6244" w:rsidRPr="00ED31F9" w:rsidRDefault="009950FD" w:rsidP="00EB6244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(12,330)</w:t>
            </w:r>
          </w:p>
        </w:tc>
        <w:tc>
          <w:tcPr>
            <w:tcW w:w="1193" w:type="dxa"/>
            <w:vAlign w:val="bottom"/>
          </w:tcPr>
          <w:p w14:paraId="79B5C40A" w14:textId="026691B7" w:rsidR="00EB6244" w:rsidRPr="00ED31F9" w:rsidRDefault="00EB6244" w:rsidP="00EB6244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(69,053)</w:t>
            </w:r>
          </w:p>
        </w:tc>
        <w:tc>
          <w:tcPr>
            <w:tcW w:w="1192" w:type="dxa"/>
          </w:tcPr>
          <w:p w14:paraId="36CEB839" w14:textId="75594F4D" w:rsidR="00EB6244" w:rsidRPr="00ED31F9" w:rsidRDefault="009950FD" w:rsidP="00EB6244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(81,835)</w:t>
            </w:r>
          </w:p>
        </w:tc>
        <w:tc>
          <w:tcPr>
            <w:tcW w:w="1193" w:type="dxa"/>
            <w:vAlign w:val="bottom"/>
          </w:tcPr>
          <w:p w14:paraId="3610F192" w14:textId="34C18376" w:rsidR="00EB6244" w:rsidRPr="00ED31F9" w:rsidRDefault="00EB6244" w:rsidP="00EB6244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(145,416)</w:t>
            </w:r>
          </w:p>
        </w:tc>
      </w:tr>
    </w:tbl>
    <w:p w14:paraId="13C169FA" w14:textId="6F2E9DEF" w:rsidR="003D0038" w:rsidRPr="00ED31F9" w:rsidRDefault="003D0038" w:rsidP="00E53760">
      <w:pPr>
        <w:spacing w:before="24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อัตราภาษีเงินได้ถัวเฉลี่ยถ่วงน้ำหนัก</w:t>
      </w:r>
      <w:r w:rsidR="00F96194" w:rsidRPr="00ED31F9">
        <w:rPr>
          <w:rFonts w:ascii="Angsana New" w:hAnsi="Angsana New"/>
          <w:sz w:val="32"/>
          <w:szCs w:val="32"/>
          <w:cs/>
          <w:lang w:val="en-US"/>
        </w:rPr>
        <w:t>สำหรับ</w:t>
      </w:r>
      <w:r w:rsidR="005A6761" w:rsidRPr="00ED31F9">
        <w:rPr>
          <w:rFonts w:ascii="Angsana New" w:hAnsi="Angsana New" w:hint="cs"/>
          <w:sz w:val="32"/>
          <w:szCs w:val="32"/>
          <w:cs/>
          <w:lang w:val="en-US"/>
        </w:rPr>
        <w:t>งวดสามเดือนและหกเดือน</w:t>
      </w:r>
      <w:r w:rsidR="00F96194" w:rsidRPr="00ED31F9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="00FB2EF7" w:rsidRPr="00ED31F9">
        <w:rPr>
          <w:rFonts w:ascii="Angsana New" w:hAnsi="Angsana New"/>
          <w:sz w:val="32"/>
          <w:szCs w:val="32"/>
          <w:lang w:val="en-US"/>
        </w:rPr>
        <w:t>30</w:t>
      </w:r>
      <w:r w:rsidR="00FB2EF7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FB2EF7" w:rsidRPr="00ED31F9">
        <w:rPr>
          <w:rFonts w:ascii="Angsana New" w:hAnsi="Angsana New"/>
          <w:sz w:val="32"/>
          <w:szCs w:val="32"/>
          <w:lang w:val="en-US"/>
        </w:rPr>
        <w:t>2565</w:t>
      </w:r>
      <w:r w:rsidR="00FB2EF7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              </w:t>
      </w:r>
      <w:r w:rsidR="00BE2C89" w:rsidRPr="00ED31F9">
        <w:rPr>
          <w:rFonts w:ascii="Angsana New" w:hAnsi="Angsana New"/>
          <w:sz w:val="32"/>
          <w:szCs w:val="32"/>
          <w:cs/>
        </w:rPr>
        <w:t>เป็นร้อยละ</w:t>
      </w:r>
      <w:r w:rsidR="00BE2C89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00074D" w:rsidRPr="00ED31F9">
        <w:rPr>
          <w:rFonts w:ascii="Angsana New" w:hAnsi="Angsana New"/>
          <w:sz w:val="32"/>
          <w:szCs w:val="32"/>
          <w:lang w:val="en-US"/>
        </w:rPr>
        <w:t>10.96</w:t>
      </w:r>
      <w:r w:rsidRPr="00ED31F9">
        <w:rPr>
          <w:rFonts w:ascii="Angsana New" w:hAnsi="Angsana New" w:hint="cs"/>
          <w:sz w:val="32"/>
          <w:szCs w:val="32"/>
          <w:cs/>
        </w:rPr>
        <w:t xml:space="preserve"> และร้อยละ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00074D" w:rsidRPr="00ED31F9">
        <w:rPr>
          <w:rFonts w:ascii="Angsana New" w:hAnsi="Angsana New"/>
          <w:sz w:val="32"/>
          <w:szCs w:val="32"/>
          <w:lang w:val="en-US"/>
        </w:rPr>
        <w:t>15.96</w:t>
      </w:r>
      <w:r w:rsidR="00F96194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ตามลำดับ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(สำหรับงวดสามเดือนและหกเดือนสิ้นสุดวันที่ </w:t>
      </w:r>
      <w:r w:rsidR="00D52A5D" w:rsidRPr="00ED31F9">
        <w:rPr>
          <w:rFonts w:ascii="Angsana New" w:hAnsi="Angsana New"/>
          <w:sz w:val="32"/>
          <w:szCs w:val="32"/>
          <w:lang w:val="en-US"/>
        </w:rPr>
        <w:t>30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D52A5D" w:rsidRPr="00ED31F9">
        <w:rPr>
          <w:rFonts w:ascii="Angsana New" w:hAnsi="Angsana New"/>
          <w:sz w:val="32"/>
          <w:szCs w:val="32"/>
          <w:lang w:val="en-US"/>
        </w:rPr>
        <w:t>2564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ร้อยละ </w:t>
      </w:r>
      <w:r w:rsidR="00D52A5D" w:rsidRPr="00ED31F9">
        <w:rPr>
          <w:rFonts w:ascii="Angsana New" w:hAnsi="Angsana New"/>
          <w:sz w:val="32"/>
          <w:szCs w:val="32"/>
          <w:lang w:val="en-US"/>
        </w:rPr>
        <w:t>17.34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และร้อยละ </w:t>
      </w:r>
      <w:r w:rsidR="00D52A5D" w:rsidRPr="00ED31F9">
        <w:rPr>
          <w:rFonts w:ascii="Angsana New" w:hAnsi="Angsana New"/>
          <w:sz w:val="32"/>
          <w:szCs w:val="32"/>
          <w:lang w:val="en-US"/>
        </w:rPr>
        <w:t>17.44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ตามลำดับ)</w:t>
      </w:r>
    </w:p>
    <w:p w14:paraId="7E0B4554" w14:textId="1575EEFD" w:rsidR="00C940BF" w:rsidRPr="00ED31F9" w:rsidRDefault="00F96194" w:rsidP="00F96194">
      <w:pPr>
        <w:tabs>
          <w:tab w:val="left" w:pos="570"/>
        </w:tabs>
        <w:ind w:left="561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br w:type="page"/>
      </w:r>
      <w:r w:rsidR="00C940BF" w:rsidRPr="00ED31F9">
        <w:rPr>
          <w:rFonts w:ascii="Angsana New" w:hAnsi="Angsana New"/>
          <w:sz w:val="32"/>
          <w:szCs w:val="32"/>
          <w:cs/>
        </w:rPr>
        <w:lastRenderedPageBreak/>
        <w:t>จำนวนเงินภาษีเงินได้ที่รับรู้ในส่วนของกำไร (ขาดทุน) เบ็ดเสร็จอื่น</w:t>
      </w:r>
      <w:r w:rsidRPr="00ED31F9">
        <w:rPr>
          <w:rFonts w:ascii="Angsana New" w:hAnsi="Angsana New"/>
          <w:sz w:val="32"/>
          <w:szCs w:val="32"/>
          <w:cs/>
          <w:lang w:val="en-US"/>
        </w:rPr>
        <w:t>สำหรับ</w:t>
      </w:r>
      <w:r w:rsidR="00FB2EF7" w:rsidRPr="00ED31F9">
        <w:rPr>
          <w:rFonts w:ascii="Angsana New" w:hAnsi="Angsana New" w:hint="cs"/>
          <w:sz w:val="32"/>
          <w:szCs w:val="32"/>
          <w:cs/>
          <w:lang w:val="en-US"/>
        </w:rPr>
        <w:t>งวดสามเดือนและหกเดือน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="00FB2EF7" w:rsidRPr="00ED31F9">
        <w:rPr>
          <w:rFonts w:ascii="Angsana New" w:hAnsi="Angsana New"/>
          <w:sz w:val="32"/>
          <w:szCs w:val="32"/>
          <w:lang w:val="en-US"/>
        </w:rPr>
        <w:t>30</w:t>
      </w:r>
      <w:r w:rsidR="00FB2EF7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FB2EF7" w:rsidRPr="00ED31F9">
        <w:rPr>
          <w:rFonts w:ascii="Angsana New" w:hAnsi="Angsana New"/>
          <w:sz w:val="32"/>
          <w:szCs w:val="32"/>
          <w:lang w:val="en-US"/>
        </w:rPr>
        <w:t>2565</w:t>
      </w:r>
      <w:r w:rsidR="00FB2EF7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FB2EF7" w:rsidRPr="00ED31F9">
        <w:rPr>
          <w:rFonts w:ascii="Angsana New" w:hAnsi="Angsana New"/>
          <w:sz w:val="32"/>
          <w:szCs w:val="32"/>
          <w:lang w:val="en-US"/>
        </w:rPr>
        <w:t>2564</w:t>
      </w:r>
      <w:r w:rsidR="00C940BF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C940BF" w:rsidRPr="00ED31F9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192"/>
        <w:gridCol w:w="1193"/>
        <w:gridCol w:w="1192"/>
        <w:gridCol w:w="1193"/>
      </w:tblGrid>
      <w:tr w:rsidR="00ED31F9" w:rsidRPr="00ED31F9" w14:paraId="575A5CFC" w14:textId="247820D7" w:rsidTr="009F0358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F997C" w14:textId="77777777" w:rsidR="00FB2EF7" w:rsidRPr="00ED31F9" w:rsidRDefault="00FB2EF7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09672" w14:textId="363839F1" w:rsidR="00FB2EF7" w:rsidRPr="00ED31F9" w:rsidRDefault="00FB2EF7" w:rsidP="00860CE8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D31F9" w:rsidRPr="00ED31F9" w14:paraId="046855B6" w14:textId="1714CAEA" w:rsidTr="009F0358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E258F" w14:textId="77777777" w:rsidR="00FB2EF7" w:rsidRPr="00ED31F9" w:rsidRDefault="00FB2EF7" w:rsidP="00FB2EF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3C779" w14:textId="3979F2A7" w:rsidR="00FB2EF7" w:rsidRPr="00ED31F9" w:rsidRDefault="00FB2EF7" w:rsidP="00FB2EF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932DA" w14:textId="165ECD35" w:rsidR="00FB2EF7" w:rsidRPr="00ED31F9" w:rsidRDefault="00FB2EF7" w:rsidP="00FB2EF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3B123A15" w14:textId="073F8D7B" w:rsidTr="00FB2EF7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CD832" w14:textId="77777777" w:rsidR="00FB2EF7" w:rsidRPr="00ED31F9" w:rsidRDefault="00FB2EF7" w:rsidP="00FB2EF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ECF07" w14:textId="5FA3AD2C" w:rsidR="00FB2EF7" w:rsidRPr="00ED31F9" w:rsidRDefault="00FB2EF7" w:rsidP="00FB2EF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929B8" w14:textId="54E53655" w:rsidR="00FB2EF7" w:rsidRPr="00ED31F9" w:rsidRDefault="00FB2EF7" w:rsidP="00FB2EF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67CF74CD" w14:textId="786240EE" w:rsidR="00FB2EF7" w:rsidRPr="00ED31F9" w:rsidRDefault="00FB2EF7" w:rsidP="00FB2EF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2C236DD1" w14:textId="6C61D36F" w:rsidR="00FB2EF7" w:rsidRPr="00ED31F9" w:rsidRDefault="00FB2EF7" w:rsidP="00FB2EF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069D6657" w14:textId="161B0DE5" w:rsidTr="00FB2EF7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B00FC" w14:textId="77777777" w:rsidR="00FB2EF7" w:rsidRPr="00ED31F9" w:rsidRDefault="00FB2EF7" w:rsidP="00FB2EF7">
            <w:pPr>
              <w:ind w:left="162" w:right="30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ภาษีเงินได้รอตัดบัญชีที่เกี่ยวข้องกับ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196B7" w14:textId="77777777" w:rsidR="00FB2EF7" w:rsidRPr="00ED31F9" w:rsidRDefault="00FB2EF7" w:rsidP="00FB2EF7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FDC26" w14:textId="77777777" w:rsidR="00FB2EF7" w:rsidRPr="00ED31F9" w:rsidRDefault="00FB2EF7" w:rsidP="00FB2EF7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16E81B7B" w14:textId="77777777" w:rsidR="00FB2EF7" w:rsidRPr="00ED31F9" w:rsidRDefault="00FB2EF7" w:rsidP="00FB2EF7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26F0B50D" w14:textId="77777777" w:rsidR="00FB2EF7" w:rsidRPr="00ED31F9" w:rsidRDefault="00FB2EF7" w:rsidP="00FB2EF7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2604092B" w14:textId="09B780C6" w:rsidTr="00FB2EF7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BC47C" w14:textId="69BDA65F" w:rsidR="001A3576" w:rsidRPr="00ED31F9" w:rsidRDefault="001A3576" w:rsidP="001A3576">
            <w:pPr>
              <w:ind w:left="186" w:right="-108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กำไร)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จากการวัดมูลค่าเงินลงทุนในตราสารหนี้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          </w:t>
            </w:r>
            <w:r w:rsidRPr="00ED31F9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DC1AE" w14:textId="62F4BA66" w:rsidR="001A3576" w:rsidRPr="00ED31F9" w:rsidRDefault="009950FD" w:rsidP="001A3576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160,773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C1AFB" w14:textId="2439CBC0" w:rsidR="001A3576" w:rsidRPr="00ED31F9" w:rsidRDefault="001A3576" w:rsidP="001A3576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(30,518)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7AC71" w14:textId="4FE29DEC" w:rsidR="001A3576" w:rsidRPr="00ED31F9" w:rsidRDefault="009950FD" w:rsidP="001A3576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250,751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3F4AF" w14:textId="195451D2" w:rsidR="001A3576" w:rsidRPr="00ED31F9" w:rsidRDefault="001A3576" w:rsidP="001A3576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115,751</w:t>
            </w:r>
          </w:p>
        </w:tc>
      </w:tr>
      <w:tr w:rsidR="00ED31F9" w:rsidRPr="00ED31F9" w14:paraId="0B8FDFE6" w14:textId="673AD237" w:rsidTr="00FB2EF7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08560" w14:textId="43B7206C" w:rsidR="001A3576" w:rsidRPr="00ED31F9" w:rsidRDefault="0069453A" w:rsidP="00E016FC">
            <w:pPr>
              <w:ind w:left="186" w:right="-108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กำไร) </w:t>
            </w:r>
            <w:r w:rsidR="001A3576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</w:t>
            </w:r>
            <w:r w:rsidR="001A3576"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จากการวัดมูลค่าเงินลงทุนในตราสารทุนที่กำหนด</w:t>
            </w:r>
            <w:r w:rsidR="001A3576" w:rsidRPr="00ED31F9"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  <w:t>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963AE" w14:textId="144A76CB" w:rsidR="001A3576" w:rsidRPr="00ED31F9" w:rsidRDefault="009950FD" w:rsidP="001A3576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61,775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1DFB5" w14:textId="584A3B26" w:rsidR="001A3576" w:rsidRPr="00ED31F9" w:rsidRDefault="001A3576" w:rsidP="001A3576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(23,313)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19266" w14:textId="7F547E0A" w:rsidR="001A3576" w:rsidRPr="00ED31F9" w:rsidRDefault="009950FD" w:rsidP="001A3576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37,645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F7766" w14:textId="52D396F7" w:rsidR="001A3576" w:rsidRPr="00ED31F9" w:rsidRDefault="001A3576" w:rsidP="001A3576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1,752</w:t>
            </w:r>
          </w:p>
        </w:tc>
      </w:tr>
      <w:tr w:rsidR="00ED31F9" w:rsidRPr="00ED31F9" w14:paraId="5318F6AF" w14:textId="39A66F19" w:rsidTr="00FB2EF7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D366D" w14:textId="612619EE" w:rsidR="001A3576" w:rsidRPr="00ED31F9" w:rsidRDefault="00ED31F9" w:rsidP="001A3576">
            <w:pPr>
              <w:ind w:left="186" w:right="-108" w:hanging="162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กำไร) </w:t>
            </w:r>
            <w:r w:rsidR="001A3576" w:rsidRPr="00ED31F9">
              <w:rPr>
                <w:rFonts w:ascii="Angsana New" w:hAnsi="Angsana New" w:hint="cs"/>
                <w:spacing w:val="-6"/>
                <w:sz w:val="28"/>
                <w:szCs w:val="28"/>
                <w:cs/>
                <w:lang w:val="en-US"/>
              </w:rPr>
              <w:t>ขาดทุน</w:t>
            </w:r>
            <w:r w:rsidR="001A3576" w:rsidRPr="00ED31F9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จากการประมาณการตามหลักคณิตศาสตร์ประกันภัย 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DB799" w14:textId="42285368" w:rsidR="001A3576" w:rsidRPr="00ED31F9" w:rsidRDefault="009950FD" w:rsidP="001A3576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(3,653)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9290E" w14:textId="32CBF5B3" w:rsidR="001A3576" w:rsidRPr="00ED31F9" w:rsidRDefault="001A3576" w:rsidP="001A3576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50D37" w14:textId="4C38D14D" w:rsidR="001A3576" w:rsidRPr="00ED31F9" w:rsidRDefault="009950FD" w:rsidP="001A3576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(2,119)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0F36A" w14:textId="1A536BFB" w:rsidR="001A3576" w:rsidRPr="00ED31F9" w:rsidRDefault="001A3576" w:rsidP="001A3576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503</w:t>
            </w:r>
          </w:p>
        </w:tc>
      </w:tr>
      <w:tr w:rsidR="00ED31F9" w:rsidRPr="00ED31F9" w14:paraId="05323315" w14:textId="20D58B7D" w:rsidTr="00FB2EF7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C6BB7" w14:textId="77777777" w:rsidR="001A3576" w:rsidRPr="00ED31F9" w:rsidRDefault="001A3576" w:rsidP="001A3576">
            <w:pPr>
              <w:ind w:left="162" w:right="-108" w:hanging="162"/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ภาษีเงินได้ที่แสดงอยู่ในส่วนของกำไร (ขาดทุน) เบ็ดเสร็จอื่น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D4B01" w14:textId="15957B9F" w:rsidR="001A3576" w:rsidRPr="00ED31F9" w:rsidRDefault="009950FD" w:rsidP="001A3576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218,895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36B90" w14:textId="559DA626" w:rsidR="001A3576" w:rsidRPr="00ED31F9" w:rsidRDefault="001A3576" w:rsidP="001A3576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(53,831)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4C5C8" w14:textId="02358CBE" w:rsidR="001A3576" w:rsidRPr="00ED31F9" w:rsidRDefault="009950FD" w:rsidP="001A3576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286,277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4FF45" w14:textId="0D624564" w:rsidR="001A3576" w:rsidRPr="00ED31F9" w:rsidRDefault="001A3576" w:rsidP="001A3576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118,006</w:t>
            </w:r>
          </w:p>
        </w:tc>
      </w:tr>
    </w:tbl>
    <w:p w14:paraId="71DE4FD8" w14:textId="3C307CCB" w:rsidR="00C940BF" w:rsidRPr="00ED31F9" w:rsidRDefault="00C940BF" w:rsidP="00F96194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lang w:val="en-US"/>
        </w:rPr>
      </w:pPr>
      <w:bookmarkStart w:id="35" w:name="_Toc301446369"/>
      <w:bookmarkStart w:id="36" w:name="_Toc48896596"/>
      <w:bookmarkStart w:id="37" w:name="_Toc112067152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>สินทรัพย์อื่น</w:t>
      </w:r>
      <w:bookmarkEnd w:id="35"/>
      <w:bookmarkEnd w:id="36"/>
      <w:bookmarkEnd w:id="37"/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980"/>
        <w:gridCol w:w="1980"/>
      </w:tblGrid>
      <w:tr w:rsidR="00ED31F9" w:rsidRPr="00ED31F9" w14:paraId="785E5C6D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78A9F98B" w14:textId="77777777" w:rsidR="00C940BF" w:rsidRPr="00ED31F9" w:rsidRDefault="00C940BF" w:rsidP="00DF31E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2BD72EE0" w14:textId="77777777" w:rsidR="00C940BF" w:rsidRPr="00ED31F9" w:rsidRDefault="00C940BF" w:rsidP="00F96194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792E1812" w14:textId="77777777" w:rsidR="00C940BF" w:rsidRPr="00ED31F9" w:rsidRDefault="00F96194" w:rsidP="00F96194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 w:hint="cs"/>
                <w:spacing w:val="1"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6561A03A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570CC565" w14:textId="77777777" w:rsidR="00F96194" w:rsidRPr="00ED31F9" w:rsidRDefault="00F96194" w:rsidP="00F9619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FFDA104" w14:textId="65EA234B" w:rsidR="00F96194" w:rsidRPr="00ED31F9" w:rsidRDefault="00FB2EF7" w:rsidP="00F9619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6016CA74" w14:textId="127EC93A" w:rsidR="00F96194" w:rsidRPr="00ED31F9" w:rsidRDefault="00F96194" w:rsidP="00F9619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256</w:t>
            </w:r>
            <w:r w:rsidR="00FB2EF7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3752628F" w14:textId="77777777" w:rsidTr="00845D8C">
        <w:trPr>
          <w:cantSplit/>
          <w:trHeight w:val="87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6D4CB3F9" w14:textId="77777777" w:rsidR="00F96194" w:rsidRPr="00ED31F9" w:rsidRDefault="00F96194" w:rsidP="00F96194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32A14EAB" w14:textId="77777777" w:rsidR="00F96194" w:rsidRPr="00ED31F9" w:rsidRDefault="00F96194" w:rsidP="00F96194">
            <w:pPr>
              <w:tabs>
                <w:tab w:val="decimal" w:pos="106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7153CFA8" w14:textId="77777777" w:rsidR="00F96194" w:rsidRPr="00ED31F9" w:rsidRDefault="00F96194" w:rsidP="00F96194">
            <w:pPr>
              <w:tabs>
                <w:tab w:val="decimal" w:pos="106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6D9C8664" w14:textId="77777777" w:rsidTr="009E3D61">
        <w:trPr>
          <w:cantSplit/>
          <w:trHeight w:val="87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82FCF" w14:textId="2F936252" w:rsidR="00F13A03" w:rsidRPr="00ED31F9" w:rsidRDefault="00F13A03" w:rsidP="00F13A03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5FEFD0E" w14:textId="442FBE27" w:rsidR="00F13A03" w:rsidRPr="00ED31F9" w:rsidRDefault="00F13A03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393,559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723EC871" w14:textId="769EBA40" w:rsidR="00F13A03" w:rsidRPr="00ED31F9" w:rsidRDefault="00F13A03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58,288</w:t>
            </w:r>
          </w:p>
        </w:tc>
      </w:tr>
      <w:tr w:rsidR="00ED31F9" w:rsidRPr="00ED31F9" w14:paraId="08E57846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BCB9B" w14:textId="77777777" w:rsidR="00F13A03" w:rsidRPr="00ED31F9" w:rsidRDefault="00F13A03" w:rsidP="00F13A03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บัญชีพักลูกหนี้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69DEFA55" w14:textId="3ACFD1A8" w:rsidR="00F13A03" w:rsidRPr="00ED31F9" w:rsidRDefault="00F13A03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149,057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2A3686FE" w14:textId="5A3A2977" w:rsidR="00F13A03" w:rsidRPr="00ED31F9" w:rsidRDefault="00F13A03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200,943</w:t>
            </w:r>
          </w:p>
        </w:tc>
      </w:tr>
      <w:tr w:rsidR="00ED31F9" w:rsidRPr="00ED31F9" w14:paraId="6F76D5B1" w14:textId="77777777" w:rsidTr="009E3D61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C33EE" w14:textId="77777777" w:rsidR="00F13A03" w:rsidRPr="00ED31F9" w:rsidRDefault="00F13A03" w:rsidP="009E3D61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31F0F51F" w14:textId="77777777" w:rsidR="00F13A03" w:rsidRPr="00ED31F9" w:rsidRDefault="00F13A03" w:rsidP="009E3D61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101,189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03F880EE" w14:textId="77777777" w:rsidR="00F13A03" w:rsidRPr="00ED31F9" w:rsidRDefault="00F13A03" w:rsidP="009E3D61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42,165</w:t>
            </w:r>
          </w:p>
        </w:tc>
      </w:tr>
      <w:tr w:rsidR="00ED31F9" w:rsidRPr="00ED31F9" w14:paraId="708A92E5" w14:textId="77777777" w:rsidTr="009E3D61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16D27" w14:textId="54DBA173" w:rsidR="00F13A03" w:rsidRPr="00ED31F9" w:rsidRDefault="00161A7B" w:rsidP="009E3D61">
            <w:pPr>
              <w:tabs>
                <w:tab w:val="left" w:pos="1260"/>
              </w:tabs>
              <w:ind w:left="132" w:hanging="13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</w:t>
            </w:r>
            <w:r w:rsidR="00F13A03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หลักประกันตามสัญญา </w:t>
            </w:r>
            <w:r w:rsidR="00F13A03"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7156C47" w14:textId="77777777" w:rsidR="00F13A03" w:rsidRPr="00ED31F9" w:rsidRDefault="00F13A03" w:rsidP="009E3D61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91,769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2BE7A3FB" w14:textId="77777777" w:rsidR="00F13A03" w:rsidRPr="00ED31F9" w:rsidRDefault="00F13A03" w:rsidP="009E3D61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1,114</w:t>
            </w:r>
          </w:p>
        </w:tc>
      </w:tr>
      <w:tr w:rsidR="00ED31F9" w:rsidRPr="00ED31F9" w14:paraId="0D139D8E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3B92B" w14:textId="77777777" w:rsidR="00F13A03" w:rsidRPr="00ED31F9" w:rsidRDefault="00F13A03" w:rsidP="00F13A03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เงินมัดจำและเงินประกัน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F23991C" w14:textId="6947D80C" w:rsidR="00F13A03" w:rsidRPr="00ED31F9" w:rsidRDefault="00F13A03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350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23B5B5FE" w14:textId="045594F9" w:rsidR="00F13A03" w:rsidRPr="00ED31F9" w:rsidRDefault="00F13A03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91,741</w:t>
            </w:r>
          </w:p>
        </w:tc>
      </w:tr>
      <w:tr w:rsidR="00ED31F9" w:rsidRPr="00ED31F9" w14:paraId="0F06952C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6C2E3" w14:textId="79C69DA2" w:rsidR="00F13A03" w:rsidRPr="00ED31F9" w:rsidRDefault="00F13A03" w:rsidP="00F13A03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รายได้ค้างรับ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5B2F63EB" w14:textId="539A560C" w:rsidR="00F13A03" w:rsidRPr="00ED31F9" w:rsidRDefault="00F13A03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34,581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41905F6" w14:textId="62E3F07C" w:rsidR="00F13A03" w:rsidRPr="00ED31F9" w:rsidRDefault="00F13A03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23,212</w:t>
            </w:r>
          </w:p>
        </w:tc>
      </w:tr>
      <w:tr w:rsidR="00ED31F9" w:rsidRPr="00ED31F9" w14:paraId="1BA77D13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987CA" w14:textId="77777777" w:rsidR="00F13A03" w:rsidRPr="00ED31F9" w:rsidRDefault="00F13A03" w:rsidP="00F13A03">
            <w:pPr>
              <w:tabs>
                <w:tab w:val="left" w:pos="1260"/>
              </w:tabs>
              <w:ind w:left="132" w:hanging="13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เหรียญที่ระลึก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020B12A0" w14:textId="7A03776E" w:rsidR="00F13A03" w:rsidRPr="00ED31F9" w:rsidRDefault="00F13A03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30,810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7DD6271D" w14:textId="51F0F262" w:rsidR="00F13A03" w:rsidRPr="00ED31F9" w:rsidRDefault="00F13A03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30,810</w:t>
            </w:r>
          </w:p>
        </w:tc>
      </w:tr>
      <w:tr w:rsidR="002C4B27" w:rsidRPr="00ED31F9" w14:paraId="3280F77C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B9B90" w14:textId="642F60FF" w:rsidR="002C4B27" w:rsidRPr="00ED31F9" w:rsidRDefault="002C4B27" w:rsidP="002C4B27">
            <w:pPr>
              <w:tabs>
                <w:tab w:val="left" w:pos="1260"/>
              </w:tabs>
              <w:ind w:left="132" w:hanging="13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</w:t>
            </w:r>
            <w:r w:rsidR="00161A7B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หลักประกัน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ตามธุรกรรมซื้อคืนภาคเอกชน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3B2BA9F8" w14:textId="2ACED5B6" w:rsidR="002C4B27" w:rsidRPr="00ED31F9" w:rsidRDefault="002C4B27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11,105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52473F3" w14:textId="5BE95F16" w:rsidR="002C4B27" w:rsidRPr="00ED31F9" w:rsidRDefault="002C4B27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D31F9" w:rsidRPr="00ED31F9" w14:paraId="061CC3F3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B4389" w14:textId="77777777" w:rsidR="00F13A03" w:rsidRPr="00ED31F9" w:rsidRDefault="00F13A03" w:rsidP="00F13A03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อื่น ๆ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0D3A8AFB" w14:textId="616AAD8A" w:rsidR="00F13A03" w:rsidRPr="00ED31F9" w:rsidRDefault="002C4B27" w:rsidP="00F13A03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3,273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9F2791B" w14:textId="2AD01FDC" w:rsidR="00F13A03" w:rsidRPr="00ED31F9" w:rsidRDefault="00F13A03" w:rsidP="00F13A03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3,216</w:t>
            </w:r>
          </w:p>
        </w:tc>
      </w:tr>
      <w:tr w:rsidR="00ED31F9" w:rsidRPr="00ED31F9" w14:paraId="193CB16B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EB2A" w14:textId="77777777" w:rsidR="00F13A03" w:rsidRPr="00ED31F9" w:rsidRDefault="00F13A03" w:rsidP="00F13A03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A6B7257" w14:textId="70D90CA5" w:rsidR="00F13A03" w:rsidRPr="00ED31F9" w:rsidRDefault="00F13A03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898,693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70E4368" w14:textId="0D62FBF7" w:rsidR="00F13A03" w:rsidRPr="00ED31F9" w:rsidRDefault="00F13A03" w:rsidP="00F13A03">
            <w:pP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451,489</w:t>
            </w:r>
          </w:p>
        </w:tc>
      </w:tr>
      <w:tr w:rsidR="00ED31F9" w:rsidRPr="00ED31F9" w14:paraId="666E5A14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F1808" w14:textId="77777777" w:rsidR="00F13A03" w:rsidRPr="00ED31F9" w:rsidRDefault="00F13A03" w:rsidP="00F13A03">
            <w:pPr>
              <w:tabs>
                <w:tab w:val="left" w:pos="126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68F9D3A7" w14:textId="70BF1302" w:rsidR="00F13A03" w:rsidRPr="00ED31F9" w:rsidRDefault="00F13A03" w:rsidP="00F13A03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(48,014)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5339AB52" w14:textId="2968D952" w:rsidR="00F13A03" w:rsidRPr="00ED31F9" w:rsidRDefault="00F13A03" w:rsidP="00F13A03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(43,131)</w:t>
            </w:r>
          </w:p>
        </w:tc>
      </w:tr>
      <w:tr w:rsidR="00ED31F9" w:rsidRPr="00ED31F9" w14:paraId="746ECDA2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2A3AF" w14:textId="77777777" w:rsidR="00F13A03" w:rsidRPr="00ED31F9" w:rsidRDefault="00F13A03" w:rsidP="00F13A03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สินทรัพย์อื่น - สุทธิ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58CE320F" w14:textId="438175C7" w:rsidR="00F13A03" w:rsidRPr="00ED31F9" w:rsidRDefault="00F13A03" w:rsidP="00F13A03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850,679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79636035" w14:textId="3665E72C" w:rsidR="00F13A03" w:rsidRPr="00ED31F9" w:rsidRDefault="00F13A03" w:rsidP="00F13A03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408,358</w:t>
            </w:r>
          </w:p>
        </w:tc>
      </w:tr>
    </w:tbl>
    <w:p w14:paraId="59D3ADC5" w14:textId="06EE373D" w:rsidR="00C16765" w:rsidRPr="00ED31F9" w:rsidRDefault="000B0072" w:rsidP="007D692E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r w:rsidRPr="00ED31F9"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38" w:name="_Toc112067153"/>
      <w:r w:rsidR="00C16765"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คุณภาพสินทรัพย์</w:t>
      </w:r>
      <w:bookmarkEnd w:id="38"/>
    </w:p>
    <w:p w14:paraId="28BE4A64" w14:textId="2EE03391" w:rsidR="003D6924" w:rsidRPr="00ED31F9" w:rsidRDefault="0069636C" w:rsidP="007D692E">
      <w:pPr>
        <w:tabs>
          <w:tab w:val="left" w:pos="1440"/>
        </w:tabs>
        <w:spacing w:after="120"/>
        <w:ind w:left="561" w:hanging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pacing w:val="-4"/>
          <w:sz w:val="32"/>
          <w:szCs w:val="32"/>
          <w:lang w:val="en-US"/>
        </w:rPr>
        <w:tab/>
      </w:r>
      <w:r w:rsidR="003D6924" w:rsidRPr="00ED31F9">
        <w:rPr>
          <w:rFonts w:ascii="Angsana New" w:hAnsi="Angsana New" w:hint="cs"/>
          <w:sz w:val="32"/>
          <w:szCs w:val="32"/>
          <w:cs/>
        </w:rPr>
        <w:t>ณ วันที่</w:t>
      </w:r>
      <w:r w:rsidR="00DA41CA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69453A" w:rsidRPr="00ED31F9">
        <w:rPr>
          <w:rFonts w:ascii="Angsana New" w:hAnsi="Angsana New"/>
          <w:sz w:val="32"/>
          <w:szCs w:val="32"/>
          <w:lang w:val="en-US"/>
        </w:rPr>
        <w:t>30</w:t>
      </w:r>
      <w:r w:rsidR="005C4BED" w:rsidRPr="00ED31F9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="005C4BED" w:rsidRPr="00ED31F9">
        <w:rPr>
          <w:rFonts w:ascii="Angsana New" w:hAnsi="Angsana New"/>
          <w:sz w:val="32"/>
          <w:szCs w:val="32"/>
          <w:lang w:val="en-US"/>
        </w:rPr>
        <w:t>2565</w:t>
      </w:r>
      <w:r w:rsidR="005C4BE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F96194" w:rsidRPr="00ED31F9">
        <w:rPr>
          <w:rFonts w:ascii="Angsana New" w:hAnsi="Angsana New"/>
          <w:sz w:val="32"/>
          <w:szCs w:val="32"/>
          <w:lang w:val="en-US"/>
        </w:rPr>
        <w:t>31</w:t>
      </w:r>
      <w:r w:rsidR="00F96194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C929D6" w:rsidRPr="00ED31F9">
        <w:rPr>
          <w:rFonts w:ascii="Angsana New" w:hAnsi="Angsana New"/>
          <w:sz w:val="32"/>
          <w:szCs w:val="32"/>
          <w:lang w:val="en-US"/>
        </w:rPr>
        <w:t>2564</w:t>
      </w:r>
      <w:r w:rsidR="00C929D6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3D6924" w:rsidRPr="00ED31F9">
        <w:rPr>
          <w:rFonts w:ascii="Angsana New" w:hAnsi="Angsana New" w:hint="cs"/>
          <w:sz w:val="32"/>
          <w:szCs w:val="32"/>
          <w:cs/>
        </w:rPr>
        <w:t>ธนาคารฯมีสินทรัพย์ที่จัดชั้นตามเกณฑ์ ธปท.ดังนี้</w:t>
      </w: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84"/>
        <w:gridCol w:w="1417"/>
        <w:gridCol w:w="1417"/>
        <w:gridCol w:w="1418"/>
        <w:gridCol w:w="1417"/>
        <w:gridCol w:w="1418"/>
      </w:tblGrid>
      <w:tr w:rsidR="00ED31F9" w:rsidRPr="00ED31F9" w14:paraId="3338C64C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738A06B" w14:textId="77777777" w:rsidR="007D692E" w:rsidRPr="00ED31F9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bookmarkStart w:id="39" w:name="_Toc16867529"/>
            <w:bookmarkStart w:id="40" w:name="_Toc48896598"/>
            <w:bookmarkStart w:id="41" w:name="_Toc379916542"/>
            <w:bookmarkStart w:id="42" w:name="_Toc442100341"/>
            <w:bookmarkStart w:id="43" w:name="_Toc425857921"/>
            <w:bookmarkStart w:id="44" w:name="_Toc371955144"/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EE44A" w14:textId="77777777" w:rsidR="007D692E" w:rsidRPr="00ED31F9" w:rsidRDefault="007D692E" w:rsidP="007D692E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 w:hint="cs"/>
                <w:sz w:val="26"/>
                <w:szCs w:val="26"/>
                <w:lang w:val="en-US"/>
              </w:rPr>
              <w:t>: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45B72F79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41C1C2A" w14:textId="77777777" w:rsidR="007D692E" w:rsidRPr="00ED31F9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146D4" w14:textId="6AC581F9" w:rsidR="007D692E" w:rsidRPr="00ED31F9" w:rsidRDefault="005C4BED" w:rsidP="007D69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มิถุนายน </w:t>
            </w:r>
            <w:r w:rsidR="0069453A" w:rsidRPr="00ED31F9">
              <w:rPr>
                <w:rFonts w:ascii="Angsana New" w:hAnsi="Angsana New"/>
                <w:sz w:val="26"/>
                <w:szCs w:val="26"/>
                <w:lang w:val="en-US"/>
              </w:rPr>
              <w:t>2565</w:t>
            </w:r>
          </w:p>
        </w:tc>
      </w:tr>
      <w:tr w:rsidR="00ED31F9" w:rsidRPr="00ED31F9" w14:paraId="05B5E2D9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FA5037C" w14:textId="77777777" w:rsidR="007D692E" w:rsidRPr="00ED31F9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36D50" w14:textId="77777777" w:rsidR="007D692E" w:rsidRPr="00ED31F9" w:rsidRDefault="007D692E" w:rsidP="007D692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รายการระหว่างธนาคารและตลาดเงินและดอกเบี้ยค้างรับ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5518F" w14:textId="77777777" w:rsidR="007D692E" w:rsidRPr="00ED31F9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696F8" w14:textId="77777777" w:rsidR="007D692E" w:rsidRPr="00ED31F9" w:rsidRDefault="007D692E" w:rsidP="007D692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เงินให้สินเชื่อ         แก่ลูกหนี้และดอกเบี้ยค้างรับ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A6E86" w14:textId="77777777" w:rsidR="007D692E" w:rsidRPr="00ED31F9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065F00FF" w14:textId="77777777" w:rsidR="007D692E" w:rsidRPr="00ED31F9" w:rsidRDefault="007D692E" w:rsidP="007D69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ED31F9" w:rsidRPr="00ED31F9" w14:paraId="37AAE63F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DCC58C1" w14:textId="77777777" w:rsidR="007D692E" w:rsidRPr="00ED31F9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การจัดชั้นสินทรัพย์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75A741" w14:textId="77777777" w:rsidR="007D692E" w:rsidRPr="00ED31F9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9E1280" w14:textId="77777777" w:rsidR="007D692E" w:rsidRPr="00ED31F9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388096" w14:textId="77777777" w:rsidR="007D692E" w:rsidRPr="00ED31F9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A9A3ED" w14:textId="77777777" w:rsidR="007D692E" w:rsidRPr="00ED31F9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2302A61A" w14:textId="77777777" w:rsidR="007D692E" w:rsidRPr="00ED31F9" w:rsidRDefault="007D692E" w:rsidP="007D692E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ED31F9" w:rsidRPr="00ED31F9" w14:paraId="46AADE75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24FDE92" w14:textId="77777777" w:rsidR="007D692E" w:rsidRPr="00ED31F9" w:rsidRDefault="007D692E" w:rsidP="007D692E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A5F28" w14:textId="795E21D5" w:rsidR="007D692E" w:rsidRPr="00ED31F9" w:rsidRDefault="004462BD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31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380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106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14C63" w14:textId="6933FD5A" w:rsidR="007D692E" w:rsidRPr="00ED31F9" w:rsidRDefault="004462BD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34,510,142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C370D" w14:textId="611B1209" w:rsidR="007D692E" w:rsidRPr="00ED31F9" w:rsidRDefault="004462BD" w:rsidP="007D692E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183,652,432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8B355" w14:textId="408641D8" w:rsidR="007D692E" w:rsidRPr="00ED31F9" w:rsidRDefault="004462BD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3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965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2C0493E7" w14:textId="20687DEA" w:rsidR="007D692E" w:rsidRPr="00ED31F9" w:rsidRDefault="004462BD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249,546,645</w:t>
            </w:r>
          </w:p>
        </w:tc>
      </w:tr>
      <w:tr w:rsidR="00ED31F9" w:rsidRPr="00ED31F9" w14:paraId="27739DA1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4250AAB" w14:textId="77777777" w:rsidR="007D692E" w:rsidRPr="00ED31F9" w:rsidRDefault="007D692E" w:rsidP="007D692E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สินทรัพย์ทางการเงินที่มีการเพิ่มขึ้นอย่างมีนัยสำคัญ  ของความเสี่ยงด้านเครดิต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705A2" w14:textId="4A59D746" w:rsidR="007D692E" w:rsidRPr="00ED31F9" w:rsidRDefault="004462BD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FE494" w14:textId="73655840" w:rsidR="007D692E" w:rsidRPr="00ED31F9" w:rsidRDefault="004462BD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3,181,194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0DB9A" w14:textId="711938D4" w:rsidR="007D692E" w:rsidRPr="00ED31F9" w:rsidRDefault="004462BD" w:rsidP="007D692E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8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111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070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59AFB" w14:textId="45C60781" w:rsidR="007D692E" w:rsidRPr="00ED31F9" w:rsidRDefault="004462BD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30</w:t>
            </w:r>
            <w:r w:rsidR="00CC51DF" w:rsidRPr="00ED31F9"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4DF76893" w14:textId="45CBE0B0" w:rsidR="007D692E" w:rsidRPr="00ED31F9" w:rsidRDefault="004462BD" w:rsidP="007D692E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11,292,56</w:t>
            </w:r>
            <w:r w:rsidR="00CC51DF" w:rsidRPr="00ED31F9">
              <w:rPr>
                <w:rFonts w:ascii="Angsana New" w:hAnsi="Angsana New"/>
                <w:sz w:val="26"/>
                <w:szCs w:val="26"/>
                <w:lang w:val="en-US"/>
              </w:rPr>
              <w:t>6</w:t>
            </w:r>
          </w:p>
        </w:tc>
      </w:tr>
      <w:tr w:rsidR="00ED31F9" w:rsidRPr="00ED31F9" w14:paraId="622C5E48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972F53E" w14:textId="77777777" w:rsidR="007D692E" w:rsidRPr="00ED31F9" w:rsidRDefault="007D692E" w:rsidP="007D692E">
            <w:pPr>
              <w:tabs>
                <w:tab w:val="left" w:pos="900"/>
                <w:tab w:val="left" w:pos="2160"/>
              </w:tabs>
              <w:ind w:left="132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71780" w14:textId="73A46740" w:rsidR="007D692E" w:rsidRPr="00ED31F9" w:rsidRDefault="004462BD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D6A61" w14:textId="051A05C1" w:rsidR="007D692E" w:rsidRPr="00ED31F9" w:rsidRDefault="004462BD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7061E" w14:textId="49E2FE4D" w:rsidR="007D692E" w:rsidRPr="00ED31F9" w:rsidRDefault="004462BD" w:rsidP="007D692E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5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649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813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2A8E8" w14:textId="735868C8" w:rsidR="007D692E" w:rsidRPr="00ED31F9" w:rsidRDefault="004462BD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45,39</w:t>
            </w:r>
            <w:r w:rsidR="00CC51DF" w:rsidRPr="00ED31F9">
              <w:rPr>
                <w:rFonts w:ascii="Angsana New" w:hAnsi="Angsana New"/>
                <w:sz w:val="26"/>
                <w:szCs w:val="26"/>
                <w:lang w:val="en-US"/>
              </w:rPr>
              <w:t>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4F46976F" w14:textId="3DFF85B2" w:rsidR="007D692E" w:rsidRPr="00ED31F9" w:rsidRDefault="004462BD" w:rsidP="007D692E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5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695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20</w:t>
            </w:r>
            <w:r w:rsidR="00CC51DF" w:rsidRPr="00ED31F9">
              <w:rPr>
                <w:rFonts w:ascii="Angsana New" w:hAnsi="Angsana New"/>
                <w:sz w:val="26"/>
                <w:szCs w:val="26"/>
                <w:lang w:val="en-US"/>
              </w:rPr>
              <w:t>7</w:t>
            </w:r>
          </w:p>
        </w:tc>
      </w:tr>
      <w:tr w:rsidR="007D692E" w:rsidRPr="00ED31F9" w14:paraId="31E00F83" w14:textId="77777777" w:rsidTr="00D24E91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5B29CBA4" w14:textId="77777777" w:rsidR="007D692E" w:rsidRPr="00ED31F9" w:rsidRDefault="007D692E" w:rsidP="007D692E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64A76" w14:textId="1BC31FF6" w:rsidR="007D692E" w:rsidRPr="00ED31F9" w:rsidRDefault="004462BD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31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380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106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382AE" w14:textId="6348FFBA" w:rsidR="007D692E" w:rsidRPr="00ED31F9" w:rsidRDefault="004462BD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37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691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336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94A1D" w14:textId="16478F88" w:rsidR="007D692E" w:rsidRPr="00ED31F9" w:rsidRDefault="004462BD" w:rsidP="007D692E">
            <w:pPr>
              <w:pBdr>
                <w:bottom w:val="doub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197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413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315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D32F3" w14:textId="6F10C32C" w:rsidR="007D692E" w:rsidRPr="00ED31F9" w:rsidRDefault="004462BD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49,661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24C843DC" w14:textId="3ECC9AC2" w:rsidR="007D692E" w:rsidRPr="00ED31F9" w:rsidRDefault="004462BD" w:rsidP="007D692E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266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534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418</w:t>
            </w:r>
          </w:p>
        </w:tc>
      </w:tr>
    </w:tbl>
    <w:p w14:paraId="7BBFDE17" w14:textId="75B31AA5" w:rsidR="007D692E" w:rsidRPr="00ED31F9" w:rsidRDefault="007D692E" w:rsidP="006F2DC6">
      <w:pPr>
        <w:tabs>
          <w:tab w:val="left" w:pos="1440"/>
        </w:tabs>
        <w:ind w:right="-11"/>
        <w:rPr>
          <w:rFonts w:ascii="Angsana New" w:hAnsi="Angsana New"/>
          <w:sz w:val="16"/>
          <w:szCs w:val="16"/>
          <w:lang w:val="en-US"/>
        </w:rPr>
      </w:pP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84"/>
        <w:gridCol w:w="1417"/>
        <w:gridCol w:w="1417"/>
        <w:gridCol w:w="1418"/>
        <w:gridCol w:w="1417"/>
        <w:gridCol w:w="1418"/>
      </w:tblGrid>
      <w:tr w:rsidR="00ED31F9" w:rsidRPr="00ED31F9" w14:paraId="473DE0D8" w14:textId="77777777" w:rsidTr="009F0358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7E15710" w14:textId="77777777" w:rsidR="005C4BED" w:rsidRPr="00ED31F9" w:rsidRDefault="005C4BED" w:rsidP="009F0358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D9E" w14:textId="77777777" w:rsidR="005C4BED" w:rsidRPr="00ED31F9" w:rsidRDefault="005C4BED" w:rsidP="009F0358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 w:hint="cs"/>
                <w:sz w:val="26"/>
                <w:szCs w:val="26"/>
                <w:lang w:val="en-US"/>
              </w:rPr>
              <w:t>: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52F29FD5" w14:textId="77777777" w:rsidTr="009F0358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BE78C05" w14:textId="77777777" w:rsidR="005C4BED" w:rsidRPr="00ED31F9" w:rsidRDefault="005C4BED" w:rsidP="009F0358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37594" w14:textId="77777777" w:rsidR="005C4BED" w:rsidRPr="00ED31F9" w:rsidRDefault="005C4BED" w:rsidP="009F03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2564</w:t>
            </w:r>
          </w:p>
        </w:tc>
      </w:tr>
      <w:tr w:rsidR="00ED31F9" w:rsidRPr="00ED31F9" w14:paraId="68A2A6B5" w14:textId="77777777" w:rsidTr="009F0358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40EA8BF7" w14:textId="77777777" w:rsidR="005C4BED" w:rsidRPr="00ED31F9" w:rsidRDefault="005C4BED" w:rsidP="009F0358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8578E" w14:textId="77777777" w:rsidR="005C4BED" w:rsidRPr="00ED31F9" w:rsidRDefault="005C4BED" w:rsidP="009F0358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รายการระหว่างธนาคารและตลาดเงินและดอกเบี้ยค้างรับ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38760" w14:textId="77777777" w:rsidR="005C4BED" w:rsidRPr="00ED31F9" w:rsidRDefault="005C4BED" w:rsidP="009F03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D4ED5" w14:textId="77777777" w:rsidR="005C4BED" w:rsidRPr="00ED31F9" w:rsidRDefault="005C4BED" w:rsidP="009F0358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เงินให้สินเชื่อ         แก่ลูกหนี้และดอกเบี้ยค้างรับ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62855" w14:textId="77777777" w:rsidR="005C4BED" w:rsidRPr="00ED31F9" w:rsidRDefault="005C4BED" w:rsidP="009F03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26460E63" w14:textId="77777777" w:rsidR="005C4BED" w:rsidRPr="00ED31F9" w:rsidRDefault="005C4BED" w:rsidP="009F03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ED31F9" w:rsidRPr="00ED31F9" w14:paraId="15BB113A" w14:textId="77777777" w:rsidTr="009F0358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42E2572E" w14:textId="77777777" w:rsidR="005C4BED" w:rsidRPr="00ED31F9" w:rsidRDefault="005C4BED" w:rsidP="009F0358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การจัดชั้นสินทรัพย์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3748FF" w14:textId="77777777" w:rsidR="005C4BED" w:rsidRPr="00ED31F9" w:rsidRDefault="005C4BED" w:rsidP="009F0358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F80479" w14:textId="77777777" w:rsidR="005C4BED" w:rsidRPr="00ED31F9" w:rsidRDefault="005C4BED" w:rsidP="009F0358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D08BBF" w14:textId="77777777" w:rsidR="005C4BED" w:rsidRPr="00ED31F9" w:rsidRDefault="005C4BED" w:rsidP="009F0358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8DF4EE" w14:textId="77777777" w:rsidR="005C4BED" w:rsidRPr="00ED31F9" w:rsidRDefault="005C4BED" w:rsidP="009F0358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0BFA2070" w14:textId="77777777" w:rsidR="005C4BED" w:rsidRPr="00ED31F9" w:rsidRDefault="005C4BED" w:rsidP="009F0358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ED31F9" w:rsidRPr="00ED31F9" w14:paraId="66A2747B" w14:textId="77777777" w:rsidTr="009F0358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44909BD0" w14:textId="77777777" w:rsidR="005C4BED" w:rsidRPr="00ED31F9" w:rsidRDefault="005C4BED" w:rsidP="009F0358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647CF" w14:textId="77777777" w:rsidR="005C4BED" w:rsidRPr="00ED31F9" w:rsidRDefault="005C4BED" w:rsidP="009F0358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35,272,857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DDAD1" w14:textId="77777777" w:rsidR="005C4BED" w:rsidRPr="00ED31F9" w:rsidRDefault="005C4BED" w:rsidP="009F0358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31,963,327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05F43" w14:textId="77777777" w:rsidR="005C4BED" w:rsidRPr="00ED31F9" w:rsidRDefault="005C4BED" w:rsidP="009F0358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168,856,006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37749" w14:textId="77777777" w:rsidR="005C4BED" w:rsidRPr="00ED31F9" w:rsidRDefault="005C4BED" w:rsidP="009F0358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3,224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16842595" w14:textId="77777777" w:rsidR="005C4BED" w:rsidRPr="00ED31F9" w:rsidRDefault="005C4BED" w:rsidP="009F0358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236,095,414</w:t>
            </w:r>
          </w:p>
        </w:tc>
      </w:tr>
      <w:tr w:rsidR="00ED31F9" w:rsidRPr="00ED31F9" w14:paraId="6BBCA29A" w14:textId="77777777" w:rsidTr="009F0358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015B8B19" w14:textId="77777777" w:rsidR="005C4BED" w:rsidRPr="00ED31F9" w:rsidRDefault="005C4BED" w:rsidP="009F0358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สินทรัพย์ทางการเงินที่มีการเพิ่มขึ้นอย่างมีนัยสำคัญ  ของความเสี่ยงด้านเครดิต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ED96" w14:textId="77777777" w:rsidR="005C4BED" w:rsidRPr="00ED31F9" w:rsidRDefault="005C4BED" w:rsidP="009F0358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E737A" w14:textId="77777777" w:rsidR="005C4BED" w:rsidRPr="00ED31F9" w:rsidRDefault="005C4BED" w:rsidP="009F0358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3,120,971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0E873" w14:textId="77777777" w:rsidR="005C4BED" w:rsidRPr="00ED31F9" w:rsidRDefault="005C4BED" w:rsidP="009F0358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4,867,105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24CC1" w14:textId="77777777" w:rsidR="005C4BED" w:rsidRPr="00ED31F9" w:rsidRDefault="005C4BED" w:rsidP="009F0358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521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0DF7852C" w14:textId="77777777" w:rsidR="005C4BED" w:rsidRPr="00ED31F9" w:rsidRDefault="005C4BED" w:rsidP="009F0358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7,988,597</w:t>
            </w:r>
          </w:p>
        </w:tc>
      </w:tr>
      <w:tr w:rsidR="00ED31F9" w:rsidRPr="00ED31F9" w14:paraId="10B6D0C9" w14:textId="77777777" w:rsidTr="009F0358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EB6E1EF" w14:textId="77777777" w:rsidR="005C4BED" w:rsidRPr="00ED31F9" w:rsidRDefault="005C4BED" w:rsidP="009F0358">
            <w:pPr>
              <w:tabs>
                <w:tab w:val="left" w:pos="900"/>
                <w:tab w:val="left" w:pos="2160"/>
              </w:tabs>
              <w:ind w:left="132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66E8F" w14:textId="77777777" w:rsidR="005C4BED" w:rsidRPr="00ED31F9" w:rsidRDefault="005C4BED" w:rsidP="009F0358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C2A88" w14:textId="77777777" w:rsidR="005C4BED" w:rsidRPr="00ED31F9" w:rsidRDefault="005C4BED" w:rsidP="009F0358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8814A" w14:textId="77777777" w:rsidR="005C4BED" w:rsidRPr="00ED31F9" w:rsidRDefault="005C4BED" w:rsidP="009F0358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5,361,197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4E494" w14:textId="77777777" w:rsidR="005C4BED" w:rsidRPr="00ED31F9" w:rsidRDefault="005C4BED" w:rsidP="009F0358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41,788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2E51BC70" w14:textId="77777777" w:rsidR="005C4BED" w:rsidRPr="00ED31F9" w:rsidRDefault="005C4BED" w:rsidP="009F0358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5,402,985</w:t>
            </w:r>
          </w:p>
        </w:tc>
      </w:tr>
      <w:tr w:rsidR="005C4BED" w:rsidRPr="00ED31F9" w14:paraId="27BE3D03" w14:textId="77777777" w:rsidTr="009F0358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5074560E" w14:textId="77777777" w:rsidR="005C4BED" w:rsidRPr="00ED31F9" w:rsidRDefault="005C4BED" w:rsidP="009F0358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64947" w14:textId="77777777" w:rsidR="005C4BED" w:rsidRPr="00ED31F9" w:rsidRDefault="005C4BED" w:rsidP="009F0358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35,272,857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5FBBD" w14:textId="77777777" w:rsidR="005C4BED" w:rsidRPr="00ED31F9" w:rsidRDefault="005C4BED" w:rsidP="009F0358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35,084,298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75E6C" w14:textId="77777777" w:rsidR="005C4BED" w:rsidRPr="00ED31F9" w:rsidRDefault="005C4BED" w:rsidP="009F0358">
            <w:pPr>
              <w:pBdr>
                <w:bottom w:val="doub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179,084,308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E2A21" w14:textId="77777777" w:rsidR="005C4BED" w:rsidRPr="00ED31F9" w:rsidRDefault="005C4BED" w:rsidP="009F0358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45,533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1073061D" w14:textId="77777777" w:rsidR="005C4BED" w:rsidRPr="00ED31F9" w:rsidRDefault="005C4BED" w:rsidP="009F0358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249,486,996</w:t>
            </w:r>
          </w:p>
        </w:tc>
      </w:tr>
    </w:tbl>
    <w:p w14:paraId="731230F0" w14:textId="1BEC50EA" w:rsidR="005C4BED" w:rsidRPr="00ED31F9" w:rsidRDefault="005C4BED" w:rsidP="006F2DC6">
      <w:pPr>
        <w:tabs>
          <w:tab w:val="left" w:pos="1440"/>
        </w:tabs>
        <w:ind w:right="-11"/>
        <w:rPr>
          <w:rFonts w:ascii="Angsana New" w:hAnsi="Angsana New"/>
          <w:sz w:val="16"/>
          <w:szCs w:val="16"/>
          <w:lang w:val="en-US"/>
        </w:rPr>
      </w:pPr>
    </w:p>
    <w:p w14:paraId="53E8DFDF" w14:textId="77777777" w:rsidR="005C4BED" w:rsidRPr="00ED31F9" w:rsidRDefault="005C4BED" w:rsidP="006F2DC6">
      <w:pPr>
        <w:tabs>
          <w:tab w:val="left" w:pos="1440"/>
        </w:tabs>
        <w:ind w:right="-11"/>
        <w:rPr>
          <w:rFonts w:ascii="Angsana New" w:hAnsi="Angsana New"/>
          <w:sz w:val="16"/>
          <w:szCs w:val="16"/>
          <w:lang w:val="en-US"/>
        </w:rPr>
      </w:pPr>
    </w:p>
    <w:p w14:paraId="389F1CB5" w14:textId="77777777" w:rsidR="0097711E" w:rsidRPr="00ED31F9" w:rsidRDefault="007D692E" w:rsidP="00860CE8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cs/>
        </w:rPr>
      </w:pPr>
      <w:r w:rsidRPr="00ED31F9"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45" w:name="_Toc112067154"/>
      <w:r w:rsidR="0097711E" w:rsidRPr="00ED31F9">
        <w:rPr>
          <w:rFonts w:ascii="Angsana New" w:hAnsi="Angsana New"/>
          <w:sz w:val="32"/>
          <w:szCs w:val="32"/>
          <w:u w:val="none"/>
          <w:cs/>
        </w:rPr>
        <w:lastRenderedPageBreak/>
        <w:t>เงินรับฝาก</w:t>
      </w:r>
      <w:bookmarkEnd w:id="39"/>
      <w:bookmarkEnd w:id="40"/>
      <w:bookmarkEnd w:id="45"/>
    </w:p>
    <w:p w14:paraId="4B1D218C" w14:textId="3F69787D" w:rsidR="0097711E" w:rsidRPr="00ED31F9" w:rsidRDefault="009A7022" w:rsidP="00860CE8">
      <w:pPr>
        <w:tabs>
          <w:tab w:val="left" w:pos="1440"/>
        </w:tabs>
        <w:spacing w:before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18</w:t>
      </w:r>
      <w:r w:rsidR="0097711E" w:rsidRPr="00ED31F9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97711E" w:rsidRPr="00ED31F9">
        <w:rPr>
          <w:rFonts w:ascii="Angsana New" w:hAnsi="Angsana New"/>
          <w:b/>
          <w:bCs/>
          <w:sz w:val="32"/>
          <w:szCs w:val="32"/>
          <w:cs/>
        </w:rPr>
        <w:tab/>
        <w:t>จำแนกตามประเภทเงินรับฝาก</w:t>
      </w:r>
    </w:p>
    <w:tbl>
      <w:tblPr>
        <w:tblW w:w="4714" w:type="pct"/>
        <w:tblInd w:w="450" w:type="dxa"/>
        <w:tblLook w:val="0000" w:firstRow="0" w:lastRow="0" w:firstColumn="0" w:lastColumn="0" w:noHBand="0" w:noVBand="0"/>
      </w:tblPr>
      <w:tblGrid>
        <w:gridCol w:w="4531"/>
        <w:gridCol w:w="2269"/>
        <w:gridCol w:w="2269"/>
      </w:tblGrid>
      <w:tr w:rsidR="00ED31F9" w:rsidRPr="00ED31F9" w14:paraId="0652B9DF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CD0E0" w14:textId="77777777" w:rsidR="0097711E" w:rsidRPr="00ED31F9" w:rsidRDefault="0097711E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1605F320" w14:textId="77777777" w:rsidR="0097711E" w:rsidRPr="00ED31F9" w:rsidRDefault="0097711E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7D4CCC9E" w14:textId="77777777" w:rsidR="0097711E" w:rsidRPr="00ED31F9" w:rsidRDefault="00860CE8" w:rsidP="00860CE8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1CA38024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145DA" w14:textId="77777777" w:rsidR="00860CE8" w:rsidRPr="00ED31F9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61D18B9E" w14:textId="111B689D" w:rsidR="00860CE8" w:rsidRPr="00ED31F9" w:rsidRDefault="005C4BED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="0069453A"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3EE61AEB" w14:textId="53BB4CFA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256</w:t>
            </w:r>
            <w:r w:rsidR="005C4BED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4D9AA9A8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7A597" w14:textId="77777777" w:rsidR="00860CE8" w:rsidRPr="00ED31F9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54187AC1" w14:textId="77777777" w:rsidR="00860CE8" w:rsidRPr="00ED31F9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4A2A2357" w14:textId="77777777" w:rsidR="00860CE8" w:rsidRPr="00ED31F9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287B0BAD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B5ED5" w14:textId="77777777" w:rsidR="005C4BED" w:rsidRPr="00ED31F9" w:rsidRDefault="005C4BED" w:rsidP="005C4BED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จ่ายคืนเมื่อทวงถาม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4F21F230" w14:textId="57C055C1" w:rsidR="005C4BED" w:rsidRPr="00ED31F9" w:rsidRDefault="0085712B" w:rsidP="005C4BED">
            <w:pP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5,397,942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6454E8FD" w14:textId="7DC712A4" w:rsidR="005C4BED" w:rsidRPr="00ED31F9" w:rsidRDefault="005C4BED" w:rsidP="005C4BED">
            <w:pP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5,628,435</w:t>
            </w:r>
          </w:p>
        </w:tc>
      </w:tr>
      <w:tr w:rsidR="00ED31F9" w:rsidRPr="00ED31F9" w14:paraId="7FE24F13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BB68E" w14:textId="77777777" w:rsidR="005C4BED" w:rsidRPr="00ED31F9" w:rsidRDefault="005C4BED" w:rsidP="005C4BED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ออมทรัพย์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0C171CBD" w14:textId="52DCA49E" w:rsidR="005C4BED" w:rsidRPr="00ED31F9" w:rsidRDefault="0085712B" w:rsidP="005C4BED">
            <w:pP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93,456,375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6DB62625" w14:textId="592326C5" w:rsidR="005C4BED" w:rsidRPr="00ED31F9" w:rsidRDefault="005C4BED" w:rsidP="005C4BED">
            <w:pP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91,933,340</w:t>
            </w:r>
          </w:p>
        </w:tc>
      </w:tr>
      <w:tr w:rsidR="00ED31F9" w:rsidRPr="00ED31F9" w14:paraId="67994CAC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09300" w14:textId="77777777" w:rsidR="005C4BED" w:rsidRPr="00ED31F9" w:rsidRDefault="005C4BED" w:rsidP="005C4BED">
            <w:pPr>
              <w:ind w:left="176" w:right="-108" w:hanging="17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เงินรับฝากประเภท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จ่ายคืนเมื่อสิ้นระยะเวลา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39142DA8" w14:textId="61CB5F5C" w:rsidR="005C4BED" w:rsidRPr="00ED31F9" w:rsidRDefault="0085712B" w:rsidP="005C4BED">
            <w:pP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62,014,449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56286AE2" w14:textId="349343E3" w:rsidR="005C4BED" w:rsidRPr="00ED31F9" w:rsidRDefault="005C4BED" w:rsidP="005C4BED">
            <w:pP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59,552,549</w:t>
            </w:r>
          </w:p>
        </w:tc>
      </w:tr>
      <w:tr w:rsidR="00ED31F9" w:rsidRPr="00ED31F9" w14:paraId="2271C5A6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F43E3" w14:textId="77777777" w:rsidR="005C4BED" w:rsidRPr="00ED31F9" w:rsidRDefault="005C4BED" w:rsidP="005C4BED">
            <w:pPr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ใบรับเงินฝากประจำ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6D7C60C3" w14:textId="45B14B78" w:rsidR="005C4BED" w:rsidRPr="00ED31F9" w:rsidRDefault="0085712B" w:rsidP="005C4BED">
            <w:pPr>
              <w:pBdr>
                <w:bottom w:val="single" w:sz="4" w:space="1" w:color="auto"/>
              </w:pBd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855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133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5798F813" w14:textId="10A019A9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35,398,781</w:t>
            </w:r>
          </w:p>
        </w:tc>
      </w:tr>
      <w:tr w:rsidR="00ED31F9" w:rsidRPr="00ED31F9" w14:paraId="4BD427BA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8357E" w14:textId="77777777" w:rsidR="005C4BED" w:rsidRPr="00ED31F9" w:rsidRDefault="005C4BED" w:rsidP="005C4BED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12E8E17E" w14:textId="523C668D" w:rsidR="005C4BED" w:rsidRPr="00ED31F9" w:rsidRDefault="0085712B" w:rsidP="005C4BED">
            <w:pPr>
              <w:pBdr>
                <w:bottom w:val="double" w:sz="4" w:space="1" w:color="auto"/>
              </w:pBd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198,723,899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0B1F5387" w14:textId="690512BA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17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192,513,105</w:t>
            </w:r>
          </w:p>
        </w:tc>
      </w:tr>
    </w:tbl>
    <w:p w14:paraId="2504E190" w14:textId="560916EE" w:rsidR="0097711E" w:rsidRPr="00ED31F9" w:rsidRDefault="007F7D44" w:rsidP="00887B8A">
      <w:pPr>
        <w:tabs>
          <w:tab w:val="left" w:pos="1440"/>
        </w:tabs>
        <w:spacing w:before="24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8</w:t>
      </w:r>
      <w:r w:rsidR="0097711E" w:rsidRPr="00ED31F9">
        <w:rPr>
          <w:rFonts w:ascii="Angsana New" w:hAnsi="Angsana New"/>
          <w:b/>
          <w:bCs/>
          <w:sz w:val="32"/>
          <w:szCs w:val="32"/>
          <w:cs/>
        </w:rPr>
        <w:t>.</w:t>
      </w:r>
      <w:r w:rsidR="0097711E" w:rsidRPr="00ED31F9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="0097711E" w:rsidRPr="00ED31F9">
        <w:rPr>
          <w:rFonts w:ascii="Angsana New" w:hAnsi="Angsana New"/>
          <w:b/>
          <w:bCs/>
          <w:sz w:val="32"/>
          <w:szCs w:val="32"/>
          <w:cs/>
        </w:rPr>
        <w:tab/>
        <w:t>จำแนกตามสกุลเงินและถิ่นที่อยู่ของผู้ฝาก</w:t>
      </w: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1215"/>
        <w:gridCol w:w="1215"/>
        <w:gridCol w:w="1215"/>
        <w:gridCol w:w="1215"/>
        <w:gridCol w:w="1215"/>
        <w:gridCol w:w="1215"/>
      </w:tblGrid>
      <w:tr w:rsidR="00ED31F9" w:rsidRPr="00ED31F9" w14:paraId="6EF90F65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E26BB" w14:textId="77777777" w:rsidR="0097711E" w:rsidRPr="00ED31F9" w:rsidRDefault="0097711E" w:rsidP="00CD694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0B079" w14:textId="77777777" w:rsidR="0097711E" w:rsidRPr="00ED31F9" w:rsidRDefault="0097711E" w:rsidP="00860CE8">
            <w:pPr>
              <w:ind w:left="2" w:right="-4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ED1F3" w14:textId="77777777" w:rsidR="0097711E" w:rsidRPr="00ED31F9" w:rsidRDefault="00860CE8" w:rsidP="00860CE8">
            <w:pPr>
              <w:ind w:left="2" w:right="-4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pacing w:val="1"/>
                <w:sz w:val="26"/>
                <w:szCs w:val="26"/>
                <w:cs/>
                <w:lang w:val="en-US"/>
              </w:rPr>
              <w:tab/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588DE624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097C4" w14:textId="77777777" w:rsidR="00860CE8" w:rsidRPr="00ED31F9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B20A1" w14:textId="026A9637" w:rsidR="00860CE8" w:rsidRPr="00ED31F9" w:rsidRDefault="005C4BED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FA5F1" w14:textId="3BD8F99D" w:rsidR="00860CE8" w:rsidRPr="00ED31F9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5C4BED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67423D40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2D9E1" w14:textId="77777777" w:rsidR="00860CE8" w:rsidRPr="00ED31F9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0C2D6EAC" w14:textId="77777777" w:rsidR="00860CE8" w:rsidRPr="00ED31F9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45FB7F78" w14:textId="77777777" w:rsidR="00860CE8" w:rsidRPr="00ED31F9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5C560744" w14:textId="77777777" w:rsidR="00860CE8" w:rsidRPr="00ED31F9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6B61B263" w14:textId="77777777" w:rsidR="00860CE8" w:rsidRPr="00ED31F9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1E057561" w14:textId="77777777" w:rsidR="00860CE8" w:rsidRPr="00ED31F9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5274D5FD" w14:textId="77777777" w:rsidR="00860CE8" w:rsidRPr="00ED31F9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ED31F9" w14:paraId="4155D2F5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4A121" w14:textId="77777777" w:rsidR="00860CE8" w:rsidRPr="00ED31F9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51669DF" w14:textId="77777777" w:rsidR="00860CE8" w:rsidRPr="00ED31F9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7E865A9" w14:textId="77777777" w:rsidR="00860CE8" w:rsidRPr="00ED31F9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990A91B" w14:textId="77777777" w:rsidR="00860CE8" w:rsidRPr="00ED31F9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DB47129" w14:textId="77777777" w:rsidR="00860CE8" w:rsidRPr="00ED31F9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E661194" w14:textId="77777777" w:rsidR="00860CE8" w:rsidRPr="00ED31F9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CBD32E2" w14:textId="77777777" w:rsidR="00860CE8" w:rsidRPr="00ED31F9" w:rsidRDefault="00860CE8" w:rsidP="00860CE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2EE6AD6D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AC617" w14:textId="77777777" w:rsidR="005C4BED" w:rsidRPr="00ED31F9" w:rsidRDefault="005C4BED" w:rsidP="005C4BE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ADE25F7" w14:textId="7243CD55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198,029,273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76344C1" w14:textId="24BC25D2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10,000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65179A8" w14:textId="34934BFB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198,039,273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EB4D7D5" w14:textId="7795D4A6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191,749,414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AC8C9E4" w14:textId="4A0BE615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3F5FC8F" w14:textId="45867E2F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191,749,466</w:t>
            </w:r>
          </w:p>
        </w:tc>
      </w:tr>
      <w:tr w:rsidR="00ED31F9" w:rsidRPr="00ED31F9" w14:paraId="0D56CDFA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80045" w14:textId="77777777" w:rsidR="005C4BED" w:rsidRPr="00ED31F9" w:rsidRDefault="005C4BED" w:rsidP="005C4BE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เงินดอลลาร์สหรัฐฯ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C4F3074" w14:textId="45E57A0C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326,704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502C6BC" w14:textId="46DA30BE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357,066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68EBFAF" w14:textId="3C8E5660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683,770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D5C8EEA" w14:textId="53A3A0A6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516,064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2E387E4" w14:textId="4756D666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242,457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DE10A5A" w14:textId="696BD594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758,521</w:t>
            </w:r>
          </w:p>
        </w:tc>
      </w:tr>
      <w:tr w:rsidR="00ED31F9" w:rsidRPr="00ED31F9" w14:paraId="15868784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8BAE6" w14:textId="77777777" w:rsidR="005C4BED" w:rsidRPr="00ED31F9" w:rsidRDefault="005C4BED" w:rsidP="005C4BE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เงินสกุลอื่น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396E38A" w14:textId="50255B8A" w:rsidR="005C4BED" w:rsidRPr="00ED31F9" w:rsidRDefault="0085712B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856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EA42B1A" w14:textId="3F509A41" w:rsidR="005C4BED" w:rsidRPr="00ED31F9" w:rsidRDefault="0085712B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B167BF4" w14:textId="300E934B" w:rsidR="005C4BED" w:rsidRPr="00ED31F9" w:rsidRDefault="0085712B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856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89E350E" w14:textId="68ED7664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5,118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86625D6" w14:textId="78E3BC2E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1C67515" w14:textId="53B73974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5,118</w:t>
            </w:r>
          </w:p>
        </w:tc>
      </w:tr>
      <w:tr w:rsidR="00ED31F9" w:rsidRPr="00ED31F9" w14:paraId="17DE10C3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9811B" w14:textId="77777777" w:rsidR="005C4BED" w:rsidRPr="00ED31F9" w:rsidRDefault="005C4BED" w:rsidP="005C4BE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38AAE4D1" w14:textId="0BF8C184" w:rsidR="005C4BED" w:rsidRPr="00ED31F9" w:rsidRDefault="0085712B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198,356,833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0F18F102" w14:textId="505DF36E" w:rsidR="005C4BED" w:rsidRPr="00ED31F9" w:rsidRDefault="0085712B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367,066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4AE28D5A" w14:textId="471DB806" w:rsidR="005C4BED" w:rsidRPr="00ED31F9" w:rsidRDefault="0085712B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198,723,899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7055954D" w14:textId="37240403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192,270,596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1E4DA27C" w14:textId="7BBABE01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242,509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235F3E19" w14:textId="4618212D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192,513,105</w:t>
            </w:r>
          </w:p>
        </w:tc>
      </w:tr>
    </w:tbl>
    <w:p w14:paraId="3D35CDD9" w14:textId="77777777" w:rsidR="007B379A" w:rsidRPr="00ED31F9" w:rsidRDefault="007B379A" w:rsidP="00860CE8">
      <w:pPr>
        <w:pStyle w:val="Heading1"/>
        <w:numPr>
          <w:ilvl w:val="0"/>
          <w:numId w:val="12"/>
        </w:numPr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46" w:name="_Toc474436045"/>
      <w:bookmarkStart w:id="47" w:name="_Toc490578963"/>
      <w:bookmarkStart w:id="48" w:name="_Toc1376056"/>
      <w:bookmarkStart w:id="49" w:name="_Toc16867530"/>
      <w:bookmarkStart w:id="50" w:name="_Toc48896599"/>
      <w:bookmarkStart w:id="51" w:name="_Toc65140973"/>
      <w:bookmarkStart w:id="52" w:name="_Toc112067155"/>
      <w:r w:rsidRPr="00ED31F9">
        <w:rPr>
          <w:rFonts w:ascii="Angsana New" w:hAnsi="Angsana New"/>
          <w:sz w:val="32"/>
          <w:szCs w:val="32"/>
          <w:u w:val="none"/>
          <w:cs/>
        </w:rPr>
        <w:t>รายการระหว่างธนาคารและตลาดเงิน (หนี้สิน)</w:t>
      </w:r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30"/>
        <w:gridCol w:w="1215"/>
        <w:gridCol w:w="1215"/>
        <w:gridCol w:w="1185"/>
        <w:gridCol w:w="30"/>
        <w:gridCol w:w="1215"/>
        <w:gridCol w:w="1215"/>
        <w:gridCol w:w="1185"/>
        <w:gridCol w:w="30"/>
      </w:tblGrid>
      <w:tr w:rsidR="00ED31F9" w:rsidRPr="00ED31F9" w14:paraId="119C8053" w14:textId="77777777" w:rsidTr="00D24E91">
        <w:trPr>
          <w:gridAfter w:val="1"/>
          <w:wAfter w:w="30" w:type="dxa"/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6E2D6" w14:textId="77777777" w:rsidR="00860CE8" w:rsidRPr="00ED31F9" w:rsidRDefault="00860CE8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8FFE2" w14:textId="77777777" w:rsidR="00860CE8" w:rsidRPr="00ED31F9" w:rsidRDefault="00860CE8" w:rsidP="00860CE8">
            <w:pPr>
              <w:ind w:left="2" w:right="-4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D80A2" w14:textId="77777777" w:rsidR="00860CE8" w:rsidRPr="00ED31F9" w:rsidRDefault="00860CE8" w:rsidP="00860CE8">
            <w:pPr>
              <w:ind w:left="2" w:right="-4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pacing w:val="1"/>
                <w:sz w:val="26"/>
                <w:szCs w:val="26"/>
                <w:cs/>
                <w:lang w:val="en-US"/>
              </w:rPr>
              <w:tab/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5D0F46CB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3AFD8" w14:textId="77777777" w:rsidR="007B379A" w:rsidRPr="00ED31F9" w:rsidRDefault="007B379A" w:rsidP="00CD6940">
            <w:pPr>
              <w:ind w:hanging="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DB415" w14:textId="41952B7A" w:rsidR="007B379A" w:rsidRPr="00ED31F9" w:rsidRDefault="005C4BED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24F76" w14:textId="550A856B" w:rsidR="007B379A" w:rsidRPr="00ED31F9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5C4BED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11A1E357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BCD49" w14:textId="77777777" w:rsidR="007B379A" w:rsidRPr="00ED31F9" w:rsidRDefault="007B379A" w:rsidP="00CD6940">
            <w:pPr>
              <w:ind w:hanging="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7B9F46CD" w14:textId="77777777" w:rsidR="007B379A" w:rsidRPr="00ED31F9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286C2C26" w14:textId="77777777" w:rsidR="007B379A" w:rsidRPr="00ED31F9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8E66314" w14:textId="77777777" w:rsidR="007B379A" w:rsidRPr="00ED31F9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1973D5BA" w14:textId="77777777" w:rsidR="007B379A" w:rsidRPr="00ED31F9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0BDB03C9" w14:textId="77777777" w:rsidR="007B379A" w:rsidRPr="00ED31F9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C2CE6DF" w14:textId="77777777" w:rsidR="007B379A" w:rsidRPr="00ED31F9" w:rsidRDefault="007B379A" w:rsidP="00CD6940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ED31F9" w14:paraId="040B2F37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B2A7E" w14:textId="77777777" w:rsidR="007B379A" w:rsidRPr="00ED31F9" w:rsidRDefault="007B379A" w:rsidP="00CD6940">
            <w:pPr>
              <w:ind w:left="187" w:hanging="18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ในประเทศ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DB9EBDA" w14:textId="77777777" w:rsidR="007B379A" w:rsidRPr="00ED31F9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09A005B" w14:textId="77777777" w:rsidR="007B379A" w:rsidRPr="00ED31F9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F0C8E22" w14:textId="77777777" w:rsidR="007B379A" w:rsidRPr="00ED31F9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FB5777B" w14:textId="77777777" w:rsidR="007B379A" w:rsidRPr="00ED31F9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FB58E51" w14:textId="77777777" w:rsidR="007B379A" w:rsidRPr="00ED31F9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13216ACE" w14:textId="77777777" w:rsidR="007B379A" w:rsidRPr="00ED31F9" w:rsidRDefault="007B379A" w:rsidP="00CD6940">
            <w:pPr>
              <w:tabs>
                <w:tab w:val="decimal" w:pos="852"/>
              </w:tabs>
              <w:ind w:right="-17" w:hanging="7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3C3C4C3C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F044F" w14:textId="77777777" w:rsidR="005C4BED" w:rsidRPr="00ED31F9" w:rsidRDefault="005C4BED" w:rsidP="005C4BED">
            <w:pPr>
              <w:ind w:left="187" w:right="-198" w:hanging="187"/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CF50E70" w14:textId="2BC7C695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03799F5" w14:textId="122CC7BF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786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480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01A197A" w14:textId="65C40384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786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480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450567A" w14:textId="09413E53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9127B81" w14:textId="2700AE20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1,975,440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519075D" w14:textId="6024CF66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1,975,440</w:t>
            </w:r>
          </w:p>
        </w:tc>
      </w:tr>
      <w:tr w:rsidR="00ED31F9" w:rsidRPr="00ED31F9" w14:paraId="22C4B69A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55E47" w14:textId="77777777" w:rsidR="005C4BED" w:rsidRPr="00ED31F9" w:rsidRDefault="005C4BED" w:rsidP="005C4BED">
            <w:pPr>
              <w:ind w:left="187" w:hanging="18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ธนาคารพาณิชย์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03ECABF" w14:textId="0DDE0D2B" w:rsidR="005C4BED" w:rsidRPr="00ED31F9" w:rsidRDefault="00CA2DE4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="0085712B" w:rsidRPr="00ED31F9">
              <w:rPr>
                <w:rFonts w:ascii="Angsana New" w:hAnsi="Angsana New"/>
                <w:sz w:val="28"/>
                <w:szCs w:val="28"/>
                <w:lang w:val="en-US"/>
              </w:rPr>
              <w:t>,307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3F4CC16" w14:textId="512BD775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18,59</w:t>
            </w:r>
            <w:r w:rsidR="00CA2DE4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,201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11466BDF" w14:textId="7446C45F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605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508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5A4F17F" w14:textId="7F356AB8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8,062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3D18AC6" w14:textId="3F4C1FE9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5,294,846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8C5AE84" w14:textId="66710C47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5,302,908</w:t>
            </w:r>
          </w:p>
        </w:tc>
      </w:tr>
      <w:tr w:rsidR="00ED31F9" w:rsidRPr="00ED31F9" w14:paraId="6B2040DF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DF1B5" w14:textId="77777777" w:rsidR="005C4BED" w:rsidRPr="00ED31F9" w:rsidRDefault="005C4BED" w:rsidP="005C4BED">
            <w:pPr>
              <w:ind w:left="187" w:right="-204" w:hanging="18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สถาบันการเงินเฉพาะกิจ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94E9CB3" w14:textId="6F90AB78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7DE40E3" w14:textId="35B61A59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3,778,175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46C37B5" w14:textId="72277A6D" w:rsidR="005C4BED" w:rsidRPr="00ED31F9" w:rsidRDefault="0085712B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3,778,175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6A1DC50" w14:textId="19F0E972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A8DE6CA" w14:textId="4A38723C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5,859,992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0DBCBA4" w14:textId="72834DFF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5,859,992</w:t>
            </w:r>
          </w:p>
        </w:tc>
      </w:tr>
      <w:tr w:rsidR="00ED31F9" w:rsidRPr="00ED31F9" w14:paraId="4F19CAAE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5933D" w14:textId="77777777" w:rsidR="005C4BED" w:rsidRPr="00ED31F9" w:rsidRDefault="005C4BED" w:rsidP="005C4BED">
            <w:pPr>
              <w:ind w:left="187" w:hanging="18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สถาบันการเงินอื่น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6CE581E" w14:textId="2BA3F621" w:rsidR="005C4BED" w:rsidRPr="00ED31F9" w:rsidRDefault="00CA2DE4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2,257,191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51718EB" w14:textId="1A0B71A6" w:rsidR="005C4BED" w:rsidRPr="00ED31F9" w:rsidRDefault="00CA2DE4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3,399,587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223B4AE" w14:textId="599FA6E0" w:rsidR="005C4BED" w:rsidRPr="00ED31F9" w:rsidRDefault="0085712B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5,656,778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ED751BA" w14:textId="3254268D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1,132,930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567103B" w14:textId="6157ACE3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4,113,308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3DE68219" w14:textId="7B906D1C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5,246,238</w:t>
            </w:r>
          </w:p>
        </w:tc>
      </w:tr>
      <w:tr w:rsidR="00ED31F9" w:rsidRPr="00ED31F9" w14:paraId="6760CD15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147A2" w14:textId="77777777" w:rsidR="005C4BED" w:rsidRPr="00ED31F9" w:rsidRDefault="005C4BED" w:rsidP="005C4BED">
            <w:pPr>
              <w:ind w:left="187" w:hanging="18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รวมในประเทศ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9A5E433" w14:textId="6553A984" w:rsidR="005C4BED" w:rsidRPr="00ED31F9" w:rsidRDefault="00CA2DE4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2,263,498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C3043E9" w14:textId="52E1589F" w:rsidR="005C4BED" w:rsidRPr="00ED31F9" w:rsidRDefault="00CA2DE4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26,563,443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32A9EAC8" w14:textId="6A81415B" w:rsidR="005C4BED" w:rsidRPr="00ED31F9" w:rsidRDefault="0085712B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826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941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BA0C9C8" w14:textId="6EB6B38B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1,140,992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269D04E" w14:textId="7212DCBF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17,243,586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0690139" w14:textId="58AB71F6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18,384,578</w:t>
            </w:r>
          </w:p>
        </w:tc>
      </w:tr>
      <w:tr w:rsidR="00ED31F9" w:rsidRPr="00ED31F9" w14:paraId="7AC0DA55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8959E" w14:textId="77777777" w:rsidR="005C4BED" w:rsidRPr="00ED31F9" w:rsidRDefault="005C4BED" w:rsidP="005C4BED">
            <w:pPr>
              <w:ind w:left="187" w:hanging="18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ต่างประเทศ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98092F5" w14:textId="77777777" w:rsidR="005C4BED" w:rsidRPr="00ED31F9" w:rsidRDefault="005C4BED" w:rsidP="005C4BED">
            <w:pPr>
              <w:tabs>
                <w:tab w:val="decimal" w:pos="1004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492A291" w14:textId="77777777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87334D3" w14:textId="77777777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6BE3335" w14:textId="77777777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9BF46B5" w14:textId="77777777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A08480D" w14:textId="77777777" w:rsidR="005C4BED" w:rsidRPr="00ED31F9" w:rsidRDefault="005C4BED" w:rsidP="005C4BED">
            <w:pP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16CBE5E6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4F73F" w14:textId="77777777" w:rsidR="005C4BED" w:rsidRPr="00ED31F9" w:rsidRDefault="005C4BED" w:rsidP="005C4BED">
            <w:pPr>
              <w:ind w:left="187" w:hanging="18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เงินดอลลาร์สหรัฐ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ฯ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F0E1C35" w14:textId="0F9CD67C" w:rsidR="005C4BED" w:rsidRPr="00ED31F9" w:rsidRDefault="0085712B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565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B5CDB72" w14:textId="574B258B" w:rsidR="005C4BED" w:rsidRPr="00ED31F9" w:rsidRDefault="0085712B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45B751D" w14:textId="51068DB3" w:rsidR="005C4BED" w:rsidRPr="00ED31F9" w:rsidRDefault="0085712B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565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3A8A511" w14:textId="443FDDD5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10,052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7D1343F" w14:textId="612E0AB2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651,688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FCE4222" w14:textId="3E5D3218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661,740</w:t>
            </w:r>
          </w:p>
        </w:tc>
      </w:tr>
      <w:tr w:rsidR="00ED31F9" w:rsidRPr="00ED31F9" w14:paraId="6473503D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F7056" w14:textId="77777777" w:rsidR="005C4BED" w:rsidRPr="00ED31F9" w:rsidRDefault="005C4BED" w:rsidP="005C4BED">
            <w:pPr>
              <w:ind w:left="187" w:hanging="18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7C56D88" w14:textId="534F52A3" w:rsidR="005C4BED" w:rsidRPr="00ED31F9" w:rsidRDefault="0085712B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565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C07CF85" w14:textId="78EC2EC4" w:rsidR="005C4BED" w:rsidRPr="00ED31F9" w:rsidRDefault="0085712B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2B12EB5" w14:textId="759E5C63" w:rsidR="005C4BED" w:rsidRPr="00ED31F9" w:rsidRDefault="0085712B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565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259A64D" w14:textId="18579DFC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10,052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44DBBED" w14:textId="74548929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651,688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52F58EC" w14:textId="6A1EE812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661,740</w:t>
            </w:r>
          </w:p>
        </w:tc>
      </w:tr>
      <w:tr w:rsidR="00ED31F9" w:rsidRPr="00ED31F9" w14:paraId="5E631429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A33B0" w14:textId="77777777" w:rsidR="005C4BED" w:rsidRPr="00ED31F9" w:rsidRDefault="005C4BED" w:rsidP="005C4BED">
            <w:pPr>
              <w:ind w:left="187" w:right="-198" w:hanging="18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รวมรายการระหว่าง</w:t>
            </w:r>
            <w:r w:rsidRPr="00ED31F9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ธนาคารและตลาดเงิน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BFDC69E" w14:textId="2D660B83" w:rsidR="005C4BED" w:rsidRPr="00ED31F9" w:rsidRDefault="00CA2DE4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2,264,063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1B999E2" w14:textId="30F314C2" w:rsidR="005C4BED" w:rsidRPr="00ED31F9" w:rsidRDefault="00CA2DE4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26,563,443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8511797" w14:textId="13A0DB5A" w:rsidR="005C4BED" w:rsidRPr="00ED31F9" w:rsidRDefault="0085712B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827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506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A02E74E" w14:textId="3EB9F63F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1,151,044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C7077F3" w14:textId="7F28A474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17,895,274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1B66C3C" w14:textId="5539E09D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19,046,318</w:t>
            </w:r>
          </w:p>
        </w:tc>
      </w:tr>
    </w:tbl>
    <w:p w14:paraId="1A0944FC" w14:textId="77777777" w:rsidR="00714275" w:rsidRPr="00ED31F9" w:rsidRDefault="000B0072" w:rsidP="00D52A5D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="Angsana New" w:hAnsi="Angsana New"/>
          <w:sz w:val="32"/>
          <w:szCs w:val="32"/>
          <w:u w:val="none"/>
          <w:cs/>
          <w:lang w:val="en-US"/>
        </w:rPr>
      </w:pPr>
      <w:r w:rsidRPr="00ED31F9"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53" w:name="_Toc112067156"/>
      <w:r w:rsidR="00486486"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ตราสารหนี้ที่ออกและเงินกู้ยืม</w:t>
      </w:r>
      <w:bookmarkEnd w:id="41"/>
      <w:bookmarkEnd w:id="42"/>
      <w:bookmarkEnd w:id="53"/>
    </w:p>
    <w:tbl>
      <w:tblPr>
        <w:tblW w:w="991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638"/>
        <w:gridCol w:w="990"/>
        <w:gridCol w:w="720"/>
        <w:gridCol w:w="810"/>
        <w:gridCol w:w="709"/>
        <w:gridCol w:w="911"/>
        <w:gridCol w:w="992"/>
        <w:gridCol w:w="709"/>
        <w:gridCol w:w="819"/>
        <w:gridCol w:w="709"/>
        <w:gridCol w:w="911"/>
      </w:tblGrid>
      <w:tr w:rsidR="00ED31F9" w:rsidRPr="00ED31F9" w14:paraId="38198B33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83416" w14:textId="77777777" w:rsidR="00860CE8" w:rsidRPr="00ED31F9" w:rsidRDefault="00860CE8" w:rsidP="00860CE8">
            <w:pPr>
              <w:tabs>
                <w:tab w:val="left" w:pos="1440"/>
              </w:tabs>
              <w:jc w:val="righ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7FE32733" w14:textId="77777777" w:rsidR="00860CE8" w:rsidRPr="00ED31F9" w:rsidRDefault="00860CE8" w:rsidP="00860CE8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4863CF6E" w14:textId="77777777" w:rsidR="00860CE8" w:rsidRPr="00ED31F9" w:rsidRDefault="00860CE8" w:rsidP="00860CE8">
            <w:pPr>
              <w:ind w:left="-53" w:right="-45"/>
              <w:jc w:val="right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 w:hint="cs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 w:hint="cs"/>
                <w:lang w:val="en-US"/>
              </w:rPr>
              <w:t>:</w:t>
            </w:r>
            <w:r w:rsidRPr="00ED31F9">
              <w:rPr>
                <w:rFonts w:ascii="Angsana New" w:hAnsi="Angsana New" w:hint="cs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3F7264DF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DEE02" w14:textId="77777777" w:rsidR="00860CE8" w:rsidRPr="00ED31F9" w:rsidRDefault="00860CE8" w:rsidP="00860CE8">
            <w:pPr>
              <w:tabs>
                <w:tab w:val="left" w:pos="1440"/>
              </w:tabs>
              <w:jc w:val="righ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16A08B56" w14:textId="48BF40F3" w:rsidR="00860CE8" w:rsidRPr="00ED31F9" w:rsidRDefault="005C4BED" w:rsidP="00DC36D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30</w:t>
            </w:r>
            <w:r w:rsidRPr="00ED31F9">
              <w:rPr>
                <w:rFonts w:ascii="Angsana New" w:hAnsi="Angsana New" w:hint="cs"/>
                <w:cs/>
                <w:lang w:val="en-US"/>
              </w:rPr>
              <w:t xml:space="preserve"> มิถุนายน </w:t>
            </w:r>
            <w:r w:rsidR="00DC36D3" w:rsidRPr="00ED31F9">
              <w:rPr>
                <w:rFonts w:ascii="Angsana New" w:hAnsi="Angsana New"/>
                <w:lang w:val="en-US"/>
              </w:rPr>
              <w:t>2565</w:t>
            </w: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280E1618" w14:textId="309043AE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 w:hint="cs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 w:hint="cs"/>
                <w:lang w:val="en-US"/>
              </w:rPr>
              <w:t>256</w:t>
            </w:r>
            <w:r w:rsidR="005C4BED" w:rsidRPr="00ED31F9">
              <w:rPr>
                <w:rFonts w:ascii="Angsana New" w:hAnsi="Angsana New"/>
                <w:lang w:val="en-US"/>
              </w:rPr>
              <w:t>4</w:t>
            </w:r>
          </w:p>
        </w:tc>
      </w:tr>
      <w:tr w:rsidR="00ED31F9" w:rsidRPr="00ED31F9" w14:paraId="4C633D09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483CC" w14:textId="77777777" w:rsidR="00860CE8" w:rsidRPr="00ED31F9" w:rsidRDefault="00860CE8" w:rsidP="00860CE8">
            <w:pPr>
              <w:jc w:val="center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3690F935" w14:textId="77777777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 w:hint="cs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72B546C2" w14:textId="77777777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 w:hint="cs"/>
                <w:cs/>
                <w:lang w:val="en-US"/>
              </w:rPr>
              <w:t>ปีที่ครบ  กำหนด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2F687EE2" w14:textId="77777777" w:rsidR="00860CE8" w:rsidRPr="00ED31F9" w:rsidRDefault="00860CE8" w:rsidP="00860CE8">
            <w:pPr>
              <w:pBdr>
                <w:bottom w:val="single" w:sz="4" w:space="1" w:color="auto"/>
              </w:pBdr>
              <w:ind w:left="-53" w:right="-45"/>
              <w:jc w:val="center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 w:hint="cs"/>
                <w:cs/>
              </w:rPr>
              <w:t>ใน  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56D8680F" w14:textId="77777777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 w:hint="cs"/>
                <w:cs/>
                <w:lang w:val="en-US"/>
              </w:rPr>
              <w:t>ต่าง 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471CFDFC" w14:textId="77777777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 w:hint="cs"/>
                <w:cs/>
                <w:lang w:val="en-US"/>
              </w:rPr>
              <w:t>รวม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3E489406" w14:textId="77777777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 w:hint="cs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01637E1B" w14:textId="77777777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 w:hint="cs"/>
                <w:cs/>
                <w:lang w:val="en-US"/>
              </w:rPr>
              <w:t>ปีที่ครบ  กำหนด</w:t>
            </w: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60E96FB4" w14:textId="77777777" w:rsidR="00860CE8" w:rsidRPr="00ED31F9" w:rsidRDefault="00860CE8" w:rsidP="00860CE8">
            <w:pPr>
              <w:pBdr>
                <w:bottom w:val="single" w:sz="4" w:space="1" w:color="auto"/>
              </w:pBdr>
              <w:ind w:left="-53" w:right="-45"/>
              <w:jc w:val="center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 w:hint="cs"/>
                <w:cs/>
              </w:rPr>
              <w:t>ใน  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766F386F" w14:textId="77777777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 w:hint="cs"/>
                <w:cs/>
                <w:lang w:val="en-US"/>
              </w:rPr>
              <w:t>ต่าง</w:t>
            </w:r>
          </w:p>
          <w:p w14:paraId="23D50325" w14:textId="77777777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 w:hint="cs"/>
                <w:cs/>
                <w:lang w:val="en-US"/>
              </w:rPr>
              <w:t>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3DE66FFE" w14:textId="77777777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 w:hint="cs"/>
                <w:cs/>
                <w:lang w:val="en-US"/>
              </w:rPr>
              <w:t>รวม</w:t>
            </w:r>
          </w:p>
        </w:tc>
      </w:tr>
      <w:tr w:rsidR="00ED31F9" w:rsidRPr="00ED31F9" w14:paraId="574F6FC0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97357" w14:textId="77777777" w:rsidR="00860CE8" w:rsidRPr="00ED31F9" w:rsidRDefault="00860CE8" w:rsidP="00860CE8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4F3A87C1" w14:textId="77777777" w:rsidR="00860CE8" w:rsidRPr="00ED31F9" w:rsidRDefault="00860CE8" w:rsidP="00860CE8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1376C4F8" w14:textId="77777777" w:rsidR="00860CE8" w:rsidRPr="00ED31F9" w:rsidRDefault="00860CE8" w:rsidP="00860CE8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4E6F0701" w14:textId="77777777" w:rsidR="00860CE8" w:rsidRPr="00ED31F9" w:rsidRDefault="00860CE8" w:rsidP="00860CE8">
            <w:pPr>
              <w:tabs>
                <w:tab w:val="decimal" w:pos="797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146C91F3" w14:textId="77777777" w:rsidR="00860CE8" w:rsidRPr="00ED31F9" w:rsidRDefault="00860CE8" w:rsidP="00860CE8">
            <w:pPr>
              <w:tabs>
                <w:tab w:val="decimal" w:pos="486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2427CFED" w14:textId="77777777" w:rsidR="00860CE8" w:rsidRPr="00ED31F9" w:rsidRDefault="00860CE8" w:rsidP="00860CE8">
            <w:pPr>
              <w:tabs>
                <w:tab w:val="decimal" w:pos="776"/>
              </w:tabs>
              <w:ind w:left="-53" w:right="-45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266076DD" w14:textId="77777777" w:rsidR="00860CE8" w:rsidRPr="00ED31F9" w:rsidRDefault="00860CE8" w:rsidP="00860CE8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5DBCC5DD" w14:textId="77777777" w:rsidR="00860CE8" w:rsidRPr="00ED31F9" w:rsidRDefault="00860CE8" w:rsidP="00860CE8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2DFF975D" w14:textId="77777777" w:rsidR="00860CE8" w:rsidRPr="00ED31F9" w:rsidRDefault="00860CE8" w:rsidP="00860CE8">
            <w:pPr>
              <w:tabs>
                <w:tab w:val="decimal" w:pos="776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415E89BA" w14:textId="77777777" w:rsidR="00860CE8" w:rsidRPr="00ED31F9" w:rsidRDefault="00860CE8" w:rsidP="00860CE8">
            <w:pPr>
              <w:tabs>
                <w:tab w:val="decimal" w:pos="486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62D66E39" w14:textId="77777777" w:rsidR="00860CE8" w:rsidRPr="00ED31F9" w:rsidRDefault="00860CE8" w:rsidP="00860CE8">
            <w:pPr>
              <w:tabs>
                <w:tab w:val="decimal" w:pos="776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</w:tr>
      <w:tr w:rsidR="00ED31F9" w:rsidRPr="00ED31F9" w14:paraId="237B4945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1D7EF9EF" w14:textId="77777777" w:rsidR="00161716" w:rsidRPr="00ED31F9" w:rsidRDefault="00161716" w:rsidP="00161716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 w:hint="cs"/>
                <w:cs/>
              </w:rPr>
              <w:t xml:space="preserve">ตราสารหนี้ด้อยสิทธิ </w:t>
            </w:r>
            <w:r w:rsidRPr="00ED31F9">
              <w:rPr>
                <w:rFonts w:ascii="Angsana New" w:hAnsi="Angsana New" w:hint="cs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B470FDB" w14:textId="289F729F" w:rsidR="00161716" w:rsidRPr="00ED31F9" w:rsidRDefault="00161716" w:rsidP="00161716">
            <w:pPr>
              <w:jc w:val="center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3.75%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603809B7" w14:textId="74B5D71F" w:rsidR="00161716" w:rsidRPr="00ED31F9" w:rsidRDefault="00161716" w:rsidP="00161716">
            <w:pPr>
              <w:jc w:val="center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2574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60D9A46B" w14:textId="09FF08D9" w:rsidR="00161716" w:rsidRPr="00ED31F9" w:rsidRDefault="00161716" w:rsidP="00161716">
            <w:pPr>
              <w:tabs>
                <w:tab w:val="decimal" w:pos="602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8858F24" w14:textId="18032747" w:rsidR="00161716" w:rsidRPr="00ED31F9" w:rsidRDefault="00161716" w:rsidP="00161716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56D10BA1" w14:textId="029EB2AC" w:rsidR="00161716" w:rsidRPr="00ED31F9" w:rsidRDefault="00161716" w:rsidP="00161716">
            <w:pP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2,400,000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2CB7F821" w14:textId="699BBBA7" w:rsidR="00161716" w:rsidRPr="00ED31F9" w:rsidRDefault="00161716" w:rsidP="00161716">
            <w:pPr>
              <w:ind w:left="-99" w:right="-108" w:hanging="11"/>
              <w:jc w:val="center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3.75%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8B6DF42" w14:textId="167AE337" w:rsidR="00161716" w:rsidRPr="00ED31F9" w:rsidRDefault="00161716" w:rsidP="00161716">
            <w:pPr>
              <w:jc w:val="center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2574</w:t>
            </w: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0A9FB594" w14:textId="036B7DE4" w:rsidR="00161716" w:rsidRPr="00ED31F9" w:rsidRDefault="00161716" w:rsidP="00161716">
            <w:pP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C05B6FF" w14:textId="4DC93D30" w:rsidR="00161716" w:rsidRPr="00ED31F9" w:rsidRDefault="00161716" w:rsidP="00161716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724A325F" w14:textId="3C3D3E78" w:rsidR="00161716" w:rsidRPr="00ED31F9" w:rsidRDefault="00161716" w:rsidP="00161716">
            <w:pP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2,400,000</w:t>
            </w:r>
          </w:p>
        </w:tc>
      </w:tr>
      <w:tr w:rsidR="00ED31F9" w:rsidRPr="00ED31F9" w14:paraId="5CE7097B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09E1ED9E" w14:textId="77777777" w:rsidR="00161716" w:rsidRPr="00ED31F9" w:rsidRDefault="00161716" w:rsidP="00161716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 w:hint="cs"/>
                <w:cs/>
              </w:rPr>
              <w:t>เงินกู้ยืมจากกรมพัฒนาพลังงานทดแทนและอนุรักษ์พลังงาน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B658497" w14:textId="07FD09AB" w:rsidR="00161716" w:rsidRPr="00ED31F9" w:rsidRDefault="00161716" w:rsidP="00161716">
            <w:pPr>
              <w:jc w:val="center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0%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409C658E" w14:textId="7F0ABBE4" w:rsidR="00161716" w:rsidRPr="00ED31F9" w:rsidRDefault="00161716" w:rsidP="00161716">
            <w:pPr>
              <w:ind w:left="-130" w:right="-130"/>
              <w:jc w:val="center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2570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AF0C41D" w14:textId="7FD061E0" w:rsidR="00161716" w:rsidRPr="00ED31F9" w:rsidRDefault="00161716" w:rsidP="00161716">
            <w:pPr>
              <w:tabs>
                <w:tab w:val="decimal" w:pos="602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176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1A069F9" w14:textId="4686590A" w:rsidR="00161716" w:rsidRPr="00ED31F9" w:rsidRDefault="00161716" w:rsidP="00161716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520E3C57" w14:textId="33B875A7" w:rsidR="00161716" w:rsidRPr="00ED31F9" w:rsidRDefault="00161716" w:rsidP="00161716">
            <w:pPr>
              <w:tabs>
                <w:tab w:val="decimal" w:pos="619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176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072DA901" w14:textId="6832C80E" w:rsidR="00161716" w:rsidRPr="00ED31F9" w:rsidRDefault="00161716" w:rsidP="00161716">
            <w:pPr>
              <w:ind w:left="-99" w:right="-108" w:hanging="11"/>
              <w:jc w:val="center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0%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DB94534" w14:textId="7F31A7A9" w:rsidR="00161716" w:rsidRPr="00ED31F9" w:rsidRDefault="00161716" w:rsidP="00161716">
            <w:pPr>
              <w:ind w:left="-130" w:right="-130"/>
              <w:jc w:val="center"/>
              <w:rPr>
                <w:rFonts w:ascii="Angsana New" w:hAnsi="Angsana New"/>
                <w:spacing w:val="-4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2565</w:t>
            </w: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47A0E4C9" w14:textId="2EF9F1C9" w:rsidR="00161716" w:rsidRPr="00ED31F9" w:rsidRDefault="00161716" w:rsidP="00161716">
            <w:pPr>
              <w:tabs>
                <w:tab w:val="decimal" w:pos="619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1,658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275C778" w14:textId="45BD7B5E" w:rsidR="00161716" w:rsidRPr="00ED31F9" w:rsidRDefault="00161716" w:rsidP="00161716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7B71EEE7" w14:textId="1132ACB4" w:rsidR="00161716" w:rsidRPr="00ED31F9" w:rsidRDefault="00161716" w:rsidP="00161716">
            <w:pPr>
              <w:tabs>
                <w:tab w:val="decimal" w:pos="627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1,658</w:t>
            </w:r>
          </w:p>
        </w:tc>
      </w:tr>
      <w:tr w:rsidR="00ED31F9" w:rsidRPr="00ED31F9" w14:paraId="48D529E9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3A44D" w14:textId="77777777" w:rsidR="005C4BED" w:rsidRPr="00ED31F9" w:rsidRDefault="005C4BED" w:rsidP="005C4BED">
            <w:pPr>
              <w:tabs>
                <w:tab w:val="left" w:pos="1260"/>
              </w:tabs>
              <w:ind w:left="180" w:hanging="180"/>
              <w:jc w:val="both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7A2F809" w14:textId="77777777" w:rsidR="005C4BED" w:rsidRPr="00ED31F9" w:rsidRDefault="005C4BED" w:rsidP="005C4BED">
            <w:pPr>
              <w:ind w:left="-53" w:right="-45" w:hanging="90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221257D9" w14:textId="77777777" w:rsidR="005C4BED" w:rsidRPr="00ED31F9" w:rsidRDefault="005C4BED" w:rsidP="005C4BED">
            <w:pPr>
              <w:ind w:left="-53" w:right="-45" w:hanging="90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34C0ECDC" w14:textId="25F9CF8E" w:rsidR="005C4BED" w:rsidRPr="00ED31F9" w:rsidRDefault="00161716" w:rsidP="005C4BED">
            <w:pPr>
              <w:pBdr>
                <w:top w:val="single" w:sz="4" w:space="1" w:color="auto"/>
              </w:pBdr>
              <w:tabs>
                <w:tab w:val="decimal" w:pos="602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2,400,176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684B8345" w14:textId="7B9C41D7" w:rsidR="005C4BED" w:rsidRPr="00ED31F9" w:rsidRDefault="00161716" w:rsidP="005C4BED">
            <w:pPr>
              <w:pBdr>
                <w:top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33F7D59E" w14:textId="6C3489D7" w:rsidR="005C4BED" w:rsidRPr="00ED31F9" w:rsidRDefault="00161716" w:rsidP="005C4BED">
            <w:pPr>
              <w:pBdr>
                <w:top w:val="sing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2,400,176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45CAE949" w14:textId="77777777" w:rsidR="005C4BED" w:rsidRPr="00ED31F9" w:rsidRDefault="005C4BED" w:rsidP="005C4BED">
            <w:pPr>
              <w:ind w:left="-53" w:right="-45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4647C06" w14:textId="77777777" w:rsidR="005C4BED" w:rsidRPr="00ED31F9" w:rsidRDefault="005C4BED" w:rsidP="005C4BED">
            <w:pPr>
              <w:ind w:left="-53" w:right="-45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6DF6B83C" w14:textId="601829EA" w:rsidR="005C4BED" w:rsidRPr="00ED31F9" w:rsidRDefault="005C4BED" w:rsidP="005C4BED">
            <w:pPr>
              <w:pBdr>
                <w:top w:val="sing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2,401,658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D06CFA2" w14:textId="1A0CDC83" w:rsidR="005C4BED" w:rsidRPr="00ED31F9" w:rsidRDefault="005C4BED" w:rsidP="005C4BED">
            <w:pPr>
              <w:pBdr>
                <w:top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79583AD0" w14:textId="7A7453A5" w:rsidR="005C4BED" w:rsidRPr="00ED31F9" w:rsidRDefault="005C4BED" w:rsidP="005C4BED">
            <w:pPr>
              <w:pBdr>
                <w:top w:val="single" w:sz="4" w:space="1" w:color="auto"/>
              </w:pBd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2,401,658</w:t>
            </w:r>
          </w:p>
        </w:tc>
      </w:tr>
      <w:tr w:rsidR="00ED31F9" w:rsidRPr="00ED31F9" w14:paraId="40A5A1D1" w14:textId="77777777" w:rsidTr="00DD2C74">
        <w:trPr>
          <w:cantSplit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59C4C" w14:textId="77777777" w:rsidR="005C4BED" w:rsidRPr="00ED31F9" w:rsidRDefault="005C4BED" w:rsidP="005C4BED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 w:hint="cs"/>
                <w:cs/>
              </w:rPr>
              <w:t>หัก</w:t>
            </w:r>
            <w:r w:rsidRPr="00ED31F9">
              <w:rPr>
                <w:rFonts w:ascii="Angsana New" w:hAnsi="Angsana New" w:hint="cs"/>
                <w:lang w:val="en-US"/>
              </w:rPr>
              <w:t xml:space="preserve">: </w:t>
            </w:r>
            <w:r w:rsidRPr="00ED31F9">
              <w:rPr>
                <w:rFonts w:ascii="Angsana New" w:hAnsi="Angsana New" w:hint="cs"/>
                <w:cs/>
              </w:rPr>
              <w:t>ค่าใช้จ่ายรอตัดบัญชี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3639E27B" w14:textId="77777777" w:rsidR="005C4BED" w:rsidRPr="00ED31F9" w:rsidRDefault="005C4BED" w:rsidP="005C4BED">
            <w:pPr>
              <w:tabs>
                <w:tab w:val="decimal" w:pos="649"/>
              </w:tabs>
              <w:ind w:left="-53" w:right="-45" w:hanging="90"/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65B25E79" w14:textId="2AB1B160" w:rsidR="005C4BED" w:rsidRPr="00ED31F9" w:rsidRDefault="00161716" w:rsidP="005C4BED">
            <w:pPr>
              <w:pBdr>
                <w:bottom w:val="single" w:sz="4" w:space="1" w:color="auto"/>
              </w:pBdr>
              <w:tabs>
                <w:tab w:val="decimal" w:pos="602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(4,152)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6DF4757" w14:textId="7DEE7B19" w:rsidR="005C4BED" w:rsidRPr="00ED31F9" w:rsidRDefault="00161716" w:rsidP="005C4BED">
            <w:pPr>
              <w:pBdr>
                <w:bottom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3EC07FFD" w14:textId="3B21E6FE" w:rsidR="005C4BED" w:rsidRPr="00ED31F9" w:rsidRDefault="00161716" w:rsidP="005C4BED">
            <w:pPr>
              <w:pBdr>
                <w:bottom w:val="sing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(4,152)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79FAED44" w14:textId="77777777" w:rsidR="005C4BED" w:rsidRPr="00ED31F9" w:rsidRDefault="005C4BED" w:rsidP="005C4BED">
            <w:pPr>
              <w:tabs>
                <w:tab w:val="decimal" w:pos="520"/>
              </w:tabs>
              <w:ind w:left="-53" w:right="-45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A6D3A2C" w14:textId="77777777" w:rsidR="005C4BED" w:rsidRPr="00ED31F9" w:rsidRDefault="005C4BED" w:rsidP="005C4BED">
            <w:pPr>
              <w:ind w:left="-53" w:right="-45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3B5D7630" w14:textId="2117D566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(4,360)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B8BDEDD" w14:textId="2A627715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0FF18C72" w14:textId="1E7F2FFB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(4,360)</w:t>
            </w:r>
          </w:p>
        </w:tc>
      </w:tr>
      <w:tr w:rsidR="00ED31F9" w:rsidRPr="00ED31F9" w14:paraId="3EDFEE78" w14:textId="77777777" w:rsidTr="00DD2C74">
        <w:trPr>
          <w:cantSplit/>
        </w:trPr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DB5CE" w14:textId="77777777" w:rsidR="005C4BED" w:rsidRPr="00ED31F9" w:rsidRDefault="005C4BED" w:rsidP="005C4BED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 w:hint="cs"/>
                <w:cs/>
              </w:rPr>
              <w:t xml:space="preserve">ตราสารหนี้ที่ออกและเงินกู้ยืม </w:t>
            </w:r>
            <w:r w:rsidRPr="00ED31F9">
              <w:rPr>
                <w:rFonts w:ascii="Angsana New" w:hAnsi="Angsana New"/>
                <w:lang w:val="en-US"/>
              </w:rPr>
              <w:t>-</w:t>
            </w:r>
            <w:r w:rsidRPr="00ED31F9">
              <w:rPr>
                <w:rFonts w:ascii="Angsana New" w:hAnsi="Angsana New" w:hint="cs"/>
                <w:lang w:val="en-US"/>
              </w:rPr>
              <w:t xml:space="preserve"> </w:t>
            </w:r>
            <w:r w:rsidRPr="00ED31F9">
              <w:rPr>
                <w:rFonts w:ascii="Angsana New" w:hAnsi="Angsana New" w:hint="cs"/>
                <w:cs/>
                <w:lang w:val="en-US"/>
              </w:rPr>
              <w:t>สุทธิ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33746260" w14:textId="7D32B96D" w:rsidR="005C4BED" w:rsidRPr="00ED31F9" w:rsidRDefault="00161716" w:rsidP="005C4BED">
            <w:pPr>
              <w:pBdr>
                <w:bottom w:val="double" w:sz="4" w:space="1" w:color="auto"/>
              </w:pBdr>
              <w:tabs>
                <w:tab w:val="decimal" w:pos="602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2,396,024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2EEBBBE" w14:textId="60932B6F" w:rsidR="005C4BED" w:rsidRPr="00ED31F9" w:rsidRDefault="00161716" w:rsidP="005C4BED">
            <w:pPr>
              <w:pBdr>
                <w:bottom w:val="doub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6BA52AB5" w14:textId="3B4EFED6" w:rsidR="005C4BED" w:rsidRPr="00ED31F9" w:rsidRDefault="00161716" w:rsidP="005C4BED">
            <w:pPr>
              <w:pBdr>
                <w:bottom w:val="doub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2,396,024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3A6454EB" w14:textId="77777777" w:rsidR="005C4BED" w:rsidRPr="00ED31F9" w:rsidRDefault="005C4BED" w:rsidP="005C4BED">
            <w:pPr>
              <w:tabs>
                <w:tab w:val="decimal" w:pos="520"/>
              </w:tabs>
              <w:ind w:left="-53" w:right="-45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61A9C41" w14:textId="77777777" w:rsidR="005C4BED" w:rsidRPr="00ED31F9" w:rsidRDefault="005C4BED" w:rsidP="005C4BED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35E93E22" w14:textId="01EE39CA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2,397,298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00173FE" w14:textId="2B2BA578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62CBC8B7" w14:textId="4477B115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lang w:val="en-US"/>
              </w:rPr>
              <w:t>2,397,298</w:t>
            </w:r>
          </w:p>
        </w:tc>
      </w:tr>
    </w:tbl>
    <w:p w14:paraId="2FCC5134" w14:textId="77777777" w:rsidR="00A744D4" w:rsidRPr="00ED31F9" w:rsidRDefault="00860CE8" w:rsidP="00F00D9D">
      <w:pPr>
        <w:tabs>
          <w:tab w:val="left" w:pos="567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 w:hint="cs"/>
          <w:vertAlign w:val="superscript"/>
          <w:cs/>
        </w:rPr>
        <w:t xml:space="preserve"> </w:t>
      </w:r>
      <w:r w:rsidR="00A744D4" w:rsidRPr="00ED31F9">
        <w:rPr>
          <w:rFonts w:ascii="Angsana New" w:hAnsi="Angsana New" w:hint="cs"/>
          <w:vertAlign w:val="superscript"/>
          <w:cs/>
        </w:rPr>
        <w:t>(1)</w:t>
      </w:r>
      <w:r w:rsidR="00A744D4" w:rsidRPr="00ED31F9">
        <w:rPr>
          <w:rFonts w:ascii="Angsana New" w:hAnsi="Angsana New" w:hint="cs"/>
          <w:cs/>
        </w:rPr>
        <w:t xml:space="preserve">  นับเป็นส่วนหนึ่งของเงินกองทุนชั้นที่</w:t>
      </w:r>
      <w:r w:rsidR="00A744D4" w:rsidRPr="00ED31F9">
        <w:rPr>
          <w:rFonts w:ascii="Angsana New" w:hAnsi="Angsana New" w:hint="cs"/>
          <w:lang w:val="en-US"/>
        </w:rPr>
        <w:t xml:space="preserve"> 2 </w:t>
      </w:r>
      <w:r w:rsidR="00A744D4" w:rsidRPr="00ED31F9">
        <w:rPr>
          <w:rFonts w:ascii="Angsana New" w:hAnsi="Angsana New" w:hint="cs"/>
          <w:cs/>
        </w:rPr>
        <w:t>โดยคำนวณตามเงื่อนไขเกณฑ์การนับเงินกองทุนของธนาคารแห่งประเทศไทย</w:t>
      </w:r>
    </w:p>
    <w:p w14:paraId="4C54090A" w14:textId="5ADEBF15" w:rsidR="00714275" w:rsidRPr="00ED31F9" w:rsidRDefault="007F7D44" w:rsidP="00D52A5D">
      <w:pPr>
        <w:tabs>
          <w:tab w:val="left" w:pos="567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0</w:t>
      </w:r>
      <w:r w:rsidR="005D4FF8" w:rsidRPr="00ED31F9">
        <w:rPr>
          <w:rFonts w:ascii="Angsana New" w:hAnsi="Angsana New" w:hint="cs"/>
          <w:b/>
          <w:bCs/>
          <w:sz w:val="32"/>
          <w:szCs w:val="32"/>
          <w:lang w:val="en-US"/>
        </w:rPr>
        <w:t>.</w:t>
      </w:r>
      <w:r w:rsidR="00714275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1</w:t>
      </w:r>
      <w:r w:rsidR="002E5044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714275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ตราสารหนี้ด้อยสิทธิ</w:t>
      </w:r>
    </w:p>
    <w:p w14:paraId="3E8A8C62" w14:textId="77777777" w:rsidR="00E706C4" w:rsidRPr="00ED31F9" w:rsidRDefault="00E706C4" w:rsidP="00E706C4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เมื่อวันที่ 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21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พฤษภาคม </w:t>
      </w:r>
      <w:r w:rsidRPr="00ED31F9">
        <w:rPr>
          <w:rFonts w:ascii="Angsana New" w:hAnsi="Angsana New" w:hint="cs"/>
          <w:sz w:val="32"/>
          <w:szCs w:val="32"/>
          <w:lang w:val="en-US"/>
        </w:rPr>
        <w:t>25</w:t>
      </w:r>
      <w:r w:rsidRPr="00ED31F9">
        <w:rPr>
          <w:rFonts w:ascii="Angsana New" w:hAnsi="Angsana New"/>
          <w:sz w:val="32"/>
          <w:szCs w:val="32"/>
          <w:lang w:val="en-US"/>
        </w:rPr>
        <w:t>64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ธนาคารฯได้ออกตราสารหนี้ด้อยสิทธิ ครั้งที่ </w:t>
      </w:r>
      <w:r w:rsidRPr="00ED31F9">
        <w:rPr>
          <w:rFonts w:ascii="Angsana New" w:hAnsi="Angsana New" w:hint="cs"/>
          <w:sz w:val="32"/>
          <w:szCs w:val="32"/>
          <w:lang w:val="en-US"/>
        </w:rPr>
        <w:t>1/25</w:t>
      </w:r>
      <w:r w:rsidRPr="00ED31F9">
        <w:rPr>
          <w:rFonts w:ascii="Angsana New" w:hAnsi="Angsana New"/>
          <w:sz w:val="32"/>
          <w:szCs w:val="32"/>
          <w:lang w:val="en-US"/>
        </w:rPr>
        <w:t>64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เพื่อนับเป็นเงินกองทุน ชั้นที่ 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2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จำนวน </w:t>
      </w:r>
      <w:r w:rsidRPr="00ED31F9">
        <w:rPr>
          <w:rFonts w:ascii="Angsana New" w:hAnsi="Angsana New"/>
          <w:sz w:val="32"/>
          <w:szCs w:val="32"/>
          <w:lang w:val="en-US"/>
        </w:rPr>
        <w:t>2.4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ล้านหน่วย มูลค่าที่ตราไว้ </w:t>
      </w:r>
      <w:r w:rsidRPr="00ED31F9">
        <w:rPr>
          <w:rFonts w:ascii="Angsana New" w:hAnsi="Angsana New" w:hint="cs"/>
          <w:sz w:val="32"/>
          <w:szCs w:val="32"/>
          <w:lang w:val="en-US"/>
        </w:rPr>
        <w:t>1,000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บาทต่อหน่วย คิดเป็นมูลค่ารวมทั้งสิ้น </w:t>
      </w:r>
      <w:r w:rsidRPr="00ED31F9">
        <w:rPr>
          <w:rFonts w:ascii="Angsana New" w:hAnsi="Angsana New"/>
          <w:sz w:val="32"/>
          <w:szCs w:val="32"/>
          <w:lang w:val="en-US"/>
        </w:rPr>
        <w:t>2</w:t>
      </w:r>
      <w:r w:rsidRPr="00ED31F9">
        <w:rPr>
          <w:rFonts w:ascii="Angsana New" w:hAnsi="Angsana New" w:hint="cs"/>
          <w:sz w:val="32"/>
          <w:szCs w:val="32"/>
          <w:lang w:val="en-US"/>
        </w:rPr>
        <w:t>,</w:t>
      </w:r>
      <w:r w:rsidRPr="00ED31F9">
        <w:rPr>
          <w:rFonts w:ascii="Angsana New" w:hAnsi="Angsana New"/>
          <w:sz w:val="32"/>
          <w:szCs w:val="32"/>
          <w:lang w:val="en-US"/>
        </w:rPr>
        <w:t>4</w:t>
      </w:r>
      <w:r w:rsidRPr="00ED31F9">
        <w:rPr>
          <w:rFonts w:ascii="Angsana New" w:hAnsi="Angsana New" w:hint="cs"/>
          <w:sz w:val="32"/>
          <w:szCs w:val="32"/>
          <w:lang w:val="en-US"/>
        </w:rPr>
        <w:t>00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ล้านบาท            มีอายุ 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10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ปี ครบกำหนดไถ่ถอนปี พ.ศ. </w:t>
      </w:r>
      <w:r w:rsidRPr="00ED31F9">
        <w:rPr>
          <w:rFonts w:ascii="Angsana New" w:hAnsi="Angsana New" w:hint="cs"/>
          <w:sz w:val="32"/>
          <w:szCs w:val="32"/>
          <w:lang w:val="en-US"/>
        </w:rPr>
        <w:t>25</w:t>
      </w:r>
      <w:r w:rsidRPr="00ED31F9">
        <w:rPr>
          <w:rFonts w:ascii="Angsana New" w:hAnsi="Angsana New"/>
          <w:sz w:val="32"/>
          <w:szCs w:val="32"/>
          <w:lang w:val="en-US"/>
        </w:rPr>
        <w:t>74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อัตราดอกเบี้ยคงที่ร้อยละ </w:t>
      </w:r>
      <w:r w:rsidRPr="00ED31F9">
        <w:rPr>
          <w:rFonts w:ascii="Angsana New" w:hAnsi="Angsana New"/>
          <w:sz w:val="32"/>
          <w:szCs w:val="32"/>
          <w:lang w:val="en-US"/>
        </w:rPr>
        <w:t>3</w:t>
      </w:r>
      <w:r w:rsidRPr="00ED31F9">
        <w:rPr>
          <w:rFonts w:ascii="Angsana New" w:hAnsi="Angsana New" w:hint="cs"/>
          <w:sz w:val="32"/>
          <w:szCs w:val="32"/>
          <w:lang w:val="en-US"/>
        </w:rPr>
        <w:t>.</w:t>
      </w:r>
      <w:r w:rsidRPr="00ED31F9">
        <w:rPr>
          <w:rFonts w:ascii="Angsana New" w:hAnsi="Angsana New"/>
          <w:sz w:val="32"/>
          <w:szCs w:val="32"/>
          <w:lang w:val="en-US"/>
        </w:rPr>
        <w:t>75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ต่อปี ชำระดอกเบี้ยทุก 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3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ธนาคารฯ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5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ปี นับแต่วันออกตราสารหรือภายใต้เงื่อนไขที่กำหนด</w:t>
      </w:r>
    </w:p>
    <w:p w14:paraId="7DF961FA" w14:textId="371E19F7" w:rsidR="00FA6DF6" w:rsidRPr="00ED31F9" w:rsidRDefault="00FA6DF6" w:rsidP="00D52A5D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="Angsana New" w:hAnsi="Angsana New"/>
          <w:sz w:val="32"/>
          <w:szCs w:val="32"/>
          <w:u w:val="none"/>
          <w:lang w:val="en-US"/>
        </w:rPr>
      </w:pPr>
      <w:bookmarkStart w:id="54" w:name="_Toc112067157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>สัญญาเช่า</w:t>
      </w:r>
      <w:bookmarkEnd w:id="54"/>
    </w:p>
    <w:p w14:paraId="6330A197" w14:textId="345D1931" w:rsidR="00FA6DF6" w:rsidRPr="00ED31F9" w:rsidRDefault="00FA6DF6" w:rsidP="00D52A5D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ธนาคารฯทำสัญญาเช่าเพื่อเช่าอาคารและยานพาหนะใช้ในการดำเนินงานของ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ธนาคารฯ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โดยมีกำหนดการชำระค่าเช่าเป็นรายเดือน อายุของสัญญามีระยะเวลาโดยเฉลี่ยประมาณ </w:t>
      </w:r>
      <w:r w:rsidR="007B6449" w:rsidRPr="00ED31F9">
        <w:rPr>
          <w:rFonts w:ascii="Angsana New" w:hAnsi="Angsana New"/>
          <w:sz w:val="32"/>
          <w:szCs w:val="32"/>
          <w:lang w:val="en-US"/>
        </w:rPr>
        <w:t>1</w:t>
      </w:r>
      <w:r w:rsidR="00860CE8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ถึง </w:t>
      </w:r>
      <w:r w:rsidR="00EE0FF2">
        <w:rPr>
          <w:rFonts w:ascii="Angsana New" w:hAnsi="Angsana New"/>
          <w:sz w:val="32"/>
          <w:szCs w:val="32"/>
          <w:lang w:val="en-US"/>
        </w:rPr>
        <w:t>5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ปี</w:t>
      </w:r>
    </w:p>
    <w:p w14:paraId="05E5E217" w14:textId="77777777" w:rsidR="00D52A5D" w:rsidRPr="00ED31F9" w:rsidRDefault="00D52A5D">
      <w:pPr>
        <w:rPr>
          <w:rFonts w:ascii="Angsana New" w:hAnsi="Angsana New"/>
          <w:b/>
          <w:bCs/>
          <w:sz w:val="32"/>
          <w:szCs w:val="32"/>
          <w:lang w:val="en-US"/>
        </w:rPr>
      </w:pPr>
      <w:bookmarkStart w:id="55" w:name="_Toc48896593"/>
      <w:r w:rsidRPr="00ED31F9"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5BB3FBBD" w14:textId="2175104E" w:rsidR="007F7D44" w:rsidRPr="00ED31F9" w:rsidRDefault="00FA6DF6" w:rsidP="00860CE8">
      <w:pPr>
        <w:spacing w:before="240"/>
        <w:ind w:left="567" w:hanging="567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2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1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 xml:space="preserve">.1 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7F7D44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สินทรัพย์สิทธิการใช้</w:t>
      </w:r>
      <w:bookmarkEnd w:id="55"/>
    </w:p>
    <w:tbl>
      <w:tblPr>
        <w:tblW w:w="924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701"/>
        <w:gridCol w:w="1701"/>
        <w:gridCol w:w="1701"/>
      </w:tblGrid>
      <w:tr w:rsidR="00ED31F9" w:rsidRPr="00ED31F9" w14:paraId="3F6D19D1" w14:textId="77777777" w:rsidTr="00D24E91">
        <w:trPr>
          <w:cantSplit/>
        </w:trPr>
        <w:tc>
          <w:tcPr>
            <w:tcW w:w="4140" w:type="dxa"/>
            <w:vAlign w:val="bottom"/>
          </w:tcPr>
          <w:p w14:paraId="22CD725B" w14:textId="77777777" w:rsidR="007F7D44" w:rsidRPr="00ED31F9" w:rsidRDefault="007F7D44" w:rsidP="00FA6DF6">
            <w:pPr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EA8C7BA" w14:textId="77777777" w:rsidR="007F7D44" w:rsidRPr="00ED31F9" w:rsidRDefault="007F7D44" w:rsidP="00860CE8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6C030D06" w14:textId="77777777" w:rsidR="007F7D44" w:rsidRPr="00ED31F9" w:rsidRDefault="007F7D44" w:rsidP="00860CE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  <w:vAlign w:val="bottom"/>
          </w:tcPr>
          <w:p w14:paraId="4C1792F2" w14:textId="77777777" w:rsidR="007F7D44" w:rsidRPr="00ED31F9" w:rsidRDefault="00860CE8" w:rsidP="00860CE8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(หน่วย: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ED31F9" w:rsidRPr="00ED31F9" w14:paraId="2A7CE216" w14:textId="77777777" w:rsidTr="00D24E91">
        <w:trPr>
          <w:cantSplit/>
        </w:trPr>
        <w:tc>
          <w:tcPr>
            <w:tcW w:w="4140" w:type="dxa"/>
            <w:vAlign w:val="bottom"/>
          </w:tcPr>
          <w:p w14:paraId="578440D7" w14:textId="77777777" w:rsidR="00860CE8" w:rsidRPr="00ED31F9" w:rsidRDefault="00860CE8" w:rsidP="00860CE8">
            <w:pPr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7B850C0" w14:textId="77777777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1701" w:type="dxa"/>
            <w:vAlign w:val="bottom"/>
          </w:tcPr>
          <w:p w14:paraId="44FE84A8" w14:textId="77777777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701" w:type="dxa"/>
            <w:vAlign w:val="bottom"/>
          </w:tcPr>
          <w:p w14:paraId="7333EFA1" w14:textId="77777777" w:rsidR="00860CE8" w:rsidRPr="00ED31F9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D31F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ED31F9" w:rsidRPr="00ED31F9" w14:paraId="137100BA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13FA1D5E" w14:textId="77777777" w:rsidR="00860CE8" w:rsidRPr="00ED31F9" w:rsidRDefault="00860CE8" w:rsidP="00860CE8">
            <w:pPr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455B8A" w14:textId="77777777" w:rsidR="00860CE8" w:rsidRPr="00ED31F9" w:rsidRDefault="00860CE8" w:rsidP="00860CE8">
            <w:pPr>
              <w:tabs>
                <w:tab w:val="decimal" w:pos="962"/>
              </w:tabs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68D5A668" w14:textId="77777777" w:rsidR="00860CE8" w:rsidRPr="00ED31F9" w:rsidRDefault="00860CE8" w:rsidP="00860CE8">
            <w:pPr>
              <w:tabs>
                <w:tab w:val="decimal" w:pos="962"/>
              </w:tabs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675DC590" w14:textId="77777777" w:rsidR="00860CE8" w:rsidRPr="00ED31F9" w:rsidRDefault="00860CE8" w:rsidP="00860CE8">
            <w:pPr>
              <w:tabs>
                <w:tab w:val="decimal" w:pos="962"/>
              </w:tabs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</w:p>
        </w:tc>
      </w:tr>
      <w:tr w:rsidR="00ED31F9" w:rsidRPr="00ED31F9" w14:paraId="78CB20EC" w14:textId="77777777" w:rsidTr="00D24E91">
        <w:trPr>
          <w:cantSplit/>
        </w:trPr>
        <w:tc>
          <w:tcPr>
            <w:tcW w:w="4140" w:type="dxa"/>
            <w:vAlign w:val="bottom"/>
          </w:tcPr>
          <w:p w14:paraId="7135AA1F" w14:textId="23E850A2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vertAlign w:val="superscript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C5D33" w14:textId="30118A56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928,013</w:t>
            </w:r>
          </w:p>
        </w:tc>
        <w:tc>
          <w:tcPr>
            <w:tcW w:w="1701" w:type="dxa"/>
            <w:vAlign w:val="bottom"/>
          </w:tcPr>
          <w:p w14:paraId="652043C5" w14:textId="2BF4C0F6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53,882</w:t>
            </w:r>
          </w:p>
        </w:tc>
        <w:tc>
          <w:tcPr>
            <w:tcW w:w="1701" w:type="dxa"/>
            <w:vAlign w:val="bottom"/>
          </w:tcPr>
          <w:p w14:paraId="21D4B908" w14:textId="679B6E4A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981,895</w:t>
            </w:r>
          </w:p>
        </w:tc>
      </w:tr>
      <w:tr w:rsidR="00ED31F9" w:rsidRPr="00ED31F9" w14:paraId="45AB9DE2" w14:textId="77777777" w:rsidTr="00D24E91">
        <w:trPr>
          <w:cantSplit/>
        </w:trPr>
        <w:tc>
          <w:tcPr>
            <w:tcW w:w="4140" w:type="dxa"/>
            <w:vAlign w:val="bottom"/>
          </w:tcPr>
          <w:p w14:paraId="23BB06B5" w14:textId="77777777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FD02BA" w14:textId="50E2ED51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113,588</w:t>
            </w:r>
          </w:p>
        </w:tc>
        <w:tc>
          <w:tcPr>
            <w:tcW w:w="1701" w:type="dxa"/>
            <w:vAlign w:val="bottom"/>
          </w:tcPr>
          <w:p w14:paraId="7D5E8384" w14:textId="2CB70D80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9,146</w:t>
            </w:r>
          </w:p>
        </w:tc>
        <w:tc>
          <w:tcPr>
            <w:tcW w:w="1701" w:type="dxa"/>
            <w:vAlign w:val="bottom"/>
          </w:tcPr>
          <w:p w14:paraId="2DE85903" w14:textId="058DAF83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122,734</w:t>
            </w:r>
          </w:p>
        </w:tc>
      </w:tr>
      <w:tr w:rsidR="00ED31F9" w:rsidRPr="00ED31F9" w14:paraId="20634923" w14:textId="77777777" w:rsidTr="00D24E91">
        <w:trPr>
          <w:cantSplit/>
        </w:trPr>
        <w:tc>
          <w:tcPr>
            <w:tcW w:w="4140" w:type="dxa"/>
            <w:vAlign w:val="bottom"/>
          </w:tcPr>
          <w:p w14:paraId="63D4C01D" w14:textId="77777777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B10A4" w14:textId="2792D70F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(177,742)</w:t>
            </w:r>
          </w:p>
        </w:tc>
        <w:tc>
          <w:tcPr>
            <w:tcW w:w="1701" w:type="dxa"/>
            <w:vAlign w:val="bottom"/>
          </w:tcPr>
          <w:p w14:paraId="361A6A4D" w14:textId="47512334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(12,854)</w:t>
            </w:r>
          </w:p>
        </w:tc>
        <w:tc>
          <w:tcPr>
            <w:tcW w:w="1701" w:type="dxa"/>
            <w:vAlign w:val="bottom"/>
          </w:tcPr>
          <w:p w14:paraId="2E6CD63A" w14:textId="0EC06A0B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(190,596)</w:t>
            </w:r>
          </w:p>
        </w:tc>
      </w:tr>
      <w:tr w:rsidR="00ED31F9" w:rsidRPr="00ED31F9" w14:paraId="5362596E" w14:textId="77777777" w:rsidTr="00D24E91">
        <w:trPr>
          <w:cantSplit/>
        </w:trPr>
        <w:tc>
          <w:tcPr>
            <w:tcW w:w="4140" w:type="dxa"/>
            <w:vAlign w:val="bottom"/>
          </w:tcPr>
          <w:p w14:paraId="1BF983EE" w14:textId="6AE56FBD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470E7D" w14:textId="06B0EDE8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863,859</w:t>
            </w:r>
          </w:p>
        </w:tc>
        <w:tc>
          <w:tcPr>
            <w:tcW w:w="1701" w:type="dxa"/>
            <w:vAlign w:val="bottom"/>
          </w:tcPr>
          <w:p w14:paraId="1703A0C3" w14:textId="4CA3A2D0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50,174</w:t>
            </w:r>
          </w:p>
        </w:tc>
        <w:tc>
          <w:tcPr>
            <w:tcW w:w="1701" w:type="dxa"/>
            <w:vAlign w:val="bottom"/>
          </w:tcPr>
          <w:p w14:paraId="013B1A08" w14:textId="3CA9F4FB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914,033</w:t>
            </w:r>
          </w:p>
        </w:tc>
      </w:tr>
      <w:tr w:rsidR="00ED31F9" w:rsidRPr="00ED31F9" w14:paraId="2B1F5799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7F0DB776" w14:textId="77777777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4421C1" w14:textId="37EDBFF6" w:rsidR="005C4BED" w:rsidRPr="00ED31F9" w:rsidRDefault="00161716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65,218</w:t>
            </w:r>
          </w:p>
        </w:tc>
        <w:tc>
          <w:tcPr>
            <w:tcW w:w="1701" w:type="dxa"/>
            <w:vAlign w:val="bottom"/>
          </w:tcPr>
          <w:p w14:paraId="6CCFB490" w14:textId="35F1E0D3" w:rsidR="005C4BED" w:rsidRPr="00ED31F9" w:rsidRDefault="00161716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5,926</w:t>
            </w:r>
          </w:p>
        </w:tc>
        <w:tc>
          <w:tcPr>
            <w:tcW w:w="1701" w:type="dxa"/>
            <w:vAlign w:val="bottom"/>
          </w:tcPr>
          <w:p w14:paraId="774EF524" w14:textId="3EA9BFD2" w:rsidR="005C4BED" w:rsidRPr="00ED31F9" w:rsidRDefault="00161716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71,144</w:t>
            </w:r>
          </w:p>
        </w:tc>
      </w:tr>
      <w:tr w:rsidR="00ED31F9" w:rsidRPr="00ED31F9" w14:paraId="1A5CF727" w14:textId="77777777" w:rsidTr="00D24E91">
        <w:trPr>
          <w:cantSplit/>
        </w:trPr>
        <w:tc>
          <w:tcPr>
            <w:tcW w:w="4140" w:type="dxa"/>
            <w:vAlign w:val="bottom"/>
          </w:tcPr>
          <w:p w14:paraId="6C704340" w14:textId="77777777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0D0B5" w14:textId="5B1AD8B1" w:rsidR="005C4BED" w:rsidRPr="00ED31F9" w:rsidRDefault="00161716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(36,036)</w:t>
            </w:r>
          </w:p>
        </w:tc>
        <w:tc>
          <w:tcPr>
            <w:tcW w:w="1701" w:type="dxa"/>
            <w:vAlign w:val="bottom"/>
          </w:tcPr>
          <w:p w14:paraId="4AE37D4E" w14:textId="50EB456E" w:rsidR="005C4BED" w:rsidRPr="00ED31F9" w:rsidRDefault="00161716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(2,937)</w:t>
            </w:r>
          </w:p>
        </w:tc>
        <w:tc>
          <w:tcPr>
            <w:tcW w:w="1701" w:type="dxa"/>
            <w:vAlign w:val="bottom"/>
          </w:tcPr>
          <w:p w14:paraId="144AF31A" w14:textId="698A2B7C" w:rsidR="005C4BED" w:rsidRPr="00ED31F9" w:rsidRDefault="00161716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(38,973)</w:t>
            </w:r>
          </w:p>
        </w:tc>
      </w:tr>
      <w:tr w:rsidR="00ED31F9" w:rsidRPr="00ED31F9" w14:paraId="324C0161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7B824A50" w14:textId="19BE7DDE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9D347" w14:textId="56A27D2F" w:rsidR="005C4BED" w:rsidRPr="00ED31F9" w:rsidRDefault="00161716" w:rsidP="005C4BE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893,041</w:t>
            </w:r>
          </w:p>
        </w:tc>
        <w:tc>
          <w:tcPr>
            <w:tcW w:w="1701" w:type="dxa"/>
            <w:vAlign w:val="bottom"/>
          </w:tcPr>
          <w:p w14:paraId="06DB1A25" w14:textId="4EFC4098" w:rsidR="005C4BED" w:rsidRPr="00ED31F9" w:rsidRDefault="00161716" w:rsidP="005C4BE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53,163</w:t>
            </w:r>
          </w:p>
        </w:tc>
        <w:tc>
          <w:tcPr>
            <w:tcW w:w="1701" w:type="dxa"/>
            <w:vAlign w:val="bottom"/>
          </w:tcPr>
          <w:p w14:paraId="1E86BEA2" w14:textId="4DFD06DB" w:rsidR="005C4BED" w:rsidRPr="00ED31F9" w:rsidRDefault="00161716" w:rsidP="005C4BE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946,204</w:t>
            </w:r>
          </w:p>
        </w:tc>
      </w:tr>
      <w:tr w:rsidR="00ED31F9" w:rsidRPr="00ED31F9" w14:paraId="40A59B76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28DDA661" w14:textId="77777777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49D4C" w14:textId="77777777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15534015" w14:textId="77777777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35CE2671" w14:textId="77777777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04CE0761" w14:textId="77777777" w:rsidTr="00D24E91">
        <w:trPr>
          <w:cantSplit/>
        </w:trPr>
        <w:tc>
          <w:tcPr>
            <w:tcW w:w="4140" w:type="dxa"/>
            <w:vAlign w:val="bottom"/>
          </w:tcPr>
          <w:p w14:paraId="2C49D29D" w14:textId="4C532FF5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19539" w14:textId="41FBC79A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231,831</w:t>
            </w:r>
          </w:p>
        </w:tc>
        <w:tc>
          <w:tcPr>
            <w:tcW w:w="1701" w:type="dxa"/>
            <w:vAlign w:val="bottom"/>
          </w:tcPr>
          <w:p w14:paraId="4E666A6C" w14:textId="73253CAE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17,998</w:t>
            </w:r>
          </w:p>
        </w:tc>
        <w:tc>
          <w:tcPr>
            <w:tcW w:w="1701" w:type="dxa"/>
            <w:vAlign w:val="bottom"/>
          </w:tcPr>
          <w:p w14:paraId="4A0D8C59" w14:textId="7695C1F7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249,829</w:t>
            </w:r>
          </w:p>
        </w:tc>
      </w:tr>
      <w:tr w:rsidR="00ED31F9" w:rsidRPr="00ED31F9" w14:paraId="67AB399E" w14:textId="77777777" w:rsidTr="00D24E91">
        <w:trPr>
          <w:cantSplit/>
        </w:trPr>
        <w:tc>
          <w:tcPr>
            <w:tcW w:w="4140" w:type="dxa"/>
            <w:vAlign w:val="bottom"/>
          </w:tcPr>
          <w:p w14:paraId="6EFDCDEE" w14:textId="77777777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ค่าเสื่อมราคาสะสมส่วนที่ปิดสัญญา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21E6C" w14:textId="6A3F0A27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(128,062)</w:t>
            </w:r>
          </w:p>
        </w:tc>
        <w:tc>
          <w:tcPr>
            <w:tcW w:w="1701" w:type="dxa"/>
            <w:vAlign w:val="bottom"/>
          </w:tcPr>
          <w:p w14:paraId="2CE5CB8F" w14:textId="0F7569E4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(11,986)</w:t>
            </w:r>
          </w:p>
        </w:tc>
        <w:tc>
          <w:tcPr>
            <w:tcW w:w="1701" w:type="dxa"/>
            <w:vAlign w:val="bottom"/>
          </w:tcPr>
          <w:p w14:paraId="06BEFAE1" w14:textId="266BFCA3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(140,048)</w:t>
            </w:r>
          </w:p>
        </w:tc>
      </w:tr>
      <w:tr w:rsidR="00ED31F9" w:rsidRPr="00ED31F9" w14:paraId="170D796B" w14:textId="77777777" w:rsidTr="00D24E91">
        <w:trPr>
          <w:cantSplit/>
        </w:trPr>
        <w:tc>
          <w:tcPr>
            <w:tcW w:w="4140" w:type="dxa"/>
            <w:vAlign w:val="bottom"/>
          </w:tcPr>
          <w:p w14:paraId="2ECE3EDC" w14:textId="77777777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4E5D4E" w14:textId="17C7C485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233,466</w:t>
            </w:r>
          </w:p>
        </w:tc>
        <w:tc>
          <w:tcPr>
            <w:tcW w:w="1701" w:type="dxa"/>
            <w:vAlign w:val="bottom"/>
          </w:tcPr>
          <w:p w14:paraId="0E5E5BF2" w14:textId="65CAEAD8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16,752</w:t>
            </w:r>
          </w:p>
        </w:tc>
        <w:tc>
          <w:tcPr>
            <w:tcW w:w="1701" w:type="dxa"/>
            <w:vAlign w:val="bottom"/>
          </w:tcPr>
          <w:p w14:paraId="54FA07E3" w14:textId="34A05A14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250,218</w:t>
            </w:r>
          </w:p>
        </w:tc>
      </w:tr>
      <w:tr w:rsidR="00ED31F9" w:rsidRPr="00ED31F9" w14:paraId="3D01EB40" w14:textId="77777777" w:rsidTr="00D24E91">
        <w:trPr>
          <w:cantSplit/>
        </w:trPr>
        <w:tc>
          <w:tcPr>
            <w:tcW w:w="4140" w:type="dxa"/>
            <w:vAlign w:val="bottom"/>
          </w:tcPr>
          <w:p w14:paraId="7AF7AB33" w14:textId="03389BC9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6FBF9D" w14:textId="06AC838A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337,235</w:t>
            </w:r>
          </w:p>
        </w:tc>
        <w:tc>
          <w:tcPr>
            <w:tcW w:w="1701" w:type="dxa"/>
            <w:vAlign w:val="bottom"/>
          </w:tcPr>
          <w:p w14:paraId="7C1695B7" w14:textId="233F098B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22,764</w:t>
            </w:r>
          </w:p>
        </w:tc>
        <w:tc>
          <w:tcPr>
            <w:tcW w:w="1701" w:type="dxa"/>
            <w:vAlign w:val="bottom"/>
          </w:tcPr>
          <w:p w14:paraId="097A89B7" w14:textId="445DED1E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359,999</w:t>
            </w:r>
          </w:p>
        </w:tc>
      </w:tr>
      <w:tr w:rsidR="00ED31F9" w:rsidRPr="00ED31F9" w14:paraId="5154CBF6" w14:textId="77777777" w:rsidTr="00D24E91">
        <w:trPr>
          <w:cantSplit/>
        </w:trPr>
        <w:tc>
          <w:tcPr>
            <w:tcW w:w="4140" w:type="dxa"/>
            <w:vAlign w:val="bottom"/>
          </w:tcPr>
          <w:p w14:paraId="0DAAD1D1" w14:textId="77777777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ค่าเสื่อมราคาสะสมส่วนที่ปิดสัญญา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FF10D" w14:textId="4D1C7AAA" w:rsidR="005C4BED" w:rsidRPr="00ED31F9" w:rsidRDefault="00161716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(34,551)</w:t>
            </w:r>
          </w:p>
        </w:tc>
        <w:tc>
          <w:tcPr>
            <w:tcW w:w="1701" w:type="dxa"/>
            <w:vAlign w:val="bottom"/>
          </w:tcPr>
          <w:p w14:paraId="490F6D6B" w14:textId="73234460" w:rsidR="005C4BED" w:rsidRPr="00ED31F9" w:rsidRDefault="00161716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(2,937)</w:t>
            </w:r>
          </w:p>
        </w:tc>
        <w:tc>
          <w:tcPr>
            <w:tcW w:w="1701" w:type="dxa"/>
            <w:vAlign w:val="bottom"/>
          </w:tcPr>
          <w:p w14:paraId="6FE578B6" w14:textId="469B8994" w:rsidR="005C4BED" w:rsidRPr="00ED31F9" w:rsidRDefault="00161716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(37,488)</w:t>
            </w:r>
          </w:p>
        </w:tc>
      </w:tr>
      <w:tr w:rsidR="00ED31F9" w:rsidRPr="00ED31F9" w14:paraId="2D51A595" w14:textId="77777777" w:rsidTr="00D24E91">
        <w:trPr>
          <w:cantSplit/>
        </w:trPr>
        <w:tc>
          <w:tcPr>
            <w:tcW w:w="4140" w:type="dxa"/>
            <w:vAlign w:val="bottom"/>
          </w:tcPr>
          <w:p w14:paraId="3D21814C" w14:textId="5E7BDBB9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6A0DC9" w14:textId="339D7A20" w:rsidR="005C4BED" w:rsidRPr="00ED31F9" w:rsidRDefault="00161716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102,316</w:t>
            </w:r>
          </w:p>
        </w:tc>
        <w:tc>
          <w:tcPr>
            <w:tcW w:w="1701" w:type="dxa"/>
            <w:vAlign w:val="bottom"/>
          </w:tcPr>
          <w:p w14:paraId="049FB54F" w14:textId="3264DFAF" w:rsidR="005C4BED" w:rsidRPr="00ED31F9" w:rsidRDefault="00161716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6,585</w:t>
            </w:r>
          </w:p>
        </w:tc>
        <w:tc>
          <w:tcPr>
            <w:tcW w:w="1701" w:type="dxa"/>
            <w:vAlign w:val="bottom"/>
          </w:tcPr>
          <w:p w14:paraId="7DFB50A4" w14:textId="469B11C4" w:rsidR="005C4BED" w:rsidRPr="00ED31F9" w:rsidRDefault="00161716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108,901</w:t>
            </w:r>
          </w:p>
        </w:tc>
      </w:tr>
      <w:tr w:rsidR="00ED31F9" w:rsidRPr="00ED31F9" w14:paraId="305E9249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3049FE4D" w14:textId="124DB140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D9A27" w14:textId="1B3712EB" w:rsidR="005C4BED" w:rsidRPr="00ED31F9" w:rsidRDefault="00161716" w:rsidP="005C4BE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405,000</w:t>
            </w:r>
          </w:p>
        </w:tc>
        <w:tc>
          <w:tcPr>
            <w:tcW w:w="1701" w:type="dxa"/>
            <w:vAlign w:val="bottom"/>
          </w:tcPr>
          <w:p w14:paraId="1BFF9D44" w14:textId="6AE85ACB" w:rsidR="005C4BED" w:rsidRPr="00ED31F9" w:rsidRDefault="00161716" w:rsidP="005C4BE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26,412</w:t>
            </w:r>
          </w:p>
        </w:tc>
        <w:tc>
          <w:tcPr>
            <w:tcW w:w="1701" w:type="dxa"/>
            <w:vAlign w:val="bottom"/>
          </w:tcPr>
          <w:p w14:paraId="3840FE0A" w14:textId="41843502" w:rsidR="005C4BED" w:rsidRPr="00ED31F9" w:rsidRDefault="00161716" w:rsidP="005C4BE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431,412</w:t>
            </w:r>
          </w:p>
        </w:tc>
      </w:tr>
      <w:tr w:rsidR="00ED31F9" w:rsidRPr="00ED31F9" w14:paraId="7902747D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371ECD64" w14:textId="77777777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BA4B1F" w14:textId="77777777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0CE0BD48" w14:textId="77777777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24CA1E8B" w14:textId="77777777" w:rsidR="005C4BED" w:rsidRPr="00ED31F9" w:rsidRDefault="005C4BED" w:rsidP="005C4BED">
            <w:pP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31F0177B" w14:textId="77777777" w:rsidTr="00D24E91">
        <w:trPr>
          <w:cantSplit/>
        </w:trPr>
        <w:tc>
          <w:tcPr>
            <w:tcW w:w="4140" w:type="dxa"/>
            <w:vAlign w:val="bottom"/>
          </w:tcPr>
          <w:p w14:paraId="6E3BCFE0" w14:textId="323EF6E1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2B6F2" w14:textId="3543391E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526,624</w:t>
            </w:r>
          </w:p>
        </w:tc>
        <w:tc>
          <w:tcPr>
            <w:tcW w:w="1701" w:type="dxa"/>
            <w:vAlign w:val="bottom"/>
          </w:tcPr>
          <w:p w14:paraId="08510B0E" w14:textId="6EF30186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27,410</w:t>
            </w:r>
          </w:p>
        </w:tc>
        <w:tc>
          <w:tcPr>
            <w:tcW w:w="1701" w:type="dxa"/>
            <w:vAlign w:val="bottom"/>
          </w:tcPr>
          <w:p w14:paraId="2821C0D9" w14:textId="7B8E5269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554,034</w:t>
            </w:r>
          </w:p>
        </w:tc>
      </w:tr>
      <w:tr w:rsidR="00ED31F9" w:rsidRPr="00ED31F9" w14:paraId="4DBD9339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62C18A92" w14:textId="0A49937D" w:rsidR="005C4BED" w:rsidRPr="00ED31F9" w:rsidRDefault="005C4BED" w:rsidP="005C4BE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EDE86B" w14:textId="2A61414B" w:rsidR="005C4BED" w:rsidRPr="00ED31F9" w:rsidRDefault="00161716" w:rsidP="005C4BED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488,041</w:t>
            </w:r>
          </w:p>
        </w:tc>
        <w:tc>
          <w:tcPr>
            <w:tcW w:w="1701" w:type="dxa"/>
            <w:vAlign w:val="bottom"/>
          </w:tcPr>
          <w:p w14:paraId="02FA217F" w14:textId="1FE5DC1B" w:rsidR="005C4BED" w:rsidRPr="00ED31F9" w:rsidRDefault="00161716" w:rsidP="005C4BED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26,751</w:t>
            </w:r>
          </w:p>
        </w:tc>
        <w:tc>
          <w:tcPr>
            <w:tcW w:w="1701" w:type="dxa"/>
            <w:vAlign w:val="bottom"/>
          </w:tcPr>
          <w:p w14:paraId="50E3C9B2" w14:textId="3E6EC35F" w:rsidR="005C4BED" w:rsidRPr="00ED31F9" w:rsidRDefault="00161716" w:rsidP="005C4BED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514,792</w:t>
            </w:r>
          </w:p>
        </w:tc>
      </w:tr>
    </w:tbl>
    <w:p w14:paraId="4BAB6532" w14:textId="355F0E1F" w:rsidR="00830A8B" w:rsidRPr="00ED31F9" w:rsidRDefault="00FA6DF6" w:rsidP="00FE7849">
      <w:pPr>
        <w:spacing w:before="240" w:after="120"/>
        <w:ind w:left="567" w:hanging="567"/>
        <w:rPr>
          <w:rFonts w:ascii="Angsana New" w:hAnsi="Angsana New"/>
          <w:b/>
          <w:bCs/>
          <w:sz w:val="32"/>
          <w:szCs w:val="32"/>
          <w:lang w:val="en-US"/>
        </w:rPr>
      </w:pPr>
      <w:bookmarkStart w:id="56" w:name="_Toc43706466"/>
      <w:bookmarkStart w:id="57" w:name="_Toc48896601"/>
      <w:bookmarkStart w:id="58" w:name="_Toc65140975"/>
      <w:bookmarkStart w:id="59" w:name="_Toc490578965"/>
      <w:bookmarkStart w:id="60" w:name="_Toc1376058"/>
      <w:bookmarkStart w:id="61" w:name="_Toc33696635"/>
      <w:r w:rsidRPr="00ED31F9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1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 xml:space="preserve">.2 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830A8B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หนี้สินตามสัญญาเช่า</w:t>
      </w:r>
      <w:bookmarkEnd w:id="56"/>
      <w:bookmarkEnd w:id="57"/>
      <w:bookmarkEnd w:id="58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310"/>
        <w:gridCol w:w="1954"/>
        <w:gridCol w:w="2013"/>
      </w:tblGrid>
      <w:tr w:rsidR="00ED31F9" w:rsidRPr="00ED31F9" w14:paraId="65FB543B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5FE84" w14:textId="77777777" w:rsidR="00830A8B" w:rsidRPr="00ED31F9" w:rsidRDefault="00830A8B" w:rsidP="00673931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</w:tcPr>
          <w:p w14:paraId="4311CF24" w14:textId="77777777" w:rsidR="00830A8B" w:rsidRPr="00ED31F9" w:rsidRDefault="00830A8B" w:rsidP="00673931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1D4472F8" w14:textId="77777777" w:rsidR="00830A8B" w:rsidRPr="00ED31F9" w:rsidRDefault="00830A8B" w:rsidP="00673931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47B96812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B47DA" w14:textId="77777777" w:rsidR="00830A8B" w:rsidRPr="00ED31F9" w:rsidRDefault="00830A8B" w:rsidP="00673931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  <w:vAlign w:val="bottom"/>
          </w:tcPr>
          <w:p w14:paraId="78607007" w14:textId="16AC1CF7" w:rsidR="00830A8B" w:rsidRPr="00ED31F9" w:rsidRDefault="00DC36D3" w:rsidP="0067393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5C4BED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="005C4BED"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26B6A3DF" w14:textId="13DE5A18" w:rsidR="00830A8B" w:rsidRPr="00ED31F9" w:rsidRDefault="00830A8B" w:rsidP="0067393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5C4BED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51F90842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A4E03" w14:textId="77777777" w:rsidR="00830A8B" w:rsidRPr="00ED31F9" w:rsidRDefault="00830A8B" w:rsidP="00673931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</w:tcPr>
          <w:p w14:paraId="07EF89E8" w14:textId="77777777" w:rsidR="00830A8B" w:rsidRPr="00ED31F9" w:rsidRDefault="00830A8B" w:rsidP="00673931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0B8A4155" w14:textId="77777777" w:rsidR="00830A8B" w:rsidRPr="00ED31F9" w:rsidRDefault="00830A8B" w:rsidP="00673931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5F2E9DE6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EB686" w14:textId="77777777" w:rsidR="005C4BED" w:rsidRPr="00ED31F9" w:rsidRDefault="005C4BED" w:rsidP="005C4BED">
            <w:pPr>
              <w:ind w:left="176" w:right="-108" w:hanging="17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6D17C3" w14:textId="5D5E3C64" w:rsidR="005C4BED" w:rsidRPr="00ED31F9" w:rsidRDefault="00493EA7" w:rsidP="005C4BED">
            <w:pP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544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229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68354896" w14:textId="4A6CFF90" w:rsidR="005C4BED" w:rsidRPr="00ED31F9" w:rsidRDefault="005C4BED" w:rsidP="005C4BED">
            <w:pP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584,547</w:t>
            </w:r>
          </w:p>
        </w:tc>
      </w:tr>
      <w:tr w:rsidR="00ED31F9" w:rsidRPr="00ED31F9" w14:paraId="4FE6E867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C609E" w14:textId="77777777" w:rsidR="005C4BED" w:rsidRPr="00ED31F9" w:rsidRDefault="005C4BED" w:rsidP="005C4BED">
            <w:pPr>
              <w:ind w:right="-108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ดอกเบี้ยรอการตัด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C33BA1" w14:textId="30C1A777" w:rsidR="005C4BED" w:rsidRPr="00ED31F9" w:rsidRDefault="00493EA7" w:rsidP="005C4BED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(21,172)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3ED36C1A" w14:textId="5295017E" w:rsidR="005C4BED" w:rsidRPr="00ED31F9" w:rsidRDefault="005C4BED" w:rsidP="005C4BED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(25,033)</w:t>
            </w:r>
          </w:p>
        </w:tc>
      </w:tr>
      <w:tr w:rsidR="00ED31F9" w:rsidRPr="00ED31F9" w14:paraId="2A4DD34F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E91C8" w14:textId="77777777" w:rsidR="005C4BED" w:rsidRPr="00ED31F9" w:rsidRDefault="005C4BED" w:rsidP="005C4BED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รวมหนี้สินตามสัญญาเช่า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vAlign w:val="bottom"/>
          </w:tcPr>
          <w:p w14:paraId="74DB81BD" w14:textId="5B36CDD3" w:rsidR="005C4BED" w:rsidRPr="00ED31F9" w:rsidRDefault="00493EA7" w:rsidP="005C4BED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523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057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240D38EE" w14:textId="396711DF" w:rsidR="005C4BED" w:rsidRPr="00ED31F9" w:rsidRDefault="005C4BED" w:rsidP="005C4BED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559,514</w:t>
            </w:r>
          </w:p>
        </w:tc>
      </w:tr>
    </w:tbl>
    <w:p w14:paraId="06B0572B" w14:textId="4B6CBA4D" w:rsidR="00830A8B" w:rsidRPr="00ED31F9" w:rsidRDefault="00830A8B" w:rsidP="00E53760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ประกอบงบการเงินข้อที่ </w:t>
      </w:r>
      <w:r w:rsidR="0005631F" w:rsidRPr="00ED31F9">
        <w:rPr>
          <w:rFonts w:ascii="Angsana New" w:hAnsi="Angsana New"/>
          <w:sz w:val="32"/>
          <w:szCs w:val="32"/>
          <w:lang w:val="en-US"/>
        </w:rPr>
        <w:t>4</w:t>
      </w:r>
      <w:r w:rsidR="007B677D">
        <w:rPr>
          <w:rFonts w:ascii="Angsana New" w:hAnsi="Angsana New"/>
          <w:sz w:val="32"/>
          <w:szCs w:val="32"/>
          <w:lang w:val="en-US"/>
        </w:rPr>
        <w:t>3</w:t>
      </w:r>
      <w:r w:rsidRPr="00ED31F9">
        <w:rPr>
          <w:rFonts w:ascii="Angsana New" w:hAnsi="Angsana New"/>
          <w:sz w:val="32"/>
          <w:szCs w:val="32"/>
          <w:lang w:val="en-US"/>
        </w:rPr>
        <w:t>.3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ภายใต้หัวข้อความเสี่ยงด้านสภาพคล่อง</w:t>
      </w:r>
    </w:p>
    <w:p w14:paraId="5A412C6A" w14:textId="77777777" w:rsidR="00D52A5D" w:rsidRPr="00ED31F9" w:rsidRDefault="00D52A5D">
      <w:pPr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360CBB74" w14:textId="0E0D5157" w:rsidR="00FA6DF6" w:rsidRPr="00ED31F9" w:rsidRDefault="00FA6DF6" w:rsidP="00E53760">
      <w:pPr>
        <w:spacing w:before="120" w:after="120"/>
        <w:ind w:left="562" w:hanging="562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2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1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 xml:space="preserve">.3 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4725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59"/>
        <w:gridCol w:w="1282"/>
        <w:gridCol w:w="1282"/>
        <w:gridCol w:w="1282"/>
        <w:gridCol w:w="1285"/>
      </w:tblGrid>
      <w:tr w:rsidR="00ED31F9" w:rsidRPr="00ED31F9" w14:paraId="2EB3093B" w14:textId="442ACAFE" w:rsidTr="004144F5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018C6" w14:textId="77777777" w:rsidR="005C4BED" w:rsidRPr="00ED31F9" w:rsidRDefault="005C4BED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22" w:type="pct"/>
            <w:gridSpan w:val="4"/>
            <w:tcBorders>
              <w:top w:val="nil"/>
              <w:left w:val="nil"/>
              <w:right w:val="nil"/>
            </w:tcBorders>
          </w:tcPr>
          <w:p w14:paraId="38BA56C1" w14:textId="2702F8DD" w:rsidR="005C4BED" w:rsidRPr="00ED31F9" w:rsidRDefault="005C4BED" w:rsidP="00860CE8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17F7C53A" w14:textId="6982DCF5" w:rsidTr="00DB32D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5F3F4" w14:textId="77777777" w:rsidR="005C4BED" w:rsidRPr="00ED31F9" w:rsidRDefault="005C4BED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91C911D" w14:textId="64B72BC0" w:rsidR="005C4BED" w:rsidRPr="00ED31F9" w:rsidRDefault="005C4BED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pacing w:val="-2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</w:p>
        </w:tc>
        <w:tc>
          <w:tcPr>
            <w:tcW w:w="1412" w:type="pct"/>
            <w:gridSpan w:val="2"/>
            <w:tcBorders>
              <w:top w:val="nil"/>
              <w:left w:val="nil"/>
              <w:right w:val="nil"/>
            </w:tcBorders>
          </w:tcPr>
          <w:p w14:paraId="5C6393EB" w14:textId="56461A0D" w:rsidR="005C4BED" w:rsidRPr="00ED31F9" w:rsidRDefault="005C4BED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pacing w:val="-2"/>
                <w:sz w:val="28"/>
                <w:szCs w:val="28"/>
                <w:cs/>
                <w:lang w:val="en-US"/>
              </w:rPr>
              <w:t xml:space="preserve">สำหรับงวดหกเดือนสิ้นสุด 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7F4BB04A" w14:textId="5B7FEA58" w:rsidTr="00DB32D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604AF" w14:textId="77777777" w:rsidR="005C4BED" w:rsidRPr="00ED31F9" w:rsidRDefault="005C4BED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05" w:type="pct"/>
            <w:tcBorders>
              <w:top w:val="nil"/>
              <w:left w:val="nil"/>
              <w:right w:val="nil"/>
            </w:tcBorders>
            <w:vAlign w:val="bottom"/>
          </w:tcPr>
          <w:p w14:paraId="59FE7368" w14:textId="112F13A9" w:rsidR="005C4BED" w:rsidRPr="00ED31F9" w:rsidRDefault="005C4BED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05" w:type="pct"/>
            <w:tcBorders>
              <w:top w:val="nil"/>
              <w:left w:val="nil"/>
              <w:right w:val="nil"/>
            </w:tcBorders>
            <w:vAlign w:val="bottom"/>
          </w:tcPr>
          <w:p w14:paraId="119E41B6" w14:textId="469DFD84" w:rsidR="005C4BED" w:rsidRPr="00ED31F9" w:rsidRDefault="005C4BED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705" w:type="pct"/>
            <w:tcBorders>
              <w:top w:val="nil"/>
              <w:left w:val="nil"/>
              <w:right w:val="nil"/>
            </w:tcBorders>
          </w:tcPr>
          <w:p w14:paraId="1DD734DA" w14:textId="106DE1D8" w:rsidR="005C4BED" w:rsidRPr="00ED31F9" w:rsidRDefault="005C4BED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07" w:type="pct"/>
            <w:tcBorders>
              <w:top w:val="nil"/>
              <w:left w:val="nil"/>
              <w:right w:val="nil"/>
            </w:tcBorders>
          </w:tcPr>
          <w:p w14:paraId="554E2090" w14:textId="6BB52D0E" w:rsidR="005C4BED" w:rsidRPr="00ED31F9" w:rsidRDefault="005C4BED" w:rsidP="00860CE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25686240" w14:textId="7B1CF6CE" w:rsidTr="00DB32D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70A89" w14:textId="77777777" w:rsidR="005C4BED" w:rsidRPr="00ED31F9" w:rsidRDefault="005C4BED" w:rsidP="00860CE8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05" w:type="pct"/>
            <w:tcBorders>
              <w:top w:val="nil"/>
              <w:left w:val="nil"/>
              <w:right w:val="nil"/>
            </w:tcBorders>
          </w:tcPr>
          <w:p w14:paraId="2A1BE2CB" w14:textId="77777777" w:rsidR="005C4BED" w:rsidRPr="00ED31F9" w:rsidRDefault="005C4BED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705" w:type="pct"/>
            <w:tcBorders>
              <w:top w:val="nil"/>
              <w:left w:val="nil"/>
              <w:right w:val="nil"/>
            </w:tcBorders>
            <w:vAlign w:val="bottom"/>
          </w:tcPr>
          <w:p w14:paraId="0AD841FE" w14:textId="77777777" w:rsidR="005C4BED" w:rsidRPr="00ED31F9" w:rsidRDefault="005C4BED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705" w:type="pct"/>
            <w:tcBorders>
              <w:top w:val="nil"/>
              <w:left w:val="nil"/>
              <w:right w:val="nil"/>
            </w:tcBorders>
          </w:tcPr>
          <w:p w14:paraId="561730C4" w14:textId="77777777" w:rsidR="005C4BED" w:rsidRPr="00ED31F9" w:rsidRDefault="005C4BED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707" w:type="pct"/>
            <w:tcBorders>
              <w:top w:val="nil"/>
              <w:left w:val="nil"/>
              <w:right w:val="nil"/>
            </w:tcBorders>
          </w:tcPr>
          <w:p w14:paraId="213544E8" w14:textId="77777777" w:rsidR="005C4BED" w:rsidRPr="00ED31F9" w:rsidRDefault="005C4BED" w:rsidP="00860CE8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26095ED4" w14:textId="35722216" w:rsidTr="00DB32D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DF4D6" w14:textId="77777777" w:rsidR="00DB32D1" w:rsidRPr="00ED31F9" w:rsidRDefault="00DB32D1" w:rsidP="00DB32D1">
            <w:pPr>
              <w:tabs>
                <w:tab w:val="left" w:pos="1260"/>
              </w:tabs>
              <w:ind w:left="142" w:hanging="14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ค่าเสื่อมราคาของสินทรัพย์สิทธิการใช้</w:t>
            </w:r>
          </w:p>
        </w:tc>
        <w:tc>
          <w:tcPr>
            <w:tcW w:w="70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0F68970" w14:textId="39749C22" w:rsidR="00DB32D1" w:rsidRPr="00ED31F9" w:rsidRDefault="00493EA7" w:rsidP="00DB32D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323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1D036368" w14:textId="00FA13BA" w:rsidR="00DB32D1" w:rsidRPr="00ED31F9" w:rsidRDefault="00DB32D1" w:rsidP="00DB32D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65,199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123E598E" w14:textId="2325965E" w:rsidR="00DB32D1" w:rsidRPr="00ED31F9" w:rsidRDefault="00493EA7" w:rsidP="00DB32D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108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901</w:t>
            </w:r>
          </w:p>
        </w:tc>
        <w:tc>
          <w:tcPr>
            <w:tcW w:w="707" w:type="pct"/>
            <w:tcBorders>
              <w:left w:val="nil"/>
              <w:right w:val="nil"/>
            </w:tcBorders>
            <w:vAlign w:val="bottom"/>
          </w:tcPr>
          <w:p w14:paraId="76927F9A" w14:textId="188F64E8" w:rsidR="00DB32D1" w:rsidRPr="00ED31F9" w:rsidRDefault="00DB32D1" w:rsidP="00DB32D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132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549</w:t>
            </w:r>
          </w:p>
        </w:tc>
      </w:tr>
      <w:tr w:rsidR="00ED31F9" w:rsidRPr="00ED31F9" w14:paraId="50539122" w14:textId="69951218" w:rsidTr="00DB32D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7C0E2" w14:textId="77777777" w:rsidR="00DB32D1" w:rsidRPr="00ED31F9" w:rsidRDefault="00DB32D1" w:rsidP="00DB32D1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70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FF7E17" w14:textId="117702CF" w:rsidR="00DB32D1" w:rsidRPr="00ED31F9" w:rsidRDefault="00493EA7" w:rsidP="00DB32D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3,039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1E94DF9F" w14:textId="14D375A1" w:rsidR="00DB32D1" w:rsidRPr="00ED31F9" w:rsidRDefault="00DB32D1" w:rsidP="00DB32D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3,867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0F0ED8EE" w14:textId="195F72B3" w:rsidR="00DB32D1" w:rsidRPr="00ED31F9" w:rsidRDefault="00493EA7" w:rsidP="00DB32D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217</w:t>
            </w:r>
          </w:p>
        </w:tc>
        <w:tc>
          <w:tcPr>
            <w:tcW w:w="707" w:type="pct"/>
            <w:tcBorders>
              <w:left w:val="nil"/>
              <w:right w:val="nil"/>
            </w:tcBorders>
            <w:vAlign w:val="bottom"/>
          </w:tcPr>
          <w:p w14:paraId="16E42240" w14:textId="501ECD08" w:rsidR="00DB32D1" w:rsidRPr="00ED31F9" w:rsidRDefault="00DB32D1" w:rsidP="00DB32D1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8,049</w:t>
            </w:r>
          </w:p>
        </w:tc>
      </w:tr>
      <w:tr w:rsidR="00ED31F9" w:rsidRPr="00ED31F9" w14:paraId="459849B2" w14:textId="3EBF7863" w:rsidTr="00DB32D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3A2F0" w14:textId="5DA679A6" w:rsidR="00DB32D1" w:rsidRPr="00ED31F9" w:rsidRDefault="00DB32D1" w:rsidP="00DB32D1">
            <w:pPr>
              <w:ind w:left="156" w:right="-72" w:hanging="15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       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มีมูลค่าต่ำ/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ระยะสั้น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/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เกี่ยวกับการจ่ายค่าเช่าผันแปรที่ไม่อ้างอิงดัชนีหรืออัตรา</w:t>
            </w:r>
          </w:p>
        </w:tc>
        <w:tc>
          <w:tcPr>
            <w:tcW w:w="70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BEA602" w14:textId="00D56924" w:rsidR="00DB32D1" w:rsidRPr="00ED31F9" w:rsidRDefault="00493EA7" w:rsidP="00DB32D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941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65F365E1" w14:textId="0F5457AA" w:rsidR="00DB32D1" w:rsidRPr="00ED31F9" w:rsidRDefault="00DB32D1" w:rsidP="00DB32D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6,305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4519A3A6" w14:textId="28ACACAB" w:rsidR="00DB32D1" w:rsidRPr="00ED31F9" w:rsidRDefault="00493EA7" w:rsidP="00DB32D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224</w:t>
            </w:r>
          </w:p>
        </w:tc>
        <w:tc>
          <w:tcPr>
            <w:tcW w:w="707" w:type="pct"/>
            <w:tcBorders>
              <w:left w:val="nil"/>
              <w:right w:val="nil"/>
            </w:tcBorders>
            <w:vAlign w:val="bottom"/>
          </w:tcPr>
          <w:p w14:paraId="527A330C" w14:textId="48AC80F3" w:rsidR="00DB32D1" w:rsidRPr="00ED31F9" w:rsidRDefault="00DB32D1" w:rsidP="00DB32D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13,321</w:t>
            </w:r>
          </w:p>
        </w:tc>
      </w:tr>
      <w:tr w:rsidR="00ED31F9" w:rsidRPr="00ED31F9" w14:paraId="269C2195" w14:textId="3FE0CA75" w:rsidTr="00DB32D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00D26" w14:textId="77777777" w:rsidR="00DB32D1" w:rsidRPr="00ED31F9" w:rsidRDefault="00DB32D1" w:rsidP="00DB32D1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70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1562B0" w14:textId="4D4FE4AF" w:rsidR="00DB32D1" w:rsidRPr="00ED31F9" w:rsidRDefault="00493EA7" w:rsidP="00DB32D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303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2F77EBC1" w14:textId="31B3E040" w:rsidR="00DB32D1" w:rsidRPr="00ED31F9" w:rsidRDefault="00DB32D1" w:rsidP="00DB32D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75,371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1E709A19" w14:textId="6B27EDF2" w:rsidR="00DB32D1" w:rsidRPr="00ED31F9" w:rsidRDefault="00493EA7" w:rsidP="00DB32D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125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342</w:t>
            </w:r>
          </w:p>
        </w:tc>
        <w:tc>
          <w:tcPr>
            <w:tcW w:w="707" w:type="pct"/>
            <w:tcBorders>
              <w:left w:val="nil"/>
              <w:right w:val="nil"/>
            </w:tcBorders>
            <w:vAlign w:val="bottom"/>
          </w:tcPr>
          <w:p w14:paraId="2DC3C6AB" w14:textId="1CDBCA56" w:rsidR="00DB32D1" w:rsidRPr="00ED31F9" w:rsidRDefault="00DB32D1" w:rsidP="00DB32D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153,919</w:t>
            </w:r>
          </w:p>
        </w:tc>
      </w:tr>
    </w:tbl>
    <w:p w14:paraId="4EC11C22" w14:textId="115A5D92" w:rsidR="00FA6DF6" w:rsidRPr="00ED31F9" w:rsidRDefault="00C718BF" w:rsidP="00FE7849">
      <w:pPr>
        <w:spacing w:before="240" w:after="120"/>
        <w:ind w:left="567" w:hanging="567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1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>.4</w:t>
      </w:r>
      <w:r w:rsidR="00FA6DF6" w:rsidRPr="00ED31F9">
        <w:rPr>
          <w:rFonts w:ascii="Angsana New" w:hAnsi="Angsana New"/>
          <w:b/>
          <w:bCs/>
          <w:sz w:val="32"/>
          <w:szCs w:val="32"/>
          <w:lang w:val="en-US"/>
        </w:rPr>
        <w:t xml:space="preserve"> </w:t>
      </w:r>
      <w:r w:rsidR="00FA6DF6" w:rsidRPr="00ED31F9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FA6DF6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อื่น ๆ</w:t>
      </w:r>
    </w:p>
    <w:p w14:paraId="6161175F" w14:textId="6DE81FFB" w:rsidR="00B7016E" w:rsidRPr="00ED31F9" w:rsidRDefault="00830A8B" w:rsidP="0051150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ธนาคารฯมีกระแสเงินสดจ่ายทั้งหมดของสัญญาเช่าในระหว่าง</w:t>
      </w:r>
      <w:r w:rsidR="005C4BED" w:rsidRPr="00ED31F9">
        <w:rPr>
          <w:rFonts w:ascii="Angsana New" w:hAnsi="Angsana New" w:hint="cs"/>
          <w:sz w:val="32"/>
          <w:szCs w:val="32"/>
          <w:cs/>
          <w:lang w:val="en-US"/>
        </w:rPr>
        <w:t>งวดหกเดือน</w:t>
      </w:r>
      <w:r w:rsidR="00493EA7" w:rsidRPr="00ED31F9">
        <w:rPr>
          <w:rFonts w:ascii="Angsana New" w:hAnsi="Angsana New"/>
          <w:sz w:val="32"/>
          <w:szCs w:val="32"/>
          <w:cs/>
          <w:lang w:val="en-US"/>
        </w:rPr>
        <w:t>สิ้นสุดวันที่</w:t>
      </w:r>
      <w:r w:rsidR="00493EA7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5C4BED" w:rsidRPr="00ED31F9">
        <w:rPr>
          <w:rFonts w:ascii="Angsana New" w:hAnsi="Angsana New"/>
          <w:sz w:val="32"/>
          <w:szCs w:val="32"/>
          <w:lang w:val="en-US"/>
        </w:rPr>
        <w:t>30</w:t>
      </w:r>
      <w:r w:rsidR="005C4BE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5C4BED" w:rsidRPr="00ED31F9">
        <w:rPr>
          <w:rFonts w:ascii="Angsana New" w:hAnsi="Angsana New"/>
          <w:sz w:val="32"/>
          <w:szCs w:val="32"/>
          <w:lang w:val="en-US"/>
        </w:rPr>
        <w:t>2565</w:t>
      </w:r>
      <w:r w:rsidR="005C4BE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5C4BED" w:rsidRPr="00ED31F9">
        <w:rPr>
          <w:rFonts w:ascii="Angsana New" w:hAnsi="Angsana New"/>
          <w:sz w:val="32"/>
          <w:szCs w:val="32"/>
          <w:lang w:val="en-US"/>
        </w:rPr>
        <w:t>2564</w:t>
      </w:r>
      <w:r w:rsidR="00D65345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D65345" w:rsidRPr="00ED31F9">
        <w:rPr>
          <w:rFonts w:ascii="Angsana New" w:hAnsi="Angsana New"/>
          <w:sz w:val="32"/>
          <w:szCs w:val="32"/>
          <w:cs/>
          <w:lang w:val="en-US"/>
        </w:rPr>
        <w:t>จำนวน</w:t>
      </w:r>
      <w:r w:rsidR="00D65345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493EA7" w:rsidRPr="00ED31F9">
        <w:rPr>
          <w:rFonts w:ascii="Angsana New" w:hAnsi="Angsana New"/>
          <w:sz w:val="32"/>
          <w:szCs w:val="32"/>
          <w:lang w:val="en-US"/>
        </w:rPr>
        <w:t>122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ล้านบาท</w:t>
      </w:r>
      <w:r w:rsidR="00B36255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</w:t>
      </w:r>
      <w:r w:rsidR="007C4EAA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DB32D1" w:rsidRPr="00ED31F9">
        <w:rPr>
          <w:rFonts w:ascii="Angsana New" w:hAnsi="Angsana New"/>
          <w:sz w:val="32"/>
          <w:szCs w:val="32"/>
          <w:lang w:val="en-US"/>
        </w:rPr>
        <w:t>142</w:t>
      </w:r>
      <w:r w:rsidR="00B36255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B36255" w:rsidRPr="00ED31F9">
        <w:rPr>
          <w:rFonts w:ascii="Angsana New" w:hAnsi="Angsana New"/>
          <w:sz w:val="32"/>
          <w:szCs w:val="32"/>
          <w:cs/>
          <w:lang w:val="en-US"/>
        </w:rPr>
        <w:t>ล้านบาท</w:t>
      </w:r>
      <w:r w:rsidR="00B36255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ตามลำดับ</w:t>
      </w:r>
      <w:r w:rsidR="00B7016E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ซึ่งรวมถึงกระแสเงินสดจ่ายของสัญญาเช่าระยะสั้น สัญญาเช่าซึ่งสินทรัพย์อ้างอิงมีมูลค่าต่ำ</w:t>
      </w:r>
      <w:r w:rsidR="00B7016E" w:rsidRPr="00ED31F9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B7016E" w:rsidRPr="00ED31F9">
        <w:rPr>
          <w:rFonts w:ascii="Angsana New" w:hAnsi="Angsana New" w:hint="cs"/>
          <w:sz w:val="32"/>
          <w:szCs w:val="32"/>
          <w:cs/>
          <w:lang w:val="en-US"/>
        </w:rPr>
        <w:t>และค่าเช่าผันแปรที่ไม่ขึ้นอยู่กับดัชนี</w:t>
      </w:r>
      <w:r w:rsidR="009534A4" w:rsidRPr="00ED31F9">
        <w:rPr>
          <w:rFonts w:ascii="Angsana New" w:hAnsi="Angsana New" w:hint="cs"/>
          <w:sz w:val="32"/>
          <w:szCs w:val="32"/>
          <w:cs/>
          <w:lang w:val="en-US"/>
        </w:rPr>
        <w:t>หรืออัตรา</w:t>
      </w:r>
    </w:p>
    <w:p w14:paraId="64CA7B3D" w14:textId="1151CC81" w:rsidR="00E15CBC" w:rsidRPr="00ED31F9" w:rsidRDefault="007A58AA" w:rsidP="00D52A5D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="Angsana New" w:hAnsi="Angsana New"/>
          <w:sz w:val="32"/>
          <w:szCs w:val="32"/>
          <w:u w:val="none"/>
          <w:lang w:val="en-US"/>
        </w:rPr>
      </w:pPr>
      <w:bookmarkStart w:id="62" w:name="_Toc112067158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>ประมาณการหนี้สิน</w:t>
      </w:r>
      <w:bookmarkEnd w:id="59"/>
      <w:bookmarkEnd w:id="60"/>
      <w:bookmarkEnd w:id="61"/>
      <w:bookmarkEnd w:id="62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ED31F9" w:rsidRPr="00ED31F9" w14:paraId="10651BE3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6CA4C" w14:textId="77777777" w:rsidR="007B6449" w:rsidRPr="00ED31F9" w:rsidRDefault="007B6449" w:rsidP="00D24E91">
            <w:pPr>
              <w:rPr>
                <w:rFonts w:ascii="Angsana New" w:hAnsi="Angsana New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B981C" w14:textId="77777777" w:rsidR="007B6449" w:rsidRPr="00ED31F9" w:rsidRDefault="007B6449" w:rsidP="00D24E91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71D1F" w14:textId="77777777" w:rsidR="007B6449" w:rsidRPr="00ED31F9" w:rsidRDefault="007B6449" w:rsidP="00D24E91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 w:hint="cs"/>
                <w:spacing w:val="1"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7F307B56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B7CFA" w14:textId="77777777" w:rsidR="00085F8F" w:rsidRPr="00ED31F9" w:rsidRDefault="00085F8F" w:rsidP="00D24E91">
            <w:pPr>
              <w:rPr>
                <w:rFonts w:ascii="Angsana New" w:hAnsi="Angsana New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64E6D" w14:textId="5D2D4E40" w:rsidR="00085F8F" w:rsidRPr="00ED31F9" w:rsidRDefault="00DB32D1" w:rsidP="00D24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B69A3" w14:textId="1E5ABFAD" w:rsidR="00085F8F" w:rsidRPr="00ED31F9" w:rsidRDefault="002F6BC0" w:rsidP="00D24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DB32D1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6FCEB22F" w14:textId="77777777" w:rsidTr="00D24E91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88C61" w14:textId="77777777" w:rsidR="00DB32D1" w:rsidRPr="00ED31F9" w:rsidRDefault="00DB32D1" w:rsidP="00DB32D1">
            <w:pPr>
              <w:tabs>
                <w:tab w:val="left" w:pos="1260"/>
              </w:tabs>
              <w:ind w:left="142" w:hanging="14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ค่าเผื่อผลขาดทุนด้านเครดิตที่คาดว่าจะเกิดขึ้นของภาระผูกพัน วงเงินสินเชื่อและสัญญาค้ำประกันทางการเงิน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372E1BB6" w14:textId="3D9AD1BE" w:rsidR="00DB32D1" w:rsidRPr="00ED31F9" w:rsidRDefault="009534A4" w:rsidP="00DB32D1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470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7EE9F0FA" w14:textId="6D98356C" w:rsidR="00DB32D1" w:rsidRPr="00ED31F9" w:rsidRDefault="00DB32D1" w:rsidP="00DB32D1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53,237</w:t>
            </w:r>
          </w:p>
        </w:tc>
      </w:tr>
      <w:tr w:rsidR="00ED31F9" w:rsidRPr="00ED31F9" w14:paraId="4AE1D878" w14:textId="77777777" w:rsidTr="00D24E91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6AF94" w14:textId="77777777" w:rsidR="00DB32D1" w:rsidRPr="00ED31F9" w:rsidRDefault="00DB32D1" w:rsidP="00DB32D1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ประมาณการหนี้สินผลประโยชน์ของพนักงาน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1ADAC05F" w14:textId="52CD5BA1" w:rsidR="00DB32D1" w:rsidRPr="00ED31F9" w:rsidRDefault="009534A4" w:rsidP="00DB32D1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211,524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5512BCCD" w14:textId="03465970" w:rsidR="00DB32D1" w:rsidRPr="00ED31F9" w:rsidRDefault="00DB32D1" w:rsidP="00DB32D1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208,114</w:t>
            </w:r>
          </w:p>
        </w:tc>
      </w:tr>
      <w:tr w:rsidR="00ED31F9" w:rsidRPr="00ED31F9" w14:paraId="102B5F3B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A3ED2" w14:textId="77777777" w:rsidR="00DB32D1" w:rsidRPr="00ED31F9" w:rsidRDefault="00DB32D1" w:rsidP="00DB32D1">
            <w:pPr>
              <w:tabs>
                <w:tab w:val="left" w:pos="1260"/>
              </w:tabs>
              <w:ind w:left="132" w:hanging="13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ประมาณการรื้อถอน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3688E637" w14:textId="47682B54" w:rsidR="00DB32D1" w:rsidRPr="00ED31F9" w:rsidRDefault="009534A4" w:rsidP="00DB32D1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37,718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3CF4A359" w14:textId="3CE1D210" w:rsidR="00DB32D1" w:rsidRPr="00ED31F9" w:rsidRDefault="00DB32D1" w:rsidP="00DB32D1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39,369</w:t>
            </w:r>
          </w:p>
        </w:tc>
      </w:tr>
      <w:tr w:rsidR="00ED31F9" w:rsidRPr="00ED31F9" w14:paraId="272FF061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1225D" w14:textId="77777777" w:rsidR="00DB32D1" w:rsidRPr="00ED31F9" w:rsidRDefault="00DB32D1" w:rsidP="00DB32D1">
            <w:pPr>
              <w:tabs>
                <w:tab w:val="left" w:pos="1260"/>
              </w:tabs>
              <w:ind w:left="132" w:hanging="1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ประมาณการหนี้สินอื่น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3FC03203" w14:textId="1D797EA6" w:rsidR="00DB32D1" w:rsidRPr="00ED31F9" w:rsidRDefault="009534A4" w:rsidP="00DB32D1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13,263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4B4B6A0A" w14:textId="3E448861" w:rsidR="00DB32D1" w:rsidRPr="00ED31F9" w:rsidRDefault="00DB32D1" w:rsidP="00DB32D1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20,325</w:t>
            </w:r>
          </w:p>
        </w:tc>
      </w:tr>
      <w:tr w:rsidR="00DB32D1" w:rsidRPr="00ED31F9" w14:paraId="1C9EE36F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57E8B" w14:textId="77777777" w:rsidR="00DB32D1" w:rsidRPr="00ED31F9" w:rsidRDefault="00DB32D1" w:rsidP="00DB32D1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A749B60" w14:textId="34ABD37E" w:rsidR="00DB32D1" w:rsidRPr="00ED31F9" w:rsidRDefault="009534A4" w:rsidP="00DB32D1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333,975</w:t>
            </w:r>
          </w:p>
        </w:tc>
        <w:tc>
          <w:tcPr>
            <w:tcW w:w="20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679758A" w14:textId="6630D68A" w:rsidR="00DB32D1" w:rsidRPr="00ED31F9" w:rsidRDefault="00DB32D1" w:rsidP="00DB32D1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321,045</w:t>
            </w:r>
          </w:p>
        </w:tc>
      </w:tr>
    </w:tbl>
    <w:p w14:paraId="442A1B62" w14:textId="77777777" w:rsidR="00D52A5D" w:rsidRPr="00ED31F9" w:rsidRDefault="00D52A5D" w:rsidP="00E53760">
      <w:pPr>
        <w:spacing w:before="240" w:after="120"/>
        <w:ind w:left="532" w:hanging="518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</w:p>
    <w:p w14:paraId="4905A926" w14:textId="77777777" w:rsidR="00D52A5D" w:rsidRPr="00ED31F9" w:rsidRDefault="00D52A5D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br w:type="page"/>
      </w:r>
    </w:p>
    <w:p w14:paraId="1687EAED" w14:textId="55551F51" w:rsidR="007A58AA" w:rsidRPr="00ED31F9" w:rsidRDefault="0092798E" w:rsidP="00D52A5D">
      <w:pPr>
        <w:spacing w:before="120" w:after="120"/>
        <w:ind w:left="532" w:hanging="518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>2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2</w:t>
      </w:r>
      <w:r w:rsidR="007A58AA" w:rsidRPr="00ED31F9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46EDC" w:rsidRPr="00ED31F9">
        <w:rPr>
          <w:rFonts w:ascii="Angsana New" w:hAnsi="Angsana New"/>
          <w:b/>
          <w:bCs/>
          <w:sz w:val="32"/>
          <w:szCs w:val="32"/>
          <w:cs/>
        </w:rPr>
        <w:t>1</w:t>
      </w:r>
      <w:r w:rsidR="007A58AA" w:rsidRPr="00ED31F9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7A58AA" w:rsidRPr="00ED31F9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CE74A7" w:rsidRPr="00ED31F9">
        <w:rPr>
          <w:rFonts w:ascii="Angsana New" w:hAnsi="Angsana New" w:hint="cs"/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ค่าเผื่อผลขาดทุนด้านเครดิตที่คาดว่าจะเกิดขึ้นของ</w:t>
      </w:r>
      <w:r w:rsidR="00C17F37" w:rsidRPr="00ED31F9">
        <w:rPr>
          <w:rFonts w:ascii="Angsana New" w:hAnsi="Angsana New" w:hint="cs"/>
          <w:b/>
          <w:bCs/>
          <w:sz w:val="32"/>
          <w:szCs w:val="32"/>
          <w:cs/>
        </w:rPr>
        <w:t>ภาระผูกพันวงเงินสินเชื่อ</w:t>
      </w:r>
      <w:r w:rsidR="00CE74A7" w:rsidRPr="00ED31F9">
        <w:rPr>
          <w:rFonts w:ascii="Angsana New" w:hAnsi="Angsana New" w:hint="cs"/>
          <w:b/>
          <w:bCs/>
          <w:sz w:val="32"/>
          <w:szCs w:val="32"/>
          <w:cs/>
        </w:rPr>
        <w:t>และสัญญาค้ำประกัน</w:t>
      </w:r>
      <w:r w:rsidR="00E53760" w:rsidRPr="00ED31F9"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   </w:t>
      </w:r>
      <w:r w:rsidR="00CE74A7" w:rsidRPr="00ED31F9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</w:p>
    <w:p w14:paraId="774C3227" w14:textId="29588307" w:rsidR="00CE74A7" w:rsidRPr="00ED31F9" w:rsidRDefault="00CE74A7" w:rsidP="00D52A5D">
      <w:pPr>
        <w:pStyle w:val="ListParagraph"/>
        <w:spacing w:before="120" w:after="120"/>
        <w:ind w:left="544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ณ วันที่</w:t>
      </w:r>
      <w:r w:rsidR="00C929D6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B32D1" w:rsidRPr="00ED31F9">
        <w:rPr>
          <w:rFonts w:ascii="Angsana New" w:hAnsi="Angsana New"/>
          <w:sz w:val="32"/>
          <w:szCs w:val="32"/>
          <w:lang w:val="en-US"/>
        </w:rPr>
        <w:t>30</w:t>
      </w:r>
      <w:r w:rsidR="00DB32D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DB32D1" w:rsidRPr="00ED31F9">
        <w:rPr>
          <w:rFonts w:ascii="Angsana New" w:hAnsi="Angsana New"/>
          <w:sz w:val="32"/>
          <w:szCs w:val="32"/>
          <w:lang w:val="en-US"/>
        </w:rPr>
        <w:t>2565</w:t>
      </w:r>
      <w:r w:rsidR="00DB32D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7B6449" w:rsidRPr="00ED31F9">
        <w:rPr>
          <w:rFonts w:ascii="Angsana New" w:hAnsi="Angsana New"/>
          <w:sz w:val="32"/>
          <w:szCs w:val="32"/>
          <w:lang w:val="en-US"/>
        </w:rPr>
        <w:t>31</w:t>
      </w:r>
      <w:r w:rsidR="007B6449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7B6449" w:rsidRPr="00ED31F9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D25C98" w:rsidRPr="00ED31F9">
        <w:rPr>
          <w:rFonts w:ascii="Angsana New" w:hAnsi="Angsana New"/>
          <w:sz w:val="32"/>
          <w:szCs w:val="32"/>
          <w:lang w:val="en-US"/>
        </w:rPr>
        <w:t>2564</w:t>
      </w:r>
      <w:r w:rsidR="00D25C98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>ค่าเผื่อผลขาดทุนด้านเครดิตที่คาดว่าจะเกิดขึ้นของ</w:t>
      </w:r>
      <w:r w:rsidR="00C17F37" w:rsidRPr="00ED31F9">
        <w:rPr>
          <w:rFonts w:ascii="Angsana New" w:hAnsi="Angsana New" w:hint="cs"/>
          <w:sz w:val="32"/>
          <w:szCs w:val="32"/>
          <w:cs/>
        </w:rPr>
        <w:t>ภาระผูกพันวงเงินสินเชื่อ</w:t>
      </w:r>
      <w:r w:rsidRPr="00ED31F9">
        <w:rPr>
          <w:rFonts w:ascii="Angsana New" w:hAnsi="Angsana New" w:hint="cs"/>
          <w:sz w:val="32"/>
          <w:szCs w:val="32"/>
          <w:cs/>
        </w:rPr>
        <w:t>และสัญญาค้ำประกันทางการเงินจำแนกตามประเภทการจัดชั้นได้ดังนี้</w:t>
      </w:r>
    </w:p>
    <w:tbl>
      <w:tblPr>
        <w:tblW w:w="92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09"/>
        <w:gridCol w:w="1701"/>
        <w:gridCol w:w="1701"/>
        <w:gridCol w:w="1701"/>
        <w:gridCol w:w="1701"/>
      </w:tblGrid>
      <w:tr w:rsidR="00ED31F9" w:rsidRPr="00ED31F9" w14:paraId="52AC9538" w14:textId="77777777" w:rsidTr="00D24E91">
        <w:trPr>
          <w:trHeight w:val="66"/>
        </w:trPr>
        <w:tc>
          <w:tcPr>
            <w:tcW w:w="2409" w:type="dxa"/>
            <w:shd w:val="clear" w:color="auto" w:fill="auto"/>
            <w:vAlign w:val="bottom"/>
          </w:tcPr>
          <w:p w14:paraId="412CFAE1" w14:textId="77777777" w:rsidR="007B6449" w:rsidRPr="00ED31F9" w:rsidRDefault="007B6449" w:rsidP="00692BB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14:paraId="75A15530" w14:textId="77777777" w:rsidR="007B6449" w:rsidRPr="00ED31F9" w:rsidRDefault="007B6449" w:rsidP="00692BB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  <w:vAlign w:val="bottom"/>
          </w:tcPr>
          <w:p w14:paraId="494E0F45" w14:textId="77777777" w:rsidR="007B6449" w:rsidRPr="00ED31F9" w:rsidRDefault="007B6449" w:rsidP="00692BBD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b/>
                <w:sz w:val="28"/>
                <w:cs/>
              </w:rPr>
              <w:t>(หน่วย: พันบาท)</w:t>
            </w:r>
          </w:p>
        </w:tc>
      </w:tr>
      <w:tr w:rsidR="00ED31F9" w:rsidRPr="00ED31F9" w14:paraId="331392C8" w14:textId="77777777" w:rsidTr="00D24E91">
        <w:trPr>
          <w:trHeight w:val="66"/>
        </w:trPr>
        <w:tc>
          <w:tcPr>
            <w:tcW w:w="2409" w:type="dxa"/>
            <w:shd w:val="clear" w:color="auto" w:fill="auto"/>
            <w:vAlign w:val="bottom"/>
          </w:tcPr>
          <w:p w14:paraId="41E5664D" w14:textId="77777777" w:rsidR="007B6449" w:rsidRPr="00ED31F9" w:rsidRDefault="007B6449" w:rsidP="00692BB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14:paraId="18927376" w14:textId="05085E1B" w:rsidR="007B6449" w:rsidRPr="00ED31F9" w:rsidRDefault="00DB32D1" w:rsidP="00DC36D3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cs/>
                <w:lang w:val="en-US"/>
              </w:rPr>
              <w:t xml:space="preserve"> มิถุนายน </w:t>
            </w:r>
            <w:r w:rsidR="00DC36D3" w:rsidRPr="00ED31F9">
              <w:rPr>
                <w:rFonts w:ascii="Angsana New" w:hAnsi="Angsana New"/>
                <w:sz w:val="28"/>
                <w:lang w:val="en-US"/>
              </w:rPr>
              <w:t>2565</w:t>
            </w:r>
          </w:p>
        </w:tc>
        <w:tc>
          <w:tcPr>
            <w:tcW w:w="3402" w:type="dxa"/>
            <w:gridSpan w:val="2"/>
            <w:vAlign w:val="bottom"/>
          </w:tcPr>
          <w:p w14:paraId="45644764" w14:textId="208EAB69" w:rsidR="007B6449" w:rsidRPr="00ED31F9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lang w:val="en-US"/>
              </w:rPr>
              <w:t>256</w:t>
            </w:r>
            <w:r w:rsidR="00DB32D1" w:rsidRPr="00ED31F9">
              <w:rPr>
                <w:rFonts w:ascii="Angsana New" w:hAnsi="Angsana New"/>
                <w:sz w:val="28"/>
                <w:lang w:val="en-US"/>
              </w:rPr>
              <w:t>4</w:t>
            </w:r>
          </w:p>
        </w:tc>
      </w:tr>
      <w:tr w:rsidR="00ED31F9" w:rsidRPr="00ED31F9" w14:paraId="4606F9B3" w14:textId="77777777" w:rsidTr="00D24E91">
        <w:tc>
          <w:tcPr>
            <w:tcW w:w="2409" w:type="dxa"/>
            <w:shd w:val="clear" w:color="auto" w:fill="auto"/>
          </w:tcPr>
          <w:p w14:paraId="10F2D920" w14:textId="77777777" w:rsidR="007B6449" w:rsidRPr="00ED31F9" w:rsidRDefault="007B6449" w:rsidP="00692BBD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4F806BA1" w14:textId="77777777" w:rsidR="007B6449" w:rsidRPr="00ED31F9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ภาระผูกพันวงเงิน        สินเชื่อและสัญญาค้ำประกัน                   ทางการเงิน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DD283" w14:textId="77777777" w:rsidR="007B6449" w:rsidRPr="00ED31F9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701" w:type="dxa"/>
            <w:vAlign w:val="bottom"/>
          </w:tcPr>
          <w:p w14:paraId="0371A8F6" w14:textId="77777777" w:rsidR="007B6449" w:rsidRPr="00ED31F9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ภาระผูกพันวงเงิน        สินเชื่อและสัญญาค้ำประกัน                    ทางการเงิน</w:t>
            </w:r>
          </w:p>
        </w:tc>
        <w:tc>
          <w:tcPr>
            <w:tcW w:w="1701" w:type="dxa"/>
            <w:vAlign w:val="bottom"/>
          </w:tcPr>
          <w:p w14:paraId="3A6B8FC7" w14:textId="77777777" w:rsidR="007B6449" w:rsidRPr="00ED31F9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  <w:p w14:paraId="4B7797CA" w14:textId="77777777" w:rsidR="007B6449" w:rsidRPr="00ED31F9" w:rsidRDefault="007B6449" w:rsidP="00692BBD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ED31F9" w:rsidRPr="00ED31F9" w14:paraId="6FCC909E" w14:textId="77777777" w:rsidTr="00D24E91">
        <w:trPr>
          <w:trHeight w:val="329"/>
        </w:trPr>
        <w:tc>
          <w:tcPr>
            <w:tcW w:w="2409" w:type="dxa"/>
            <w:shd w:val="clear" w:color="auto" w:fill="auto"/>
          </w:tcPr>
          <w:p w14:paraId="14A60F4A" w14:textId="77777777" w:rsidR="00DB32D1" w:rsidRPr="00ED31F9" w:rsidRDefault="00DB32D1" w:rsidP="00DB32D1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สินทรัพย์ทางการเงิน             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A53365" w14:textId="28776887" w:rsidR="00DB32D1" w:rsidRPr="00ED31F9" w:rsidRDefault="0053316A" w:rsidP="00DB32D1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31,713,125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B1754A" w14:textId="6715EF7A" w:rsidR="00DB32D1" w:rsidRPr="00ED31F9" w:rsidRDefault="0053316A" w:rsidP="00DB32D1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67,969</w:t>
            </w:r>
          </w:p>
        </w:tc>
        <w:tc>
          <w:tcPr>
            <w:tcW w:w="1701" w:type="dxa"/>
            <w:vAlign w:val="bottom"/>
          </w:tcPr>
          <w:p w14:paraId="27EDA2A7" w14:textId="0C61DD58" w:rsidR="00DB32D1" w:rsidRPr="00ED31F9" w:rsidRDefault="00DB32D1" w:rsidP="00DB32D1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35,594,118</w:t>
            </w:r>
          </w:p>
        </w:tc>
        <w:tc>
          <w:tcPr>
            <w:tcW w:w="1701" w:type="dxa"/>
            <w:vAlign w:val="bottom"/>
          </w:tcPr>
          <w:p w14:paraId="3BDB86BB" w14:textId="21752840" w:rsidR="00DB32D1" w:rsidRPr="00ED31F9" w:rsidRDefault="00DB32D1" w:rsidP="00DB32D1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50,018</w:t>
            </w:r>
          </w:p>
        </w:tc>
      </w:tr>
      <w:tr w:rsidR="00ED31F9" w:rsidRPr="00ED31F9" w14:paraId="3A3B6A8B" w14:textId="77777777" w:rsidTr="00D24E91">
        <w:tc>
          <w:tcPr>
            <w:tcW w:w="2409" w:type="dxa"/>
            <w:shd w:val="clear" w:color="auto" w:fill="auto"/>
          </w:tcPr>
          <w:p w14:paraId="15D4F1B1" w14:textId="77777777" w:rsidR="00DB32D1" w:rsidRPr="00ED31F9" w:rsidRDefault="00DB32D1" w:rsidP="00DB32D1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สินทรัพย์ทางการเงิน            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8C32F" w14:textId="1039E0DA" w:rsidR="00DB32D1" w:rsidRPr="00ED31F9" w:rsidRDefault="0053316A" w:rsidP="00DB32D1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85,899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4982B" w14:textId="4E5000AF" w:rsidR="00DB32D1" w:rsidRPr="00ED31F9" w:rsidRDefault="0053316A" w:rsidP="00DB32D1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1,414</w:t>
            </w:r>
          </w:p>
        </w:tc>
        <w:tc>
          <w:tcPr>
            <w:tcW w:w="1701" w:type="dxa"/>
            <w:vAlign w:val="bottom"/>
          </w:tcPr>
          <w:p w14:paraId="779A8BD3" w14:textId="2695EA54" w:rsidR="00DB32D1" w:rsidRPr="00ED31F9" w:rsidRDefault="00DB32D1" w:rsidP="00DB32D1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63,242</w:t>
            </w:r>
          </w:p>
        </w:tc>
        <w:tc>
          <w:tcPr>
            <w:tcW w:w="1701" w:type="dxa"/>
            <w:vAlign w:val="bottom"/>
          </w:tcPr>
          <w:p w14:paraId="5111FD9E" w14:textId="604B7281" w:rsidR="00DB32D1" w:rsidRPr="00ED31F9" w:rsidRDefault="00DB32D1" w:rsidP="00DB32D1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1,134</w:t>
            </w:r>
          </w:p>
        </w:tc>
      </w:tr>
      <w:tr w:rsidR="00ED31F9" w:rsidRPr="00ED31F9" w14:paraId="3D4D6DEF" w14:textId="77777777" w:rsidTr="00D24E91">
        <w:tc>
          <w:tcPr>
            <w:tcW w:w="2409" w:type="dxa"/>
            <w:shd w:val="clear" w:color="auto" w:fill="auto"/>
          </w:tcPr>
          <w:p w14:paraId="14732FAA" w14:textId="77777777" w:rsidR="00DB32D1" w:rsidRPr="00ED31F9" w:rsidRDefault="00DB32D1" w:rsidP="00DB32D1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สินทรัพย์ทางการเงิน             ที่มีการด้อยค่าด้านเครดิต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84615" w14:textId="6F002A0F" w:rsidR="00DB32D1" w:rsidRPr="00ED31F9" w:rsidRDefault="0053316A" w:rsidP="00DB32D1">
            <w:pPr>
              <w:pBdr>
                <w:bottom w:val="sing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16,407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A54561" w14:textId="05C69A6C" w:rsidR="00DB32D1" w:rsidRPr="00ED31F9" w:rsidRDefault="0053316A" w:rsidP="00DB32D1">
            <w:pPr>
              <w:pBdr>
                <w:bottom w:val="sing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2,087</w:t>
            </w:r>
          </w:p>
        </w:tc>
        <w:tc>
          <w:tcPr>
            <w:tcW w:w="1701" w:type="dxa"/>
            <w:vAlign w:val="bottom"/>
          </w:tcPr>
          <w:p w14:paraId="34E9CC97" w14:textId="49749E79" w:rsidR="00DB32D1" w:rsidRPr="00ED31F9" w:rsidRDefault="00DB32D1" w:rsidP="00DB32D1">
            <w:pPr>
              <w:pBdr>
                <w:bottom w:val="sing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22,510</w:t>
            </w:r>
          </w:p>
        </w:tc>
        <w:tc>
          <w:tcPr>
            <w:tcW w:w="1701" w:type="dxa"/>
            <w:vAlign w:val="bottom"/>
          </w:tcPr>
          <w:p w14:paraId="13519F00" w14:textId="19F0591B" w:rsidR="00DB32D1" w:rsidRPr="00ED31F9" w:rsidRDefault="00DB32D1" w:rsidP="00DB32D1">
            <w:pPr>
              <w:pBdr>
                <w:bottom w:val="sing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2,085</w:t>
            </w:r>
          </w:p>
        </w:tc>
      </w:tr>
      <w:tr w:rsidR="00DB32D1" w:rsidRPr="00ED31F9" w14:paraId="0ECE086D" w14:textId="77777777" w:rsidTr="00D24E91">
        <w:tc>
          <w:tcPr>
            <w:tcW w:w="2409" w:type="dxa"/>
            <w:shd w:val="clear" w:color="auto" w:fill="auto"/>
          </w:tcPr>
          <w:p w14:paraId="5E7F46BC" w14:textId="77777777" w:rsidR="00DB32D1" w:rsidRPr="00ED31F9" w:rsidRDefault="00DB32D1" w:rsidP="00DB32D1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97D20" w14:textId="336747DA" w:rsidR="00DB32D1" w:rsidRPr="00ED31F9" w:rsidRDefault="0053316A" w:rsidP="00DB32D1">
            <w:pPr>
              <w:pBdr>
                <w:bottom w:val="doub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31,815,431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224DD" w14:textId="1A922293" w:rsidR="00DB32D1" w:rsidRPr="00ED31F9" w:rsidRDefault="0053316A" w:rsidP="00DB32D1">
            <w:pPr>
              <w:pBdr>
                <w:bottom w:val="doub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71,470</w:t>
            </w:r>
          </w:p>
        </w:tc>
        <w:tc>
          <w:tcPr>
            <w:tcW w:w="1701" w:type="dxa"/>
            <w:vAlign w:val="bottom"/>
          </w:tcPr>
          <w:p w14:paraId="5FDD363B" w14:textId="34972FC9" w:rsidR="00DB32D1" w:rsidRPr="00ED31F9" w:rsidRDefault="00DB32D1" w:rsidP="00DB32D1">
            <w:pPr>
              <w:pBdr>
                <w:bottom w:val="doub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35,679,870</w:t>
            </w:r>
          </w:p>
        </w:tc>
        <w:tc>
          <w:tcPr>
            <w:tcW w:w="1701" w:type="dxa"/>
            <w:vAlign w:val="bottom"/>
          </w:tcPr>
          <w:p w14:paraId="447670B1" w14:textId="2710F6BB" w:rsidR="00DB32D1" w:rsidRPr="00ED31F9" w:rsidRDefault="00DB32D1" w:rsidP="00DB32D1">
            <w:pPr>
              <w:pBdr>
                <w:bottom w:val="doub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53,237</w:t>
            </w:r>
          </w:p>
        </w:tc>
      </w:tr>
    </w:tbl>
    <w:p w14:paraId="1CF67C8F" w14:textId="77777777" w:rsidR="00887B8A" w:rsidRPr="00ED31F9" w:rsidRDefault="00887B8A" w:rsidP="00D52A5D">
      <w:pPr>
        <w:pStyle w:val="ListParagraph"/>
        <w:spacing w:before="240" w:after="120"/>
        <w:ind w:left="547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</w:p>
    <w:p w14:paraId="42F53AD7" w14:textId="77777777" w:rsidR="00887B8A" w:rsidRPr="00ED31F9" w:rsidRDefault="00887B8A">
      <w:pPr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br w:type="page"/>
      </w:r>
    </w:p>
    <w:p w14:paraId="78113266" w14:textId="37153093" w:rsidR="00CE74A7" w:rsidRPr="00ED31F9" w:rsidRDefault="00CE74A7" w:rsidP="00D52A5D">
      <w:pPr>
        <w:pStyle w:val="ListParagraph"/>
        <w:spacing w:before="240" w:after="120"/>
        <w:ind w:left="547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lastRenderedPageBreak/>
        <w:t>การเปลี่ยนแปลงของค่าเผื่อผลขาดทุนด้านเครดิตที่คาดว่าจะเกิดขึ้นสำหรับภาระผูกพัน</w:t>
      </w:r>
      <w:r w:rsidR="002F3DFF" w:rsidRPr="00ED31F9">
        <w:rPr>
          <w:rFonts w:ascii="Angsana New" w:hAnsi="Angsana New" w:hint="cs"/>
          <w:sz w:val="32"/>
          <w:szCs w:val="32"/>
          <w:cs/>
        </w:rPr>
        <w:t>วงเงิน</w:t>
      </w:r>
      <w:r w:rsidRPr="00ED31F9">
        <w:rPr>
          <w:rFonts w:ascii="Angsana New" w:hAnsi="Angsana New" w:hint="cs"/>
          <w:sz w:val="32"/>
          <w:szCs w:val="32"/>
          <w:cs/>
        </w:rPr>
        <w:t>สินเชื่อและสัญญาค้ำประกันทางการเงินมีดังนี้</w:t>
      </w:r>
    </w:p>
    <w:tbl>
      <w:tblPr>
        <w:tblW w:w="92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74"/>
        <w:gridCol w:w="1559"/>
        <w:gridCol w:w="1559"/>
        <w:gridCol w:w="1418"/>
        <w:gridCol w:w="1498"/>
      </w:tblGrid>
      <w:tr w:rsidR="00ED31F9" w:rsidRPr="00ED31F9" w14:paraId="61514AD7" w14:textId="77777777" w:rsidTr="00D24E91">
        <w:tc>
          <w:tcPr>
            <w:tcW w:w="3174" w:type="dxa"/>
            <w:shd w:val="clear" w:color="auto" w:fill="auto"/>
            <w:vAlign w:val="bottom"/>
          </w:tcPr>
          <w:p w14:paraId="46C7676B" w14:textId="77777777" w:rsidR="007B6449" w:rsidRPr="00ED31F9" w:rsidRDefault="007B6449" w:rsidP="00692BBD">
            <w:pPr>
              <w:pStyle w:val="ListParagraph"/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bookmarkStart w:id="63" w:name="_Toc55984866"/>
            <w:bookmarkStart w:id="64" w:name="_Toc48896603"/>
            <w:bookmarkStart w:id="65" w:name="_Toc474436051"/>
            <w:bookmarkStart w:id="66" w:name="_Toc1376062"/>
            <w:bookmarkStart w:id="67" w:name="_Toc441246111"/>
            <w:bookmarkEnd w:id="43"/>
            <w:bookmarkEnd w:id="44"/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6AD75128" w14:textId="77777777" w:rsidR="007B6449" w:rsidRPr="00ED31F9" w:rsidRDefault="007B6449" w:rsidP="00692BBD">
            <w:pPr>
              <w:pStyle w:val="ListParagraph"/>
              <w:spacing w:line="35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b/>
                <w:sz w:val="28"/>
                <w:cs/>
              </w:rPr>
              <w:t>(หน่วย: พันบาท)</w:t>
            </w:r>
          </w:p>
        </w:tc>
      </w:tr>
      <w:tr w:rsidR="00ED31F9" w:rsidRPr="00ED31F9" w14:paraId="4D05AD42" w14:textId="77777777" w:rsidTr="00D24E91">
        <w:tc>
          <w:tcPr>
            <w:tcW w:w="3174" w:type="dxa"/>
            <w:shd w:val="clear" w:color="auto" w:fill="auto"/>
            <w:vAlign w:val="bottom"/>
          </w:tcPr>
          <w:p w14:paraId="06B0F5BF" w14:textId="77777777" w:rsidR="007B6449" w:rsidRPr="00ED31F9" w:rsidRDefault="007B6449" w:rsidP="00692BBD">
            <w:pPr>
              <w:pStyle w:val="ListParagraph"/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4DD0597B" w14:textId="6A84A716" w:rsidR="007B6449" w:rsidRPr="00ED31F9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cs/>
                <w:lang w:val="en-US"/>
              </w:rPr>
              <w:t>สำหรับ</w:t>
            </w:r>
            <w:r w:rsidR="00DB32D1" w:rsidRPr="00ED31F9">
              <w:rPr>
                <w:rFonts w:ascii="Angsana New" w:hAnsi="Angsana New" w:hint="cs"/>
                <w:sz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 w:hint="cs"/>
                <w:sz w:val="28"/>
                <w:cs/>
                <w:lang w:val="en-US"/>
              </w:rPr>
              <w:t xml:space="preserve">สิ้นสุดวันที่ </w:t>
            </w:r>
            <w:r w:rsidR="00DB32D1" w:rsidRPr="00ED31F9">
              <w:rPr>
                <w:rFonts w:ascii="Angsana New" w:hAnsi="Angsana New"/>
                <w:sz w:val="28"/>
                <w:lang w:val="en-US"/>
              </w:rPr>
              <w:t>30</w:t>
            </w:r>
            <w:r w:rsidR="00DB32D1" w:rsidRPr="00ED31F9">
              <w:rPr>
                <w:rFonts w:ascii="Angsana New" w:hAnsi="Angsana New" w:hint="cs"/>
                <w:sz w:val="28"/>
                <w:cs/>
                <w:lang w:val="en-US"/>
              </w:rPr>
              <w:t xml:space="preserve"> มิถุนายน </w:t>
            </w:r>
            <w:r w:rsidR="00DB32D1" w:rsidRPr="00ED31F9">
              <w:rPr>
                <w:rFonts w:ascii="Angsana New" w:hAnsi="Angsana New"/>
                <w:sz w:val="28"/>
                <w:lang w:val="en-US"/>
              </w:rPr>
              <w:t>2565</w:t>
            </w:r>
          </w:p>
        </w:tc>
      </w:tr>
      <w:tr w:rsidR="00ED31F9" w:rsidRPr="00ED31F9" w14:paraId="5A4C3AF8" w14:textId="77777777" w:rsidTr="00D24E91">
        <w:tc>
          <w:tcPr>
            <w:tcW w:w="3174" w:type="dxa"/>
            <w:shd w:val="clear" w:color="auto" w:fill="auto"/>
          </w:tcPr>
          <w:p w14:paraId="6DD49431" w14:textId="77777777" w:rsidR="007B6449" w:rsidRPr="00ED31F9" w:rsidRDefault="007B6449" w:rsidP="00692BBD">
            <w:pPr>
              <w:pStyle w:val="ListParagraph"/>
              <w:spacing w:line="350" w:lineRule="exact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F460621" w14:textId="77777777" w:rsidR="007B6449" w:rsidRPr="00ED31F9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          ด้านเครดิต     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65C9E0" w14:textId="77777777" w:rsidR="007B6449" w:rsidRPr="00ED31F9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           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FE5E75" w14:textId="77777777" w:rsidR="007B6449" w:rsidRPr="00ED31F9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 xml:space="preserve">สินทรัพย์ทางการเงินที่มีการด้อยค่า            ด้านเครดิต 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347A7E4E" w14:textId="77777777" w:rsidR="007B6449" w:rsidRPr="00ED31F9" w:rsidRDefault="007B6449" w:rsidP="00692BBD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ED31F9" w:rsidRPr="00ED31F9" w14:paraId="71DC00ED" w14:textId="77777777" w:rsidTr="00D24E91">
        <w:tc>
          <w:tcPr>
            <w:tcW w:w="3174" w:type="dxa"/>
            <w:shd w:val="clear" w:color="auto" w:fill="auto"/>
          </w:tcPr>
          <w:p w14:paraId="397F249F" w14:textId="77777777" w:rsidR="007B6449" w:rsidRPr="00ED31F9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DACAA26" w14:textId="77777777" w:rsidR="007B6449" w:rsidRPr="00ED31F9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4084B19" w14:textId="77777777" w:rsidR="007B6449" w:rsidRPr="00ED31F9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35C904" w14:textId="77777777" w:rsidR="007B6449" w:rsidRPr="00ED31F9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636D4424" w14:textId="77777777" w:rsidR="007B6449" w:rsidRPr="00ED31F9" w:rsidRDefault="007B6449" w:rsidP="00692BBD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</w:tr>
      <w:tr w:rsidR="00ED31F9" w:rsidRPr="00ED31F9" w14:paraId="668CE572" w14:textId="77777777" w:rsidTr="00D24E91">
        <w:tc>
          <w:tcPr>
            <w:tcW w:w="3174" w:type="dxa"/>
            <w:shd w:val="clear" w:color="auto" w:fill="auto"/>
          </w:tcPr>
          <w:p w14:paraId="201C7ADC" w14:textId="1997C0DE" w:rsidR="00124ACE" w:rsidRPr="00ED31F9" w:rsidRDefault="00124ACE" w:rsidP="00124ACE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ยอดต้นงวด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FA22003" w14:textId="72420842" w:rsidR="00124ACE" w:rsidRPr="00ED31F9" w:rsidRDefault="00124ACE" w:rsidP="00124ACE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50,018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307FB" w14:textId="6A43CBE0" w:rsidR="00124ACE" w:rsidRPr="00ED31F9" w:rsidRDefault="00124ACE" w:rsidP="00124ACE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1,134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45E972" w14:textId="45F152FA" w:rsidR="00124ACE" w:rsidRPr="00ED31F9" w:rsidRDefault="00124ACE" w:rsidP="00124ACE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2,085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9199C44" w14:textId="56090B4C" w:rsidR="00124ACE" w:rsidRPr="00ED31F9" w:rsidRDefault="00124ACE" w:rsidP="00124ACE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53,237</w:t>
            </w:r>
          </w:p>
        </w:tc>
      </w:tr>
      <w:tr w:rsidR="00ED31F9" w:rsidRPr="00ED31F9" w14:paraId="5F3CEF6A" w14:textId="77777777" w:rsidTr="00D24E91">
        <w:tc>
          <w:tcPr>
            <w:tcW w:w="3174" w:type="dxa"/>
            <w:shd w:val="clear" w:color="auto" w:fill="auto"/>
          </w:tcPr>
          <w:p w14:paraId="464B3349" w14:textId="77777777" w:rsidR="00124ACE" w:rsidRPr="00ED31F9" w:rsidRDefault="00124ACE" w:rsidP="00124ACE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การเปลี่ยนแปลงที่เกิดจากการเปลี่ยน</w:t>
            </w:r>
            <w:r w:rsidRPr="00ED31F9">
              <w:rPr>
                <w:rFonts w:ascii="Angsana New" w:hAnsi="Angsana New" w:hint="cs"/>
                <w:sz w:val="28"/>
                <w:cs/>
              </w:rPr>
              <w:t xml:space="preserve">                 </w:t>
            </w:r>
            <w:r w:rsidRPr="00ED31F9">
              <w:rPr>
                <w:rFonts w:ascii="Angsana New" w:hAnsi="Angsana New"/>
                <w:sz w:val="28"/>
                <w:cs/>
              </w:rPr>
              <w:t>การจัดชั้น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DFB4E70" w14:textId="364E0F69" w:rsidR="00124ACE" w:rsidRPr="00ED31F9" w:rsidRDefault="00D9114B" w:rsidP="00124ACE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(95)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FCED23" w14:textId="20BF5DD5" w:rsidR="00124ACE" w:rsidRPr="00ED31F9" w:rsidRDefault="00D9114B" w:rsidP="00124ACE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22385F" w14:textId="748647B6" w:rsidR="00124ACE" w:rsidRPr="00ED31F9" w:rsidRDefault="00D9114B" w:rsidP="00124ACE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81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11D97A7E" w14:textId="5E79FF43" w:rsidR="00124ACE" w:rsidRPr="00ED31F9" w:rsidRDefault="00D9114B" w:rsidP="00124ACE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D31F9" w:rsidRPr="00ED31F9" w14:paraId="00BF6E56" w14:textId="77777777" w:rsidTr="00D24E91">
        <w:tc>
          <w:tcPr>
            <w:tcW w:w="3174" w:type="dxa"/>
            <w:shd w:val="clear" w:color="auto" w:fill="auto"/>
          </w:tcPr>
          <w:p w14:paraId="3FB9A5D3" w14:textId="77777777" w:rsidR="00124ACE" w:rsidRPr="00ED31F9" w:rsidRDefault="00124ACE" w:rsidP="00124ACE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การเปลี่ยนแปลงที่เกิดจากการวัดมูลค่า</w:t>
            </w:r>
            <w:r w:rsidRPr="00ED31F9">
              <w:rPr>
                <w:rFonts w:ascii="Angsana New" w:hAnsi="Angsana New" w:hint="cs"/>
                <w:sz w:val="28"/>
                <w:cs/>
              </w:rPr>
              <w:t xml:space="preserve">        </w:t>
            </w:r>
            <w:r w:rsidRPr="00ED31F9">
              <w:rPr>
                <w:rFonts w:ascii="Angsana New" w:hAnsi="Angsana New"/>
                <w:sz w:val="28"/>
                <w:cs/>
              </w:rPr>
              <w:t>ค่าเผื่อผลขาดทุนใหม่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1B7435" w14:textId="13629A85" w:rsidR="00124ACE" w:rsidRPr="00ED31F9" w:rsidRDefault="00D9114B" w:rsidP="00124ACE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(3,279)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45E5F4" w14:textId="38D3160A" w:rsidR="00124ACE" w:rsidRPr="00ED31F9" w:rsidRDefault="00D9114B" w:rsidP="00124ACE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278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938D2B" w14:textId="04FDAF11" w:rsidR="00124ACE" w:rsidRPr="00ED31F9" w:rsidRDefault="00D9114B" w:rsidP="00124ACE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85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39B8810" w14:textId="5A8219A3" w:rsidR="00124ACE" w:rsidRPr="00ED31F9" w:rsidRDefault="00D9114B" w:rsidP="00124ACE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(2,916)</w:t>
            </w:r>
          </w:p>
        </w:tc>
      </w:tr>
      <w:tr w:rsidR="00ED31F9" w:rsidRPr="00ED31F9" w14:paraId="501ED091" w14:textId="77777777" w:rsidTr="00D24E91">
        <w:tc>
          <w:tcPr>
            <w:tcW w:w="3174" w:type="dxa"/>
            <w:shd w:val="clear" w:color="auto" w:fill="auto"/>
          </w:tcPr>
          <w:p w14:paraId="4AF88646" w14:textId="77777777" w:rsidR="00124ACE" w:rsidRPr="00ED31F9" w:rsidRDefault="00124ACE" w:rsidP="00124ACE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ออกภาระผูกพัน</w:t>
            </w:r>
            <w:r w:rsidRPr="00ED31F9">
              <w:rPr>
                <w:rFonts w:ascii="Angsana New" w:hAnsi="Angsana New" w:hint="cs"/>
                <w:sz w:val="28"/>
                <w:cs/>
              </w:rPr>
              <w:t>วงเงิน</w:t>
            </w:r>
            <w:r w:rsidRPr="00ED31F9">
              <w:rPr>
                <w:rFonts w:ascii="Angsana New" w:hAnsi="Angsana New"/>
                <w:sz w:val="28"/>
                <w:cs/>
              </w:rPr>
              <w:t>สินเชื่อ/หนังสือ</w:t>
            </w:r>
            <w:r w:rsidRPr="00ED31F9">
              <w:rPr>
                <w:rFonts w:ascii="Angsana New" w:hAnsi="Angsana New" w:hint="cs"/>
                <w:sz w:val="28"/>
                <w:cs/>
              </w:rPr>
              <w:t xml:space="preserve">        </w:t>
            </w:r>
            <w:r w:rsidRPr="00ED31F9">
              <w:rPr>
                <w:rFonts w:ascii="Angsana New" w:hAnsi="Angsana New"/>
                <w:sz w:val="28"/>
                <w:cs/>
              </w:rPr>
              <w:t>ค้ำประกันใหม่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440BA4" w14:textId="0673062C" w:rsidR="00124ACE" w:rsidRPr="00ED31F9" w:rsidRDefault="00D9114B" w:rsidP="00124ACE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28,275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7F5A36" w14:textId="3AA0EB48" w:rsidR="00124ACE" w:rsidRPr="00ED31F9" w:rsidRDefault="00D9114B" w:rsidP="00124ACE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B495F7" w14:textId="4A6F0A6A" w:rsidR="00124ACE" w:rsidRPr="00ED31F9" w:rsidRDefault="00D9114B" w:rsidP="00124ACE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36EA2875" w14:textId="15280051" w:rsidR="00124ACE" w:rsidRPr="00ED31F9" w:rsidRDefault="00D9114B" w:rsidP="00124ACE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28,275</w:t>
            </w:r>
          </w:p>
        </w:tc>
      </w:tr>
      <w:tr w:rsidR="00ED31F9" w:rsidRPr="00ED31F9" w14:paraId="191535B5" w14:textId="77777777" w:rsidTr="00D24E91">
        <w:tc>
          <w:tcPr>
            <w:tcW w:w="3174" w:type="dxa"/>
            <w:shd w:val="clear" w:color="auto" w:fill="auto"/>
          </w:tcPr>
          <w:p w14:paraId="49343021" w14:textId="77777777" w:rsidR="00124ACE" w:rsidRPr="00ED31F9" w:rsidRDefault="00124ACE" w:rsidP="00124ACE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273994" w14:textId="7552261F" w:rsidR="00124ACE" w:rsidRPr="00ED31F9" w:rsidRDefault="00D9114B" w:rsidP="00124ACE">
            <w:pPr>
              <w:pBdr>
                <w:bottom w:val="single" w:sz="4" w:space="1" w:color="auto"/>
              </w:pBd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(6,950)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D8C991" w14:textId="1710DA59" w:rsidR="00124ACE" w:rsidRPr="00ED31F9" w:rsidRDefault="00D9114B" w:rsidP="00124ACE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(12)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B9A19B" w14:textId="52BC6AAA" w:rsidR="00124ACE" w:rsidRPr="00ED31F9" w:rsidRDefault="00D9114B" w:rsidP="00124ACE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(164)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1479A0A9" w14:textId="44333634" w:rsidR="00124ACE" w:rsidRPr="00ED31F9" w:rsidRDefault="00D9114B" w:rsidP="00124ACE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(7,126)</w:t>
            </w:r>
          </w:p>
        </w:tc>
      </w:tr>
      <w:tr w:rsidR="00124ACE" w:rsidRPr="00ED31F9" w14:paraId="6660A29A" w14:textId="77777777" w:rsidTr="00D24E91">
        <w:trPr>
          <w:trHeight w:val="70"/>
        </w:trPr>
        <w:tc>
          <w:tcPr>
            <w:tcW w:w="3174" w:type="dxa"/>
            <w:shd w:val="clear" w:color="auto" w:fill="auto"/>
          </w:tcPr>
          <w:p w14:paraId="5DBA3113" w14:textId="6B2B8189" w:rsidR="00124ACE" w:rsidRPr="00ED31F9" w:rsidRDefault="00124ACE" w:rsidP="00124ACE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ยอดปลายงวด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F99B51" w14:textId="69D79F43" w:rsidR="00124ACE" w:rsidRPr="00ED31F9" w:rsidRDefault="00D9114B" w:rsidP="00124ACE">
            <w:pPr>
              <w:pBdr>
                <w:bottom w:val="double" w:sz="4" w:space="1" w:color="auto"/>
              </w:pBd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67,969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C83E1A" w14:textId="52F1C3AF" w:rsidR="00124ACE" w:rsidRPr="00ED31F9" w:rsidRDefault="00D9114B" w:rsidP="00124ACE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1,414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0356D1" w14:textId="1852DB84" w:rsidR="00124ACE" w:rsidRPr="00ED31F9" w:rsidRDefault="00D9114B" w:rsidP="00124ACE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2,087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282674EE" w14:textId="43B736A4" w:rsidR="00124ACE" w:rsidRPr="00ED31F9" w:rsidRDefault="00D9114B" w:rsidP="00124ACE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71,470</w:t>
            </w:r>
          </w:p>
        </w:tc>
      </w:tr>
    </w:tbl>
    <w:p w14:paraId="244AED7A" w14:textId="4C6308DC" w:rsidR="007B6449" w:rsidRPr="00ED31F9" w:rsidRDefault="007B6449" w:rsidP="007B6449">
      <w:pPr>
        <w:ind w:right="79"/>
        <w:jc w:val="right"/>
        <w:rPr>
          <w:rFonts w:ascii="Angsana New" w:hAnsi="Angsana New"/>
          <w:b/>
          <w:bCs/>
          <w:sz w:val="16"/>
          <w:szCs w:val="16"/>
          <w:cs/>
        </w:rPr>
      </w:pPr>
    </w:p>
    <w:tbl>
      <w:tblPr>
        <w:tblW w:w="92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74"/>
        <w:gridCol w:w="1559"/>
        <w:gridCol w:w="1559"/>
        <w:gridCol w:w="1418"/>
        <w:gridCol w:w="1498"/>
      </w:tblGrid>
      <w:tr w:rsidR="00ED31F9" w:rsidRPr="00ED31F9" w14:paraId="763548B9" w14:textId="77777777" w:rsidTr="009F0358">
        <w:tc>
          <w:tcPr>
            <w:tcW w:w="3174" w:type="dxa"/>
            <w:shd w:val="clear" w:color="auto" w:fill="auto"/>
            <w:vAlign w:val="bottom"/>
          </w:tcPr>
          <w:p w14:paraId="15B507D2" w14:textId="77777777" w:rsidR="00DB32D1" w:rsidRPr="00ED31F9" w:rsidRDefault="00DB32D1" w:rsidP="009F0358">
            <w:pPr>
              <w:pStyle w:val="ListParagraph"/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5CF9CCDE" w14:textId="77777777" w:rsidR="00DB32D1" w:rsidRPr="00ED31F9" w:rsidRDefault="00DB32D1" w:rsidP="009F0358">
            <w:pPr>
              <w:pStyle w:val="ListParagraph"/>
              <w:spacing w:line="35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b/>
                <w:sz w:val="28"/>
                <w:cs/>
              </w:rPr>
              <w:t>(หน่วย: พันบาท)</w:t>
            </w:r>
          </w:p>
        </w:tc>
      </w:tr>
      <w:tr w:rsidR="00ED31F9" w:rsidRPr="00ED31F9" w14:paraId="3E938EA4" w14:textId="77777777" w:rsidTr="009F0358">
        <w:tc>
          <w:tcPr>
            <w:tcW w:w="3174" w:type="dxa"/>
            <w:shd w:val="clear" w:color="auto" w:fill="auto"/>
            <w:vAlign w:val="bottom"/>
          </w:tcPr>
          <w:p w14:paraId="7533C682" w14:textId="77777777" w:rsidR="00DB32D1" w:rsidRPr="00ED31F9" w:rsidRDefault="00DB32D1" w:rsidP="009F0358">
            <w:pPr>
              <w:pStyle w:val="ListParagraph"/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5E53593E" w14:textId="77777777" w:rsidR="00DB32D1" w:rsidRPr="00ED31F9" w:rsidRDefault="00DB32D1" w:rsidP="009F0358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cs/>
                <w:lang w:val="en-US"/>
              </w:rPr>
              <w:t xml:space="preserve">สำหรับปีสิ้นสุดวันที่ </w:t>
            </w:r>
            <w:r w:rsidRPr="00ED31F9">
              <w:rPr>
                <w:rFonts w:ascii="Angsana New" w:hAnsi="Angsana New"/>
                <w:sz w:val="28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28"/>
                <w:cs/>
                <w:lang w:val="en-US"/>
              </w:rPr>
              <w:t xml:space="preserve"> ธันวาคม </w:t>
            </w:r>
            <w:r w:rsidRPr="00ED31F9">
              <w:rPr>
                <w:rFonts w:ascii="Angsana New" w:hAnsi="Angsana New"/>
                <w:sz w:val="28"/>
                <w:lang w:val="en-US"/>
              </w:rPr>
              <w:t>2564</w:t>
            </w:r>
          </w:p>
        </w:tc>
      </w:tr>
      <w:tr w:rsidR="00ED31F9" w:rsidRPr="00ED31F9" w14:paraId="4F2B9E58" w14:textId="77777777" w:rsidTr="009F0358">
        <w:tc>
          <w:tcPr>
            <w:tcW w:w="3174" w:type="dxa"/>
            <w:shd w:val="clear" w:color="auto" w:fill="auto"/>
          </w:tcPr>
          <w:p w14:paraId="3DD411BB" w14:textId="77777777" w:rsidR="00DB32D1" w:rsidRPr="00ED31F9" w:rsidRDefault="00DB32D1" w:rsidP="009F0358">
            <w:pPr>
              <w:pStyle w:val="ListParagraph"/>
              <w:spacing w:line="350" w:lineRule="exact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BB8F8D8" w14:textId="77777777" w:rsidR="00DB32D1" w:rsidRPr="00ED31F9" w:rsidRDefault="00DB32D1" w:rsidP="009F0358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          ด้านเครดิต     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22F3C00" w14:textId="77777777" w:rsidR="00DB32D1" w:rsidRPr="00ED31F9" w:rsidRDefault="00DB32D1" w:rsidP="009F0358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           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1DBB6A" w14:textId="77777777" w:rsidR="00DB32D1" w:rsidRPr="00ED31F9" w:rsidRDefault="00DB32D1" w:rsidP="009F0358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 xml:space="preserve">สินทรัพย์ทางการเงินที่มีการด้อยค่า            ด้านเครดิต 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4ABD589" w14:textId="77777777" w:rsidR="00DB32D1" w:rsidRPr="00ED31F9" w:rsidRDefault="00DB32D1" w:rsidP="009F0358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ED31F9" w:rsidRPr="00ED31F9" w14:paraId="2D087EB9" w14:textId="77777777" w:rsidTr="009F0358">
        <w:tc>
          <w:tcPr>
            <w:tcW w:w="3174" w:type="dxa"/>
            <w:shd w:val="clear" w:color="auto" w:fill="auto"/>
          </w:tcPr>
          <w:p w14:paraId="57666AF0" w14:textId="77777777" w:rsidR="00DB32D1" w:rsidRPr="00ED31F9" w:rsidRDefault="00DB32D1" w:rsidP="009F0358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F215248" w14:textId="77777777" w:rsidR="00DB32D1" w:rsidRPr="00ED31F9" w:rsidRDefault="00DB32D1" w:rsidP="009F0358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C5E4683" w14:textId="77777777" w:rsidR="00DB32D1" w:rsidRPr="00ED31F9" w:rsidRDefault="00DB32D1" w:rsidP="009F0358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7C3C577" w14:textId="77777777" w:rsidR="00DB32D1" w:rsidRPr="00ED31F9" w:rsidRDefault="00DB32D1" w:rsidP="009F0358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4C7B30B5" w14:textId="77777777" w:rsidR="00DB32D1" w:rsidRPr="00ED31F9" w:rsidRDefault="00DB32D1" w:rsidP="009F0358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</w:tr>
      <w:tr w:rsidR="00ED31F9" w:rsidRPr="00ED31F9" w14:paraId="784483A5" w14:textId="77777777" w:rsidTr="009F0358">
        <w:tc>
          <w:tcPr>
            <w:tcW w:w="3174" w:type="dxa"/>
            <w:shd w:val="clear" w:color="auto" w:fill="auto"/>
          </w:tcPr>
          <w:p w14:paraId="39F2596C" w14:textId="77777777" w:rsidR="00DB32D1" w:rsidRPr="00ED31F9" w:rsidRDefault="00DB32D1" w:rsidP="009F0358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ยอดต้นปี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5D5263" w14:textId="77777777" w:rsidR="00DB32D1" w:rsidRPr="00ED31F9" w:rsidRDefault="00DB32D1" w:rsidP="009F0358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18,568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42E64C1" w14:textId="77777777" w:rsidR="00DB32D1" w:rsidRPr="00ED31F9" w:rsidRDefault="00DB32D1" w:rsidP="009F0358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DBE9D9" w14:textId="77777777" w:rsidR="00DB32D1" w:rsidRPr="00ED31F9" w:rsidRDefault="00DB32D1" w:rsidP="009F0358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8,198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9A70A57" w14:textId="77777777" w:rsidR="00DB32D1" w:rsidRPr="00ED31F9" w:rsidRDefault="00DB32D1" w:rsidP="009F0358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26,821</w:t>
            </w:r>
          </w:p>
        </w:tc>
      </w:tr>
      <w:tr w:rsidR="00ED31F9" w:rsidRPr="00ED31F9" w14:paraId="49C6AB9D" w14:textId="77777777" w:rsidTr="009F0358">
        <w:tc>
          <w:tcPr>
            <w:tcW w:w="3174" w:type="dxa"/>
            <w:shd w:val="clear" w:color="auto" w:fill="auto"/>
          </w:tcPr>
          <w:p w14:paraId="777B3B30" w14:textId="77777777" w:rsidR="00DB32D1" w:rsidRPr="00ED31F9" w:rsidRDefault="00DB32D1" w:rsidP="009F0358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การเปลี่ยนแปลงที่เกิดจากการเปลี่ยน</w:t>
            </w:r>
            <w:r w:rsidRPr="00ED31F9">
              <w:rPr>
                <w:rFonts w:ascii="Angsana New" w:hAnsi="Angsana New" w:hint="cs"/>
                <w:sz w:val="28"/>
                <w:cs/>
              </w:rPr>
              <w:t xml:space="preserve">                 </w:t>
            </w:r>
            <w:r w:rsidRPr="00ED31F9">
              <w:rPr>
                <w:rFonts w:ascii="Angsana New" w:hAnsi="Angsana New"/>
                <w:sz w:val="28"/>
                <w:cs/>
              </w:rPr>
              <w:t>การจัดชั้น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D9A9028" w14:textId="77777777" w:rsidR="00DB32D1" w:rsidRPr="00ED31F9" w:rsidRDefault="00DB32D1" w:rsidP="009F0358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4,536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D9921C7" w14:textId="77777777" w:rsidR="00DB32D1" w:rsidRPr="00ED31F9" w:rsidRDefault="00DB32D1" w:rsidP="009F0358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(348)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B1A191" w14:textId="77777777" w:rsidR="00DB32D1" w:rsidRPr="00ED31F9" w:rsidRDefault="00DB32D1" w:rsidP="009F0358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(4,188)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78FFC16" w14:textId="77777777" w:rsidR="00DB32D1" w:rsidRPr="00ED31F9" w:rsidRDefault="00DB32D1" w:rsidP="009F0358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D31F9" w:rsidRPr="00ED31F9" w14:paraId="08A6293B" w14:textId="77777777" w:rsidTr="009F0358">
        <w:tc>
          <w:tcPr>
            <w:tcW w:w="3174" w:type="dxa"/>
            <w:shd w:val="clear" w:color="auto" w:fill="auto"/>
          </w:tcPr>
          <w:p w14:paraId="65B274C8" w14:textId="77777777" w:rsidR="00DB32D1" w:rsidRPr="00ED31F9" w:rsidRDefault="00DB32D1" w:rsidP="009F0358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การเปลี่ยนแปลงที่เกิดจากการวัดมูลค่า</w:t>
            </w:r>
            <w:r w:rsidRPr="00ED31F9">
              <w:rPr>
                <w:rFonts w:ascii="Angsana New" w:hAnsi="Angsana New" w:hint="cs"/>
                <w:sz w:val="28"/>
                <w:cs/>
              </w:rPr>
              <w:t xml:space="preserve">        </w:t>
            </w:r>
            <w:r w:rsidRPr="00ED31F9">
              <w:rPr>
                <w:rFonts w:ascii="Angsana New" w:hAnsi="Angsana New"/>
                <w:sz w:val="28"/>
                <w:cs/>
              </w:rPr>
              <w:t>ค่าเผื่อผลขาดทุนใหม่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371931" w14:textId="77777777" w:rsidR="00DB32D1" w:rsidRPr="00ED31F9" w:rsidRDefault="00DB32D1" w:rsidP="009F0358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7,478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ECE1BED" w14:textId="77777777" w:rsidR="00DB32D1" w:rsidRPr="00ED31F9" w:rsidRDefault="00DB32D1" w:rsidP="009F0358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1,428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125CF7" w14:textId="77777777" w:rsidR="00DB32D1" w:rsidRPr="00ED31F9" w:rsidRDefault="00DB32D1" w:rsidP="009F0358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6,613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F8551F7" w14:textId="77777777" w:rsidR="00DB32D1" w:rsidRPr="00ED31F9" w:rsidRDefault="00DB32D1" w:rsidP="009F0358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15,519</w:t>
            </w:r>
          </w:p>
        </w:tc>
      </w:tr>
      <w:tr w:rsidR="00ED31F9" w:rsidRPr="00ED31F9" w14:paraId="4374AB83" w14:textId="77777777" w:rsidTr="009F0358">
        <w:tc>
          <w:tcPr>
            <w:tcW w:w="3174" w:type="dxa"/>
            <w:shd w:val="clear" w:color="auto" w:fill="auto"/>
          </w:tcPr>
          <w:p w14:paraId="69886E42" w14:textId="77777777" w:rsidR="00DB32D1" w:rsidRPr="00ED31F9" w:rsidRDefault="00DB32D1" w:rsidP="009F0358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ออกภาระผูกพัน</w:t>
            </w:r>
            <w:r w:rsidRPr="00ED31F9">
              <w:rPr>
                <w:rFonts w:ascii="Angsana New" w:hAnsi="Angsana New" w:hint="cs"/>
                <w:sz w:val="28"/>
                <w:cs/>
              </w:rPr>
              <w:t>วงเงิน</w:t>
            </w:r>
            <w:r w:rsidRPr="00ED31F9">
              <w:rPr>
                <w:rFonts w:ascii="Angsana New" w:hAnsi="Angsana New"/>
                <w:sz w:val="28"/>
                <w:cs/>
              </w:rPr>
              <w:t>สินเชื่อ/หนังสือ</w:t>
            </w:r>
            <w:r w:rsidRPr="00ED31F9">
              <w:rPr>
                <w:rFonts w:ascii="Angsana New" w:hAnsi="Angsana New" w:hint="cs"/>
                <w:sz w:val="28"/>
                <w:cs/>
              </w:rPr>
              <w:t xml:space="preserve">        </w:t>
            </w:r>
            <w:r w:rsidRPr="00ED31F9">
              <w:rPr>
                <w:rFonts w:ascii="Angsana New" w:hAnsi="Angsana New"/>
                <w:sz w:val="28"/>
                <w:cs/>
              </w:rPr>
              <w:t>ค้ำประกันใหม่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FAD22A" w14:textId="77777777" w:rsidR="00DB32D1" w:rsidRPr="00ED31F9" w:rsidRDefault="00DB32D1" w:rsidP="009F0358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32,013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E5D5638" w14:textId="77777777" w:rsidR="00DB32D1" w:rsidRPr="00ED31F9" w:rsidRDefault="00DB32D1" w:rsidP="009F0358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C18EB0" w14:textId="77777777" w:rsidR="00DB32D1" w:rsidRPr="00ED31F9" w:rsidRDefault="00DB32D1" w:rsidP="009F0358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658BE8F3" w14:textId="77777777" w:rsidR="00DB32D1" w:rsidRPr="00ED31F9" w:rsidRDefault="00DB32D1" w:rsidP="009F0358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32,013</w:t>
            </w:r>
          </w:p>
        </w:tc>
      </w:tr>
      <w:tr w:rsidR="00ED31F9" w:rsidRPr="00ED31F9" w14:paraId="08E2E1A8" w14:textId="77777777" w:rsidTr="009F0358">
        <w:tc>
          <w:tcPr>
            <w:tcW w:w="3174" w:type="dxa"/>
            <w:shd w:val="clear" w:color="auto" w:fill="auto"/>
          </w:tcPr>
          <w:p w14:paraId="6DE49661" w14:textId="77777777" w:rsidR="00DB32D1" w:rsidRPr="00ED31F9" w:rsidRDefault="00DB32D1" w:rsidP="009F0358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6A069D" w14:textId="77777777" w:rsidR="00DB32D1" w:rsidRPr="00ED31F9" w:rsidRDefault="00DB32D1" w:rsidP="009F0358">
            <w:pPr>
              <w:pBdr>
                <w:bottom w:val="single" w:sz="4" w:space="1" w:color="auto"/>
              </w:pBd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(12,577)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F8CAD24" w14:textId="77777777" w:rsidR="00DB32D1" w:rsidRPr="00ED31F9" w:rsidRDefault="00DB32D1" w:rsidP="009F0358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DB44E0" w14:textId="77777777" w:rsidR="00DB32D1" w:rsidRPr="00ED31F9" w:rsidRDefault="00DB32D1" w:rsidP="009F0358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(8,538)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0EE1686" w14:textId="77777777" w:rsidR="00DB32D1" w:rsidRPr="00ED31F9" w:rsidRDefault="00DB32D1" w:rsidP="009F0358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(21,116)</w:t>
            </w:r>
          </w:p>
        </w:tc>
      </w:tr>
      <w:tr w:rsidR="00ED31F9" w:rsidRPr="00ED31F9" w14:paraId="4EF15745" w14:textId="77777777" w:rsidTr="009F0358">
        <w:trPr>
          <w:trHeight w:val="70"/>
        </w:trPr>
        <w:tc>
          <w:tcPr>
            <w:tcW w:w="3174" w:type="dxa"/>
            <w:shd w:val="clear" w:color="auto" w:fill="auto"/>
          </w:tcPr>
          <w:p w14:paraId="02F7AEBF" w14:textId="77777777" w:rsidR="00DB32D1" w:rsidRPr="00ED31F9" w:rsidRDefault="00DB32D1" w:rsidP="009F0358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>ยอดปลายปี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F77827" w14:textId="77777777" w:rsidR="00DB32D1" w:rsidRPr="00ED31F9" w:rsidRDefault="00DB32D1" w:rsidP="009F0358">
            <w:pPr>
              <w:pBdr>
                <w:bottom w:val="double" w:sz="4" w:space="1" w:color="auto"/>
              </w:pBd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50,018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C954CD" w14:textId="77777777" w:rsidR="00DB32D1" w:rsidRPr="00ED31F9" w:rsidRDefault="00DB32D1" w:rsidP="009F0358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1,134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8C704C7" w14:textId="77777777" w:rsidR="00DB32D1" w:rsidRPr="00ED31F9" w:rsidRDefault="00DB32D1" w:rsidP="009F0358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2,085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60F2AFF" w14:textId="77777777" w:rsidR="00DB32D1" w:rsidRPr="00ED31F9" w:rsidRDefault="00DB32D1" w:rsidP="009F0358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53,237</w:t>
            </w:r>
          </w:p>
        </w:tc>
      </w:tr>
    </w:tbl>
    <w:p w14:paraId="1A40FA5A" w14:textId="253FB689" w:rsidR="000F7FB5" w:rsidRPr="00ED31F9" w:rsidRDefault="000F7FB5" w:rsidP="0032391F">
      <w:pPr>
        <w:spacing w:after="80"/>
        <w:ind w:left="527" w:hanging="516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>2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2</w:t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.</w:t>
      </w:r>
      <w:r w:rsidRPr="00ED31F9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ประมาณการหนี้สินผลประโยชน์ของพนักงาน</w:t>
      </w:r>
    </w:p>
    <w:p w14:paraId="49D10B16" w14:textId="77777777" w:rsidR="00D3617C" w:rsidRPr="00ED31F9" w:rsidRDefault="00D3617C" w:rsidP="0032391F">
      <w:pPr>
        <w:spacing w:after="80"/>
        <w:ind w:left="527" w:hanging="516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         ธนาคารฯ</w:t>
      </w:r>
      <w:r w:rsidR="00374CD1" w:rsidRPr="00ED31F9">
        <w:rPr>
          <w:rFonts w:ascii="Angsana New" w:hAnsi="Angsana New" w:hint="cs"/>
          <w:sz w:val="32"/>
          <w:szCs w:val="32"/>
          <w:cs/>
          <w:lang w:val="en-US"/>
        </w:rPr>
        <w:t>มีโครงการผลประโยชน์พนักงานหลังออกจากงาน และโครงการผลประโยชน์</w:t>
      </w:r>
      <w:r w:rsidR="00EE1F2F" w:rsidRPr="00ED31F9">
        <w:rPr>
          <w:rFonts w:ascii="Angsana New" w:hAnsi="Angsana New" w:hint="cs"/>
          <w:sz w:val="32"/>
          <w:szCs w:val="32"/>
          <w:cs/>
          <w:lang w:val="en-US"/>
        </w:rPr>
        <w:t>เมื่อ</w:t>
      </w:r>
      <w:r w:rsidR="006C0C56" w:rsidRPr="00ED31F9">
        <w:rPr>
          <w:rFonts w:ascii="Angsana New" w:hAnsi="Angsana New" w:hint="cs"/>
          <w:sz w:val="32"/>
          <w:szCs w:val="32"/>
          <w:cs/>
          <w:lang w:val="en-US"/>
        </w:rPr>
        <w:t>เลิกจ้าง</w:t>
      </w:r>
      <w:r w:rsidR="00374CD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ดังนี้</w:t>
      </w: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7"/>
        <w:gridCol w:w="2112"/>
        <w:gridCol w:w="2113"/>
      </w:tblGrid>
      <w:tr w:rsidR="00ED31F9" w:rsidRPr="00ED31F9" w14:paraId="0C1AE589" w14:textId="77777777" w:rsidTr="006C0C56">
        <w:trPr>
          <w:cantSplit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</w:tcPr>
          <w:p w14:paraId="73A33443" w14:textId="77777777" w:rsidR="00374CD1" w:rsidRPr="00ED31F9" w:rsidRDefault="00374CD1" w:rsidP="007A662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2" w:type="dxa"/>
            <w:tcBorders>
              <w:top w:val="nil"/>
              <w:left w:val="nil"/>
              <w:right w:val="nil"/>
            </w:tcBorders>
            <w:vAlign w:val="bottom"/>
          </w:tcPr>
          <w:p w14:paraId="5718F669" w14:textId="77777777" w:rsidR="00374CD1" w:rsidRPr="00ED31F9" w:rsidRDefault="00374CD1" w:rsidP="007A662E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113" w:type="dxa"/>
            <w:tcBorders>
              <w:top w:val="nil"/>
              <w:left w:val="nil"/>
              <w:right w:val="nil"/>
            </w:tcBorders>
          </w:tcPr>
          <w:p w14:paraId="73B1EE96" w14:textId="77777777" w:rsidR="00374CD1" w:rsidRPr="00ED31F9" w:rsidRDefault="00374CD1" w:rsidP="007A662E">
            <w:pPr>
              <w:jc w:val="right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sz w:val="28"/>
                <w:szCs w:val="28"/>
                <w:cs/>
              </w:rPr>
              <w:t>(หน่วย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:</w:t>
            </w:r>
            <w:r w:rsidRPr="00ED31F9">
              <w:rPr>
                <w:rFonts w:ascii="Angsana New" w:hAnsi="Angsana New"/>
                <w:b/>
                <w:sz w:val="28"/>
                <w:szCs w:val="28"/>
                <w:cs/>
              </w:rPr>
              <w:t xml:space="preserve"> พันบาท)</w:t>
            </w:r>
          </w:p>
        </w:tc>
      </w:tr>
      <w:tr w:rsidR="00ED31F9" w:rsidRPr="00ED31F9" w14:paraId="236B7430" w14:textId="77777777" w:rsidTr="006C0C56">
        <w:trPr>
          <w:cantSplit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</w:tcPr>
          <w:p w14:paraId="7EE461C0" w14:textId="77777777" w:rsidR="00856A12" w:rsidRPr="00ED31F9" w:rsidRDefault="00856A12" w:rsidP="007A662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2" w:type="dxa"/>
            <w:tcBorders>
              <w:top w:val="nil"/>
              <w:left w:val="nil"/>
              <w:right w:val="nil"/>
            </w:tcBorders>
            <w:vAlign w:val="bottom"/>
          </w:tcPr>
          <w:p w14:paraId="1A8710AB" w14:textId="334103C5" w:rsidR="00856A12" w:rsidRPr="00ED31F9" w:rsidRDefault="00DB32D1" w:rsidP="007A66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113" w:type="dxa"/>
            <w:tcBorders>
              <w:top w:val="nil"/>
              <w:left w:val="nil"/>
              <w:right w:val="nil"/>
            </w:tcBorders>
            <w:vAlign w:val="bottom"/>
          </w:tcPr>
          <w:p w14:paraId="4A9724CC" w14:textId="53FC95AC" w:rsidR="00856A12" w:rsidRPr="00ED31F9" w:rsidRDefault="00856A12" w:rsidP="007A66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256</w:t>
            </w:r>
            <w:r w:rsidR="00DB32D1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7ACE7426" w14:textId="77777777" w:rsidTr="006C0C56">
        <w:trPr>
          <w:cantSplit/>
          <w:trHeight w:val="87"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51340" w14:textId="77777777" w:rsidR="00374CD1" w:rsidRPr="00ED31F9" w:rsidRDefault="00374CD1" w:rsidP="007A662E">
            <w:pPr>
              <w:ind w:left="132" w:right="-131" w:hanging="1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2" w:type="dxa"/>
            <w:tcBorders>
              <w:left w:val="nil"/>
              <w:right w:val="nil"/>
            </w:tcBorders>
            <w:vAlign w:val="bottom"/>
          </w:tcPr>
          <w:p w14:paraId="16D078D6" w14:textId="77777777" w:rsidR="00374CD1" w:rsidRPr="00ED31F9" w:rsidRDefault="00374CD1" w:rsidP="007A662E">
            <w:pPr>
              <w:tabs>
                <w:tab w:val="decimal" w:pos="145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113" w:type="dxa"/>
            <w:tcBorders>
              <w:left w:val="nil"/>
              <w:right w:val="nil"/>
            </w:tcBorders>
          </w:tcPr>
          <w:p w14:paraId="56B86383" w14:textId="77777777" w:rsidR="00374CD1" w:rsidRPr="00ED31F9" w:rsidRDefault="00374CD1" w:rsidP="007A662E">
            <w:pPr>
              <w:tabs>
                <w:tab w:val="decimal" w:pos="145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4E63BFE1" w14:textId="77777777" w:rsidTr="006C0C56">
        <w:trPr>
          <w:cantSplit/>
          <w:trHeight w:val="87"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AD4A8" w14:textId="77777777" w:rsidR="00DB32D1" w:rsidRPr="00ED31F9" w:rsidRDefault="00DB32D1" w:rsidP="00DB32D1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pacing w:val="-2"/>
                <w:sz w:val="28"/>
                <w:szCs w:val="28"/>
                <w:cs/>
              </w:rPr>
              <w:t>โครงการผลประโยชน์หลังออกจากงาน</w:t>
            </w:r>
          </w:p>
        </w:tc>
        <w:tc>
          <w:tcPr>
            <w:tcW w:w="2112" w:type="dxa"/>
            <w:tcBorders>
              <w:left w:val="nil"/>
              <w:right w:val="nil"/>
            </w:tcBorders>
          </w:tcPr>
          <w:p w14:paraId="1ACD1ECE" w14:textId="1A102AC9" w:rsidR="00DB32D1" w:rsidRPr="00ED31F9" w:rsidRDefault="000D16FB" w:rsidP="00DB32D1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211,524</w:t>
            </w:r>
          </w:p>
        </w:tc>
        <w:tc>
          <w:tcPr>
            <w:tcW w:w="2113" w:type="dxa"/>
            <w:tcBorders>
              <w:left w:val="nil"/>
              <w:right w:val="nil"/>
            </w:tcBorders>
          </w:tcPr>
          <w:p w14:paraId="4A237C48" w14:textId="44415DFA" w:rsidR="00DB32D1" w:rsidRPr="00ED31F9" w:rsidRDefault="00DB32D1" w:rsidP="00DB32D1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200,114</w:t>
            </w:r>
          </w:p>
        </w:tc>
      </w:tr>
      <w:tr w:rsidR="00ED31F9" w:rsidRPr="00ED31F9" w14:paraId="2018F11C" w14:textId="77777777" w:rsidTr="009F0358">
        <w:trPr>
          <w:cantSplit/>
          <w:trHeight w:val="87"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4FFE4" w14:textId="77777777" w:rsidR="00DB32D1" w:rsidRPr="00ED31F9" w:rsidRDefault="00DB32D1" w:rsidP="00DB32D1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pacing w:val="-2"/>
                <w:sz w:val="28"/>
                <w:szCs w:val="28"/>
                <w:cs/>
              </w:rPr>
              <w:t>โครงการผลประโยชน์</w:t>
            </w:r>
            <w:r w:rsidRPr="00ED31F9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เมื่อเลิกจ้าง</w:t>
            </w:r>
          </w:p>
        </w:tc>
        <w:tc>
          <w:tcPr>
            <w:tcW w:w="2112" w:type="dxa"/>
            <w:tcBorders>
              <w:left w:val="nil"/>
              <w:right w:val="nil"/>
            </w:tcBorders>
            <w:vAlign w:val="bottom"/>
          </w:tcPr>
          <w:p w14:paraId="1799AFE9" w14:textId="7946286C" w:rsidR="00DB32D1" w:rsidRPr="00ED31F9" w:rsidRDefault="000D16FB" w:rsidP="00DB32D1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113" w:type="dxa"/>
            <w:tcBorders>
              <w:left w:val="nil"/>
              <w:right w:val="nil"/>
            </w:tcBorders>
            <w:vAlign w:val="bottom"/>
          </w:tcPr>
          <w:p w14:paraId="7DFE4E90" w14:textId="1ABF0728" w:rsidR="00DB32D1" w:rsidRPr="00ED31F9" w:rsidRDefault="00DB32D1" w:rsidP="00DB32D1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8,000</w:t>
            </w:r>
          </w:p>
        </w:tc>
      </w:tr>
      <w:tr w:rsidR="00ED31F9" w:rsidRPr="00ED31F9" w14:paraId="1822F8E2" w14:textId="77777777" w:rsidTr="009F0358">
        <w:trPr>
          <w:cantSplit/>
          <w:trHeight w:val="87"/>
        </w:trPr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69051" w14:textId="77777777" w:rsidR="00DB32D1" w:rsidRPr="00ED31F9" w:rsidRDefault="00DB32D1" w:rsidP="00DB32D1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pacing w:val="-2"/>
                <w:sz w:val="28"/>
                <w:szCs w:val="28"/>
                <w:cs/>
              </w:rPr>
              <w:t>รวม</w:t>
            </w:r>
          </w:p>
        </w:tc>
        <w:tc>
          <w:tcPr>
            <w:tcW w:w="2112" w:type="dxa"/>
            <w:tcBorders>
              <w:left w:val="nil"/>
              <w:right w:val="nil"/>
            </w:tcBorders>
            <w:vAlign w:val="bottom"/>
          </w:tcPr>
          <w:p w14:paraId="633B68C3" w14:textId="4F0BAD72" w:rsidR="00DB32D1" w:rsidRPr="00ED31F9" w:rsidRDefault="000D16FB" w:rsidP="00DB32D1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211,524</w:t>
            </w:r>
          </w:p>
        </w:tc>
        <w:tc>
          <w:tcPr>
            <w:tcW w:w="2113" w:type="dxa"/>
            <w:tcBorders>
              <w:left w:val="nil"/>
              <w:right w:val="nil"/>
            </w:tcBorders>
            <w:vAlign w:val="bottom"/>
          </w:tcPr>
          <w:p w14:paraId="792EEC0F" w14:textId="2D823A03" w:rsidR="00DB32D1" w:rsidRPr="00ED31F9" w:rsidRDefault="00DB32D1" w:rsidP="00DB32D1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208,114</w:t>
            </w:r>
          </w:p>
        </w:tc>
      </w:tr>
    </w:tbl>
    <w:p w14:paraId="10B2AC47" w14:textId="77777777" w:rsidR="000F7FB5" w:rsidRPr="00ED31F9" w:rsidRDefault="000F7FB5" w:rsidP="00887B8A">
      <w:pPr>
        <w:spacing w:before="240"/>
        <w:ind w:left="532" w:hanging="518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        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รายการเคลื่อนไหวประมาณการหนี้สินผลประโยชน์ของพนักงานแสดงได้ดังนี้</w:t>
      </w:r>
      <w:r w:rsidRPr="00ED31F9">
        <w:rPr>
          <w:rFonts w:ascii="Angsana New" w:hAnsi="Angsana New" w:hint="cs"/>
          <w:b/>
          <w:sz w:val="28"/>
          <w:szCs w:val="28"/>
          <w:cs/>
        </w:rPr>
        <w:t xml:space="preserve">                                                                                                                                          </w:t>
      </w: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2115"/>
        <w:gridCol w:w="2115"/>
      </w:tblGrid>
      <w:tr w:rsidR="00ED31F9" w:rsidRPr="00ED31F9" w14:paraId="69DD72CA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3187DFC8" w14:textId="77777777" w:rsidR="006C0C56" w:rsidRPr="00ED31F9" w:rsidRDefault="006C0C56" w:rsidP="0032391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4A0DA24" w14:textId="77777777" w:rsidR="006C0C56" w:rsidRPr="00ED31F9" w:rsidRDefault="006C0C56" w:rsidP="0032391F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b/>
                <w:sz w:val="28"/>
                <w:szCs w:val="28"/>
                <w:cs/>
              </w:rPr>
              <w:t>(หน่วย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:</w:t>
            </w:r>
            <w:r w:rsidRPr="00ED31F9">
              <w:rPr>
                <w:rFonts w:ascii="Angsana New" w:hAnsi="Angsana New"/>
                <w:b/>
                <w:sz w:val="28"/>
                <w:szCs w:val="28"/>
                <w:cs/>
              </w:rPr>
              <w:t xml:space="preserve"> พันบาท)</w:t>
            </w:r>
          </w:p>
        </w:tc>
      </w:tr>
      <w:tr w:rsidR="00ED31F9" w:rsidRPr="00ED31F9" w14:paraId="593C877F" w14:textId="77777777" w:rsidTr="009F0358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6726D384" w14:textId="77777777" w:rsidR="00963A79" w:rsidRPr="00ED31F9" w:rsidRDefault="00963A79" w:rsidP="00963A7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578D6F01" w14:textId="1242CE37" w:rsidR="00963A79" w:rsidRPr="00ED31F9" w:rsidRDefault="00963A79" w:rsidP="00963A7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                     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วันที่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67E86376" w14:textId="27A42D56" w:rsidR="00963A79" w:rsidRPr="00ED31F9" w:rsidRDefault="00963A79" w:rsidP="00963A7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สำหรับปีสิ้นสุด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วันที่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31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="00D52A5D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4C91F9D8" w14:textId="77777777" w:rsidTr="006C0C56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706FB" w14:textId="77777777" w:rsidR="00963A79" w:rsidRPr="00ED31F9" w:rsidRDefault="00963A79" w:rsidP="00963A79">
            <w:pPr>
              <w:spacing w:line="200" w:lineRule="exact"/>
              <w:ind w:left="200" w:hanging="2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2E43779E" w14:textId="77777777" w:rsidR="00963A79" w:rsidRPr="00ED31F9" w:rsidRDefault="00963A79" w:rsidP="00963A79">
            <w:pPr>
              <w:tabs>
                <w:tab w:val="decimal" w:pos="1600"/>
              </w:tabs>
              <w:spacing w:line="20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D50B739" w14:textId="77777777" w:rsidR="00963A79" w:rsidRPr="00ED31F9" w:rsidRDefault="00963A79" w:rsidP="00963A79">
            <w:pPr>
              <w:tabs>
                <w:tab w:val="decimal" w:pos="1600"/>
              </w:tabs>
              <w:spacing w:line="20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48FD0EEB" w14:textId="77777777" w:rsidTr="006C0C56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AC24A" w14:textId="7E5D74FA" w:rsidR="00963A79" w:rsidRPr="00ED31F9" w:rsidRDefault="00963A79" w:rsidP="00963A79">
            <w:pPr>
              <w:ind w:left="200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ประมาณการหนี้สินผลประโยชน์ของพนักงานต้น</w:t>
            </w:r>
            <w:r w:rsidR="00124ACE" w:rsidRPr="00ED31F9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="00124ACE" w:rsidRPr="00ED31F9">
              <w:rPr>
                <w:rFonts w:ascii="Angsana New" w:hAnsi="Angsana New"/>
                <w:sz w:val="28"/>
                <w:szCs w:val="28"/>
                <w:lang w:val="en-US"/>
              </w:rPr>
              <w:t>/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E6C5D29" w14:textId="5CD57CFA" w:rsidR="00963A79" w:rsidRPr="00ED31F9" w:rsidRDefault="00124ACE" w:rsidP="00963A79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200,114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E3EC449" w14:textId="5A598AD1" w:rsidR="00963A79" w:rsidRPr="00ED31F9" w:rsidRDefault="00963A79" w:rsidP="00963A79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185,233</w:t>
            </w:r>
          </w:p>
        </w:tc>
      </w:tr>
      <w:tr w:rsidR="00ED31F9" w:rsidRPr="00ED31F9" w14:paraId="5390E85B" w14:textId="77777777" w:rsidTr="009F0358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22484" w14:textId="77777777" w:rsidR="00963A79" w:rsidRPr="00ED31F9" w:rsidRDefault="00963A79" w:rsidP="00963A79">
            <w:pPr>
              <w:ind w:left="200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ต้นทุนบริการในปัจจุบัน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31AF98F2" w14:textId="140AB180" w:rsidR="00963A79" w:rsidRPr="00ED31F9" w:rsidRDefault="000D16FB" w:rsidP="00963A79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17,894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388B5036" w14:textId="0D538103" w:rsidR="00963A79" w:rsidRPr="00ED31F9" w:rsidRDefault="00963A79" w:rsidP="00963A79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313</w:t>
            </w:r>
          </w:p>
        </w:tc>
      </w:tr>
      <w:tr w:rsidR="00ED31F9" w:rsidRPr="00ED31F9" w14:paraId="65F87D58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EC27F" w14:textId="77777777" w:rsidR="00963A79" w:rsidRPr="00ED31F9" w:rsidRDefault="00963A79" w:rsidP="00963A79">
            <w:pPr>
              <w:ind w:left="200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1E8815E" w14:textId="291C8013" w:rsidR="00963A79" w:rsidRPr="00ED31F9" w:rsidRDefault="000D16FB" w:rsidP="00963A79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2,096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FB7B71C" w14:textId="3E99E081" w:rsidR="00963A79" w:rsidRPr="00ED31F9" w:rsidRDefault="00963A79" w:rsidP="00963A79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2,553</w:t>
            </w:r>
          </w:p>
        </w:tc>
      </w:tr>
      <w:tr w:rsidR="00ED31F9" w:rsidRPr="00ED31F9" w14:paraId="61A39333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4E52C" w14:textId="0AF55FFA" w:rsidR="004E44F5" w:rsidRPr="00ED31F9" w:rsidRDefault="004E44F5" w:rsidP="00963A79">
            <w:pPr>
              <w:ind w:left="200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จากการโอนย้ายพนักงานในกลุ่มบริษัท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7B88647" w14:textId="0A690AA9" w:rsidR="004E44F5" w:rsidRPr="00ED31F9" w:rsidRDefault="000D16FB" w:rsidP="00963A79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8,281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D041B99" w14:textId="026FA150" w:rsidR="004E44F5" w:rsidRPr="00ED31F9" w:rsidRDefault="004E44F5" w:rsidP="00963A79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D31F9" w:rsidRPr="00ED31F9" w14:paraId="3160368C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08ED8073" w14:textId="77777777" w:rsidR="00963A79" w:rsidRPr="00ED31F9" w:rsidRDefault="00963A79" w:rsidP="00963A79">
            <w:pPr>
              <w:ind w:left="200" w:right="174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(กำไร) ขาดทุนจากการประมาณการตามหลักคณิตศาสตร์ประกันภัย: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A656956" w14:textId="77777777" w:rsidR="00963A79" w:rsidRPr="00ED31F9" w:rsidRDefault="00963A79" w:rsidP="00963A79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F86CC81" w14:textId="77777777" w:rsidR="00963A79" w:rsidRPr="00ED31F9" w:rsidRDefault="00963A79" w:rsidP="00963A79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64DE5040" w14:textId="77777777" w:rsidTr="009E3D61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B2ED4" w14:textId="4A06416C" w:rsidR="00636A28" w:rsidRPr="00ED31F9" w:rsidRDefault="00636A28" w:rsidP="00636A28">
            <w:pPr>
              <w:ind w:left="433" w:right="174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ส่วนที่เกิดจากการเปลี่ยนแปลงข้อสมมติด้านประชากร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ศาสตร์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F404160" w14:textId="259E46DF" w:rsidR="00636A28" w:rsidRPr="00ED31F9" w:rsidRDefault="00BA1A40" w:rsidP="00636A28">
            <w:pPr>
              <w:tabs>
                <w:tab w:val="decimal" w:pos="1600"/>
              </w:tabs>
              <w:ind w:left="433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734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2F18C8DB" w14:textId="4477FBDE" w:rsidR="00636A28" w:rsidRPr="00ED31F9" w:rsidRDefault="00636A28" w:rsidP="00636A28">
            <w:pPr>
              <w:tabs>
                <w:tab w:val="decimal" w:pos="1600"/>
              </w:tabs>
              <w:ind w:left="43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D31F9" w:rsidRPr="00ED31F9" w14:paraId="477D6964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96FDA" w14:textId="77777777" w:rsidR="00636A28" w:rsidRPr="00ED31F9" w:rsidRDefault="00636A28" w:rsidP="00636A28">
            <w:pPr>
              <w:ind w:left="433" w:right="174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ส่วนที่เกิดจากการเปลี่ยนแปลงข้อสมมติทางการเงิน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1E4D39E" w14:textId="1906C9DA" w:rsidR="00636A28" w:rsidRPr="00ED31F9" w:rsidRDefault="00BA1A40" w:rsidP="00636A28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(21,142)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2970A93" w14:textId="1BB579E5" w:rsidR="00636A28" w:rsidRPr="00ED31F9" w:rsidRDefault="00636A28" w:rsidP="00636A28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(4,366)</w:t>
            </w:r>
          </w:p>
        </w:tc>
      </w:tr>
      <w:tr w:rsidR="00ED31F9" w:rsidRPr="00ED31F9" w14:paraId="65982802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0FFD0" w14:textId="77777777" w:rsidR="00636A28" w:rsidRPr="00ED31F9" w:rsidRDefault="00636A28" w:rsidP="00636A28">
            <w:pPr>
              <w:ind w:left="433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ปรับปรุงจากประสบการณ์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25A2AA47" w14:textId="31AD11DC" w:rsidR="00636A28" w:rsidRPr="00ED31F9" w:rsidRDefault="00BA1A40" w:rsidP="00636A28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814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C6B25DB" w14:textId="7C2A7E2E" w:rsidR="00636A28" w:rsidRPr="00ED31F9" w:rsidRDefault="00636A28" w:rsidP="00636A28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6,881</w:t>
            </w:r>
          </w:p>
        </w:tc>
      </w:tr>
      <w:tr w:rsidR="00ED31F9" w:rsidRPr="00ED31F9" w14:paraId="1EAB8E93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3D2D5" w14:textId="3A509B1A" w:rsidR="00636A28" w:rsidRPr="00ED31F9" w:rsidRDefault="00636A28" w:rsidP="00636A28">
            <w:pPr>
              <w:ind w:left="200" w:hanging="20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ผลประโยชน์จ่ายในระหว่าง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งวด/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9FC03C1" w14:textId="444E7101" w:rsidR="00636A28" w:rsidRPr="00ED31F9" w:rsidRDefault="00636A28" w:rsidP="00636A28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(6,267)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428DCCE" w14:textId="452013AF" w:rsidR="00636A28" w:rsidRPr="00ED31F9" w:rsidRDefault="00636A28" w:rsidP="00636A28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21,500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ED31F9" w:rsidRPr="00ED31F9" w14:paraId="3A7F2D15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958AC" w14:textId="625D8F55" w:rsidR="00636A28" w:rsidRPr="00ED31F9" w:rsidRDefault="00636A28" w:rsidP="00636A28">
            <w:pPr>
              <w:ind w:left="200" w:hanging="20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ประมาณการหนี้สินผลประโยชน์ของพนักงานปลาย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งวด/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E1B8BF6" w14:textId="7ACB40E6" w:rsidR="00636A28" w:rsidRPr="00ED31F9" w:rsidRDefault="00636A28" w:rsidP="00636A28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211,524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1D52F2B" w14:textId="664826D3" w:rsidR="00636A28" w:rsidRPr="00ED31F9" w:rsidRDefault="00636A28" w:rsidP="00636A28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200,114</w:t>
            </w:r>
          </w:p>
        </w:tc>
      </w:tr>
    </w:tbl>
    <w:p w14:paraId="3BF15BC4" w14:textId="77777777" w:rsidR="000F7FB5" w:rsidRPr="00ED31F9" w:rsidRDefault="000F7FB5" w:rsidP="00887B8A">
      <w:pPr>
        <w:tabs>
          <w:tab w:val="left" w:pos="14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ค่าใช้จ่ายเกี่ยวกับผลประโยชน์ของพนักงานที่รวมอยู่ในส่วนของกำไรหรือขาดทุนแสดงได้ดังนี้</w:t>
      </w: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2115"/>
        <w:gridCol w:w="2115"/>
      </w:tblGrid>
      <w:tr w:rsidR="00ED31F9" w:rsidRPr="00ED31F9" w14:paraId="2B077EDE" w14:textId="77777777" w:rsidTr="009F0358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355A3F94" w14:textId="77777777" w:rsidR="006C0C56" w:rsidRPr="00ED31F9" w:rsidRDefault="006C0C56" w:rsidP="00692BB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245CE48" w14:textId="77777777" w:rsidR="006C0C56" w:rsidRPr="00ED31F9" w:rsidRDefault="006C0C56" w:rsidP="00692BBD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b/>
                <w:sz w:val="28"/>
                <w:szCs w:val="28"/>
                <w:cs/>
              </w:rPr>
              <w:t>(หน่วย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:</w:t>
            </w:r>
            <w:r w:rsidRPr="00ED31F9">
              <w:rPr>
                <w:rFonts w:ascii="Angsana New" w:hAnsi="Angsana New"/>
                <w:b/>
                <w:sz w:val="28"/>
                <w:szCs w:val="28"/>
                <w:cs/>
              </w:rPr>
              <w:t xml:space="preserve"> พันบาท)</w:t>
            </w:r>
          </w:p>
        </w:tc>
      </w:tr>
      <w:tr w:rsidR="00ED31F9" w:rsidRPr="00ED31F9" w14:paraId="5C2F32C2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9AD4E7" w14:textId="77777777" w:rsidR="006C0091" w:rsidRPr="00ED31F9" w:rsidRDefault="006C0091" w:rsidP="0032391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3E67BFC" w14:textId="77127C20" w:rsidR="006C0091" w:rsidRPr="00ED31F9" w:rsidRDefault="006C0091" w:rsidP="0032391F">
            <w:pPr>
              <w:pBdr>
                <w:bottom w:val="single" w:sz="4" w:space="1" w:color="auto"/>
              </w:pBdr>
              <w:ind w:right="-2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="00963A79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สิ้นสุดวันที่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="00963A79"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963A79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15ADC854" w14:textId="77777777" w:rsidTr="006C0C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19BB2FDE" w14:textId="77777777" w:rsidR="006C0091" w:rsidRPr="00ED31F9" w:rsidRDefault="006C0091" w:rsidP="0032391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3D2826FF" w14:textId="1C9ABD6C" w:rsidR="006C0091" w:rsidRPr="00ED31F9" w:rsidRDefault="00963A79" w:rsidP="003239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</w:tcPr>
          <w:p w14:paraId="486CEC30" w14:textId="7165FB9C" w:rsidR="006C0091" w:rsidRPr="00ED31F9" w:rsidRDefault="00963A79" w:rsidP="003239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4F8D57D4" w14:textId="77777777" w:rsidTr="006C0C56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AFEA7" w14:textId="77777777" w:rsidR="006C0C56" w:rsidRPr="00ED31F9" w:rsidRDefault="006C0C56" w:rsidP="0032391F">
            <w:pPr>
              <w:ind w:left="132" w:right="-131" w:hanging="132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0383917" w14:textId="77777777" w:rsidR="006C0C56" w:rsidRPr="00ED31F9" w:rsidRDefault="006C0C56" w:rsidP="0032391F">
            <w:pPr>
              <w:tabs>
                <w:tab w:val="decimal" w:pos="1456"/>
              </w:tabs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47F2FAD3" w14:textId="77777777" w:rsidR="006C0C56" w:rsidRPr="00ED31F9" w:rsidRDefault="006C0C56" w:rsidP="0032391F">
            <w:pPr>
              <w:tabs>
                <w:tab w:val="decimal" w:pos="1456"/>
              </w:tabs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</w:tr>
      <w:tr w:rsidR="00ED31F9" w:rsidRPr="00ED31F9" w14:paraId="663F711D" w14:textId="77777777" w:rsidTr="006C0C56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F3E6C" w14:textId="77777777" w:rsidR="00F7341A" w:rsidRPr="00ED31F9" w:rsidRDefault="00F7341A" w:rsidP="00F7341A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pacing w:val="-2"/>
                <w:sz w:val="28"/>
                <w:szCs w:val="28"/>
                <w:cs/>
              </w:rPr>
              <w:t>ต้นทุนบริการในปัจจุบัน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52BAB057" w14:textId="17BF2758" w:rsidR="00F7341A" w:rsidRPr="00ED31F9" w:rsidRDefault="000D16FB" w:rsidP="00F7341A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17,894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F0BE43A" w14:textId="51F7456E" w:rsidR="00F7341A" w:rsidRPr="00ED31F9" w:rsidRDefault="00F7341A" w:rsidP="00F7341A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656</w:t>
            </w:r>
          </w:p>
        </w:tc>
      </w:tr>
      <w:tr w:rsidR="00ED31F9" w:rsidRPr="00ED31F9" w14:paraId="0D8CF8AA" w14:textId="77777777" w:rsidTr="006C0C56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362E4" w14:textId="77777777" w:rsidR="00F7341A" w:rsidRPr="00ED31F9" w:rsidRDefault="00F7341A" w:rsidP="00F7341A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pacing w:val="-2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0559A3E" w14:textId="2D837B64" w:rsidR="00F7341A" w:rsidRPr="00ED31F9" w:rsidRDefault="000D16FB" w:rsidP="00F7341A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2,096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F0B3F6D" w14:textId="162F636E" w:rsidR="00F7341A" w:rsidRPr="00ED31F9" w:rsidRDefault="00F7341A" w:rsidP="00F7341A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1,277</w:t>
            </w:r>
          </w:p>
        </w:tc>
      </w:tr>
      <w:tr w:rsidR="00ED31F9" w:rsidRPr="00ED31F9" w14:paraId="10CCE513" w14:textId="77777777" w:rsidTr="006C0C56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C50D8" w14:textId="77777777" w:rsidR="00F7341A" w:rsidRPr="00ED31F9" w:rsidRDefault="00F7341A" w:rsidP="00F7341A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pacing w:val="-2"/>
                <w:sz w:val="28"/>
                <w:szCs w:val="28"/>
                <w:cs/>
              </w:rPr>
              <w:t>รวมค่าใช้จ่ายผลประโยชน์ของพนักงาน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3266C6C" w14:textId="778AA4DC" w:rsidR="00F7341A" w:rsidRPr="00ED31F9" w:rsidRDefault="000D16FB" w:rsidP="00F7341A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19,990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41A521C" w14:textId="33063DF7" w:rsidR="00F7341A" w:rsidRPr="00ED31F9" w:rsidRDefault="00F7341A" w:rsidP="00F7341A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16,933</w:t>
            </w:r>
          </w:p>
        </w:tc>
      </w:tr>
    </w:tbl>
    <w:p w14:paraId="1F7CC8C5" w14:textId="337759C2" w:rsidR="000F7FB5" w:rsidRPr="00ED31F9" w:rsidRDefault="000F7FB5" w:rsidP="0032391F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/>
          <w:sz w:val="32"/>
          <w:szCs w:val="32"/>
          <w:cs/>
        </w:rPr>
        <w:lastRenderedPageBreak/>
        <w:t xml:space="preserve">ณ วันที่ </w:t>
      </w:r>
      <w:r w:rsidR="002C4B27">
        <w:rPr>
          <w:rFonts w:ascii="Angsana New" w:hAnsi="Angsana New"/>
          <w:sz w:val="32"/>
          <w:szCs w:val="32"/>
          <w:lang w:val="en-US"/>
        </w:rPr>
        <w:t>30</w:t>
      </w:r>
      <w:r w:rsidR="00F7341A" w:rsidRPr="00ED31F9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="00F7341A" w:rsidRPr="00ED31F9">
        <w:rPr>
          <w:rFonts w:ascii="Angsana New" w:hAnsi="Angsana New"/>
          <w:sz w:val="32"/>
          <w:szCs w:val="32"/>
          <w:lang w:val="en-US"/>
        </w:rPr>
        <w:t>2565</w:t>
      </w:r>
      <w:r w:rsidR="00F7341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856A12" w:rsidRPr="00ED31F9">
        <w:rPr>
          <w:rFonts w:ascii="Angsana New" w:hAnsi="Angsana New"/>
          <w:sz w:val="32"/>
          <w:szCs w:val="32"/>
          <w:lang w:val="en-US"/>
        </w:rPr>
        <w:t>31</w:t>
      </w:r>
      <w:r w:rsidR="00856A12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32391F" w:rsidRPr="00ED31F9">
        <w:rPr>
          <w:rFonts w:ascii="Angsana New" w:hAnsi="Angsana New"/>
          <w:sz w:val="32"/>
          <w:szCs w:val="32"/>
          <w:cs/>
        </w:rPr>
        <w:t>ธันวาคม</w:t>
      </w:r>
      <w:r w:rsidR="0032391F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511503" w:rsidRPr="00ED31F9">
        <w:rPr>
          <w:rFonts w:ascii="Angsana New" w:hAnsi="Angsana New"/>
          <w:sz w:val="32"/>
          <w:szCs w:val="32"/>
          <w:lang w:val="en-US"/>
        </w:rPr>
        <w:t>2564</w:t>
      </w:r>
      <w:r w:rsidR="0051150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ธนาคารฯคาดว่าจะจ่ายชำระผลประโยชน์ของพนักงานภายใน </w:t>
      </w:r>
      <w:r w:rsidRPr="00ED31F9">
        <w:rPr>
          <w:rFonts w:ascii="Angsana New" w:hAnsi="Angsana New"/>
          <w:sz w:val="32"/>
          <w:szCs w:val="32"/>
          <w:lang w:val="en-US"/>
        </w:rPr>
        <w:t>1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ปีข้างหน้า เป็นจำนวนประมาณ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72112" w:rsidRPr="00ED31F9">
        <w:rPr>
          <w:rFonts w:ascii="Angsana New" w:hAnsi="Angsana New"/>
          <w:sz w:val="32"/>
          <w:szCs w:val="32"/>
          <w:lang w:val="en-US"/>
        </w:rPr>
        <w:t>2.</w:t>
      </w:r>
      <w:r w:rsidR="002C4B27">
        <w:rPr>
          <w:rFonts w:ascii="Angsana New" w:hAnsi="Angsana New"/>
          <w:sz w:val="32"/>
          <w:szCs w:val="32"/>
          <w:lang w:val="en-US"/>
        </w:rPr>
        <w:t>6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ล้านบาท และ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B69FA">
        <w:rPr>
          <w:rFonts w:ascii="Angsana New" w:hAnsi="Angsana New"/>
          <w:sz w:val="32"/>
          <w:szCs w:val="32"/>
          <w:lang w:val="en-US"/>
        </w:rPr>
        <w:t>6</w:t>
      </w:r>
      <w:r w:rsidR="00A32BCB">
        <w:rPr>
          <w:rFonts w:ascii="Angsana New" w:hAnsi="Angsana New"/>
          <w:sz w:val="32"/>
          <w:szCs w:val="32"/>
          <w:lang w:val="en-US"/>
        </w:rPr>
        <w:t>.4</w:t>
      </w:r>
      <w:r w:rsidR="00F7341A" w:rsidRPr="00ED31F9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ล้านบาท ตามลำดับ</w:t>
      </w:r>
    </w:p>
    <w:p w14:paraId="112EF041" w14:textId="726CBBB6" w:rsidR="000F7FB5" w:rsidRPr="00ED31F9" w:rsidRDefault="0032391F" w:rsidP="0032391F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spacing w:before="120" w:after="120"/>
        <w:ind w:left="544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ณ วันที่ </w:t>
      </w:r>
      <w:r w:rsidR="00F7341A" w:rsidRPr="00ED31F9">
        <w:rPr>
          <w:rFonts w:ascii="Angsana New" w:hAnsi="Angsana New"/>
          <w:sz w:val="32"/>
          <w:szCs w:val="32"/>
          <w:lang w:val="en-US"/>
        </w:rPr>
        <w:t>30</w:t>
      </w:r>
      <w:r w:rsidR="00F7341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F7341A" w:rsidRPr="00ED31F9">
        <w:rPr>
          <w:rFonts w:ascii="Angsana New" w:hAnsi="Angsana New"/>
          <w:sz w:val="32"/>
          <w:szCs w:val="32"/>
          <w:lang w:val="en-US"/>
        </w:rPr>
        <w:t>2565</w:t>
      </w:r>
      <w:r w:rsidR="00F7341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856A12" w:rsidRPr="00ED31F9">
        <w:rPr>
          <w:rFonts w:ascii="Angsana New" w:hAnsi="Angsana New"/>
          <w:sz w:val="32"/>
          <w:szCs w:val="32"/>
          <w:lang w:val="en-US"/>
        </w:rPr>
        <w:t>31</w:t>
      </w:r>
      <w:r w:rsidRPr="00ED31F9">
        <w:rPr>
          <w:rFonts w:ascii="Angsana New" w:hAnsi="Angsana New"/>
          <w:sz w:val="32"/>
          <w:szCs w:val="32"/>
          <w:cs/>
        </w:rPr>
        <w:t xml:space="preserve"> ธันวาคม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0F7FB5" w:rsidRPr="00ED31F9">
        <w:rPr>
          <w:rFonts w:ascii="Angsana New" w:hAnsi="Angsana New"/>
          <w:sz w:val="32"/>
          <w:szCs w:val="32"/>
          <w:cs/>
          <w:lang w:val="en-US"/>
        </w:rPr>
        <w:t>ธนาคารฯมีระยะเวลาเฉลี่ยถ่วงน้ำหนักในการจ่ายชำระผลประโยชน์ของพนักงานประมาณ</w:t>
      </w:r>
      <w:r w:rsidR="006C009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57A16" w:rsidRPr="00ED31F9">
        <w:rPr>
          <w:rFonts w:ascii="Angsana New" w:hAnsi="Angsana New"/>
          <w:sz w:val="32"/>
          <w:szCs w:val="32"/>
          <w:lang w:val="en-US"/>
        </w:rPr>
        <w:t>10</w:t>
      </w:r>
      <w:r w:rsidR="000F7FB5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370E5D" w:rsidRPr="00ED31F9">
        <w:rPr>
          <w:rFonts w:ascii="Angsana New" w:hAnsi="Angsana New" w:hint="cs"/>
          <w:sz w:val="32"/>
          <w:szCs w:val="32"/>
          <w:cs/>
          <w:lang w:val="en-US"/>
        </w:rPr>
        <w:t>ปี</w:t>
      </w:r>
    </w:p>
    <w:p w14:paraId="50C3BA6A" w14:textId="77777777" w:rsidR="000F7FB5" w:rsidRPr="00ED31F9" w:rsidRDefault="000F7FB5" w:rsidP="00AD5E15">
      <w:pPr>
        <w:tabs>
          <w:tab w:val="left" w:pos="1440"/>
        </w:tabs>
        <w:spacing w:before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ข้อ</w:t>
      </w:r>
      <w:r w:rsidRPr="00ED31F9">
        <w:rPr>
          <w:rFonts w:ascii="Angsana New" w:hAnsi="Angsana New"/>
          <w:sz w:val="32"/>
          <w:szCs w:val="32"/>
          <w:cs/>
        </w:rPr>
        <w:t>สมมติหลักที่ใช้ในการประมาณการตามหลักคณิตศาสตร์ประกันภัยของพนักงาน ณ วันประเมินสรุปได้ดังนี้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69"/>
        <w:gridCol w:w="1843"/>
        <w:gridCol w:w="1701"/>
      </w:tblGrid>
      <w:tr w:rsidR="00ED31F9" w:rsidRPr="00ED31F9" w14:paraId="11127874" w14:textId="77777777" w:rsidTr="00D24E91">
        <w:tc>
          <w:tcPr>
            <w:tcW w:w="3077" w:type="pct"/>
            <w:vAlign w:val="bottom"/>
          </w:tcPr>
          <w:p w14:paraId="5C9A4E11" w14:textId="77777777" w:rsidR="0032391F" w:rsidRPr="00ED31F9" w:rsidRDefault="0032391F" w:rsidP="00AD5E15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26B1BBB8" w14:textId="76EAB832" w:rsidR="0032391F" w:rsidRPr="00ED31F9" w:rsidRDefault="00F7341A" w:rsidP="00AD5E15">
            <w:pPr>
              <w:pStyle w:val="BodyText"/>
              <w:pBdr>
                <w:bottom w:val="single" w:sz="4" w:space="1" w:color="auto"/>
              </w:pBdr>
              <w:spacing w:after="0"/>
              <w:ind w:right="-8"/>
              <w:jc w:val="center"/>
              <w:rPr>
                <w:rFonts w:ascii="Angsana New" w:hAnsi="Angsana New"/>
                <w:sz w:val="28"/>
                <w:lang w:val="en-US" w:eastAsia="en-US"/>
              </w:rPr>
            </w:pPr>
            <w:r w:rsidRPr="00ED31F9">
              <w:rPr>
                <w:rFonts w:ascii="Angsana New" w:hAnsi="Angsana New"/>
                <w:sz w:val="28"/>
                <w:lang w:val="en-US" w:eastAsia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cs/>
                <w:lang w:val="en-US" w:eastAsia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lang w:val="en-US" w:eastAsia="en-US"/>
              </w:rPr>
              <w:t>2565</w:t>
            </w:r>
          </w:p>
        </w:tc>
        <w:tc>
          <w:tcPr>
            <w:tcW w:w="923" w:type="pct"/>
            <w:vAlign w:val="bottom"/>
          </w:tcPr>
          <w:p w14:paraId="0B7B37A5" w14:textId="1AFA0450" w:rsidR="0032391F" w:rsidRPr="00ED31F9" w:rsidRDefault="00F7341A" w:rsidP="00AD5E15">
            <w:pPr>
              <w:pStyle w:val="BodyText"/>
              <w:pBdr>
                <w:bottom w:val="single" w:sz="4" w:space="1" w:color="auto"/>
              </w:pBdr>
              <w:spacing w:after="0"/>
              <w:ind w:right="-8"/>
              <w:jc w:val="center"/>
              <w:rPr>
                <w:rFonts w:ascii="Angsana New" w:hAnsi="Angsana New"/>
                <w:sz w:val="28"/>
                <w:lang w:val="en-US" w:eastAsia="en-US"/>
              </w:rPr>
            </w:pPr>
            <w:r w:rsidRPr="00ED31F9">
              <w:rPr>
                <w:rFonts w:ascii="Angsana New" w:hAnsi="Angsana New"/>
                <w:sz w:val="28"/>
                <w:lang w:val="en-US" w:eastAsia="en-US"/>
              </w:rPr>
              <w:t xml:space="preserve">31 </w:t>
            </w:r>
            <w:r w:rsidRPr="00ED31F9">
              <w:rPr>
                <w:rFonts w:ascii="Angsana New" w:hAnsi="Angsana New"/>
                <w:sz w:val="28"/>
                <w:cs/>
                <w:lang w:val="en-US" w:eastAsia="en-US"/>
              </w:rPr>
              <w:t>ธันวาคม</w:t>
            </w:r>
            <w:r w:rsidRPr="00ED31F9">
              <w:rPr>
                <w:rFonts w:ascii="Angsana New" w:hAnsi="Angsana New" w:hint="cs"/>
                <w:sz w:val="28"/>
                <w:cs/>
                <w:lang w:val="en-US" w:eastAsia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lang w:val="en-US" w:eastAsia="en-US"/>
              </w:rPr>
              <w:t>2564</w:t>
            </w:r>
          </w:p>
        </w:tc>
      </w:tr>
      <w:tr w:rsidR="00ED31F9" w:rsidRPr="00ED31F9" w14:paraId="4DB2A405" w14:textId="77777777" w:rsidTr="00D24E91">
        <w:tc>
          <w:tcPr>
            <w:tcW w:w="3077" w:type="pct"/>
            <w:vAlign w:val="bottom"/>
          </w:tcPr>
          <w:p w14:paraId="0CA3C6DF" w14:textId="77777777" w:rsidR="0032391F" w:rsidRPr="00ED31F9" w:rsidRDefault="0032391F" w:rsidP="00AD5E15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02110C7E" w14:textId="77777777" w:rsidR="0032391F" w:rsidRPr="00ED31F9" w:rsidRDefault="0032391F" w:rsidP="00AD5E15">
            <w:pPr>
              <w:pStyle w:val="BodyText"/>
              <w:spacing w:after="0"/>
              <w:ind w:right="-8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(ร้อยละต่อปี)</w:t>
            </w:r>
          </w:p>
        </w:tc>
        <w:tc>
          <w:tcPr>
            <w:tcW w:w="923" w:type="pct"/>
            <w:vAlign w:val="bottom"/>
          </w:tcPr>
          <w:p w14:paraId="6318E915" w14:textId="77777777" w:rsidR="0032391F" w:rsidRPr="00ED31F9" w:rsidRDefault="0032391F" w:rsidP="00AD5E15">
            <w:pPr>
              <w:pStyle w:val="BodyText"/>
              <w:spacing w:after="0"/>
              <w:ind w:right="-8"/>
              <w:jc w:val="center"/>
              <w:rPr>
                <w:rFonts w:ascii="Angsana New" w:hAnsi="Angsana New"/>
                <w:sz w:val="28"/>
                <w:lang w:val="en-US" w:eastAsia="en-US"/>
              </w:rPr>
            </w:pPr>
            <w:r w:rsidRPr="00ED31F9">
              <w:rPr>
                <w:rFonts w:ascii="Angsana New" w:hAnsi="Angsana New"/>
                <w:sz w:val="28"/>
                <w:cs/>
              </w:rPr>
              <w:t>(ร้อยละต่อปี)</w:t>
            </w:r>
          </w:p>
        </w:tc>
      </w:tr>
      <w:tr w:rsidR="00ED31F9" w:rsidRPr="00ED31F9" w14:paraId="4717FEB4" w14:textId="77777777" w:rsidTr="00D24E91">
        <w:tc>
          <w:tcPr>
            <w:tcW w:w="3077" w:type="pct"/>
            <w:vAlign w:val="bottom"/>
          </w:tcPr>
          <w:p w14:paraId="594B390B" w14:textId="77777777" w:rsidR="0032391F" w:rsidRPr="00ED31F9" w:rsidRDefault="0032391F" w:rsidP="00AD5E15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35D8440C" w14:textId="77777777" w:rsidR="0032391F" w:rsidRPr="00ED31F9" w:rsidRDefault="0032391F" w:rsidP="00AD5E15">
            <w:pPr>
              <w:ind w:right="-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23" w:type="pct"/>
            <w:vAlign w:val="bottom"/>
          </w:tcPr>
          <w:p w14:paraId="44B74D29" w14:textId="77777777" w:rsidR="0032391F" w:rsidRPr="00ED31F9" w:rsidRDefault="0032391F" w:rsidP="00AD5E15">
            <w:pPr>
              <w:ind w:right="-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ED31F9" w:rsidRPr="00ED31F9" w14:paraId="2D86303E" w14:textId="77777777" w:rsidTr="00D24E91">
        <w:tc>
          <w:tcPr>
            <w:tcW w:w="3077" w:type="pct"/>
            <w:vAlign w:val="bottom"/>
          </w:tcPr>
          <w:p w14:paraId="7E930CF0" w14:textId="77777777" w:rsidR="00F7341A" w:rsidRPr="00ED31F9" w:rsidRDefault="00F7341A" w:rsidP="00F7341A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sz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cs/>
                <w:lang w:eastAsia="en-US"/>
              </w:rPr>
              <w:t>อัตราการขึ้นเงินเดือนในอนาคต</w:t>
            </w:r>
          </w:p>
        </w:tc>
        <w:tc>
          <w:tcPr>
            <w:tcW w:w="1000" w:type="pct"/>
            <w:vAlign w:val="bottom"/>
          </w:tcPr>
          <w:p w14:paraId="6A645350" w14:textId="19E2D02E" w:rsidR="00F7341A" w:rsidRPr="00ED31F9" w:rsidRDefault="00636A28" w:rsidP="00F7341A">
            <w:pPr>
              <w:ind w:right="-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5.50</w:t>
            </w:r>
          </w:p>
        </w:tc>
        <w:tc>
          <w:tcPr>
            <w:tcW w:w="923" w:type="pct"/>
            <w:vAlign w:val="bottom"/>
          </w:tcPr>
          <w:p w14:paraId="25DD1548" w14:textId="5BF0A8CC" w:rsidR="00F7341A" w:rsidRPr="00ED31F9" w:rsidRDefault="00F7341A" w:rsidP="00F7341A">
            <w:pPr>
              <w:ind w:right="-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5.00</w:t>
            </w:r>
          </w:p>
        </w:tc>
      </w:tr>
      <w:tr w:rsidR="00ED31F9" w:rsidRPr="00ED31F9" w14:paraId="2C0C32AC" w14:textId="77777777" w:rsidTr="00D24E91">
        <w:tc>
          <w:tcPr>
            <w:tcW w:w="3077" w:type="pct"/>
            <w:vAlign w:val="bottom"/>
          </w:tcPr>
          <w:p w14:paraId="0FF58023" w14:textId="77777777" w:rsidR="00F7341A" w:rsidRPr="00ED31F9" w:rsidRDefault="00F7341A" w:rsidP="00F7341A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sz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cs/>
                <w:lang w:eastAsia="en-US"/>
              </w:rPr>
              <w:t>อัตราการลาออก</w:t>
            </w:r>
          </w:p>
        </w:tc>
        <w:tc>
          <w:tcPr>
            <w:tcW w:w="1000" w:type="pct"/>
            <w:vAlign w:val="bottom"/>
          </w:tcPr>
          <w:p w14:paraId="58416860" w14:textId="53FF61B9" w:rsidR="00F7341A" w:rsidRPr="00ED31F9" w:rsidRDefault="00636A28" w:rsidP="00F7341A">
            <w:pPr>
              <w:ind w:right="-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0 - 40</w:t>
            </w:r>
          </w:p>
        </w:tc>
        <w:tc>
          <w:tcPr>
            <w:tcW w:w="923" w:type="pct"/>
            <w:vAlign w:val="bottom"/>
          </w:tcPr>
          <w:p w14:paraId="604E046A" w14:textId="3A887A78" w:rsidR="00F7341A" w:rsidRPr="00ED31F9" w:rsidRDefault="00F7341A" w:rsidP="00F7341A">
            <w:pPr>
              <w:ind w:right="-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0 - 40</w:t>
            </w:r>
          </w:p>
        </w:tc>
      </w:tr>
      <w:tr w:rsidR="00ED31F9" w:rsidRPr="00ED31F9" w14:paraId="5AD5AACC" w14:textId="77777777" w:rsidTr="00D24E91">
        <w:tc>
          <w:tcPr>
            <w:tcW w:w="3077" w:type="pct"/>
            <w:vAlign w:val="bottom"/>
          </w:tcPr>
          <w:p w14:paraId="6B00B3FE" w14:textId="77777777" w:rsidR="00F7341A" w:rsidRPr="00ED31F9" w:rsidRDefault="00F7341A" w:rsidP="00F7341A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sz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cs/>
                <w:lang w:eastAsia="en-US"/>
              </w:rPr>
              <w:t>อัตราคิดลด</w:t>
            </w:r>
          </w:p>
        </w:tc>
        <w:tc>
          <w:tcPr>
            <w:tcW w:w="1000" w:type="pct"/>
            <w:vAlign w:val="bottom"/>
          </w:tcPr>
          <w:p w14:paraId="15060A5E" w14:textId="47242813" w:rsidR="00F7341A" w:rsidRPr="00ED31F9" w:rsidRDefault="00636A28" w:rsidP="00F7341A">
            <w:pPr>
              <w:ind w:right="-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3.08</w:t>
            </w:r>
          </w:p>
        </w:tc>
        <w:tc>
          <w:tcPr>
            <w:tcW w:w="923" w:type="pct"/>
            <w:vAlign w:val="bottom"/>
          </w:tcPr>
          <w:p w14:paraId="23C86BA0" w14:textId="20CF17B3" w:rsidR="00F7341A" w:rsidRPr="00ED31F9" w:rsidRDefault="00F7341A" w:rsidP="00F7341A">
            <w:pPr>
              <w:ind w:right="-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1.36</w:t>
            </w:r>
          </w:p>
        </w:tc>
      </w:tr>
    </w:tbl>
    <w:p w14:paraId="52062D80" w14:textId="0FC88FBA" w:rsidR="000F7FB5" w:rsidRPr="00ED31F9" w:rsidRDefault="000F7FB5" w:rsidP="00887B8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ผลกระทบของการเปลี่ยนแปลง</w:t>
      </w:r>
      <w:r w:rsidRPr="00ED31F9">
        <w:rPr>
          <w:rFonts w:ascii="Angsana New" w:hAnsi="Angsana New" w:hint="cs"/>
          <w:sz w:val="32"/>
          <w:szCs w:val="32"/>
          <w:cs/>
        </w:rPr>
        <w:t>ข้อ</w:t>
      </w:r>
      <w:r w:rsidRPr="00ED31F9">
        <w:rPr>
          <w:rFonts w:ascii="Angsana New" w:hAnsi="Angsana New"/>
          <w:sz w:val="32"/>
          <w:szCs w:val="32"/>
          <w:cs/>
        </w:rPr>
        <w:t>สมมติที่สำคัญต่อประมาณการหนี้สินผลประโยชน์ของพนักงาน                ณ วันที่</w:t>
      </w:r>
      <w:r w:rsidR="007F6CA4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F7341A" w:rsidRPr="00ED31F9">
        <w:rPr>
          <w:rFonts w:ascii="Angsana New" w:hAnsi="Angsana New"/>
          <w:sz w:val="32"/>
          <w:szCs w:val="32"/>
          <w:lang w:val="en-US"/>
        </w:rPr>
        <w:t>30</w:t>
      </w:r>
      <w:r w:rsidR="00F7341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F7341A" w:rsidRPr="00ED31F9">
        <w:rPr>
          <w:rFonts w:ascii="Angsana New" w:hAnsi="Angsana New"/>
          <w:sz w:val="32"/>
          <w:szCs w:val="32"/>
          <w:lang w:val="en-US"/>
        </w:rPr>
        <w:t>2565</w:t>
      </w:r>
      <w:r w:rsidR="00F7341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796056" w:rsidRPr="00ED31F9">
        <w:rPr>
          <w:rFonts w:ascii="Angsana New" w:hAnsi="Angsana New"/>
          <w:sz w:val="32"/>
          <w:szCs w:val="32"/>
          <w:lang w:val="en-US"/>
        </w:rPr>
        <w:t>31</w:t>
      </w:r>
      <w:r w:rsidR="00AD5E15" w:rsidRPr="00ED31F9">
        <w:rPr>
          <w:rFonts w:ascii="Angsana New" w:hAnsi="Angsana New"/>
          <w:sz w:val="32"/>
          <w:szCs w:val="32"/>
          <w:cs/>
        </w:rPr>
        <w:t xml:space="preserve"> ธันวาคม</w:t>
      </w:r>
      <w:r w:rsidR="007F6CA4" w:rsidRPr="00ED31F9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7F6CA4" w:rsidRPr="00ED31F9">
        <w:rPr>
          <w:rFonts w:ascii="Angsana New" w:hAnsi="Angsana New"/>
          <w:sz w:val="32"/>
          <w:szCs w:val="32"/>
          <w:lang w:val="en-US"/>
        </w:rPr>
        <w:t xml:space="preserve">2564 </w:t>
      </w:r>
      <w:r w:rsidRPr="00ED31F9">
        <w:rPr>
          <w:rFonts w:ascii="Angsana New" w:hAnsi="Angsana New"/>
          <w:sz w:val="32"/>
          <w:szCs w:val="32"/>
          <w:cs/>
        </w:rPr>
        <w:t>สรุปได้ดังนี้</w:t>
      </w:r>
      <w:r w:rsidRPr="00ED31F9">
        <w:rPr>
          <w:rFonts w:ascii="Angsana New" w:hAnsi="Angsana New" w:hint="cs"/>
          <w:b/>
          <w:sz w:val="28"/>
          <w:szCs w:val="28"/>
          <w:cs/>
        </w:rPr>
        <w:t xml:space="preserve">                                                                                                                                              </w:t>
      </w:r>
    </w:p>
    <w:tbl>
      <w:tblPr>
        <w:tblW w:w="4714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576"/>
        <w:gridCol w:w="1623"/>
        <w:gridCol w:w="1625"/>
        <w:gridCol w:w="1623"/>
        <w:gridCol w:w="1622"/>
      </w:tblGrid>
      <w:tr w:rsidR="00ED31F9" w:rsidRPr="00ED31F9" w14:paraId="6BF78ADE" w14:textId="77777777" w:rsidTr="00F7341A">
        <w:trPr>
          <w:trHeight w:val="417"/>
        </w:trPr>
        <w:tc>
          <w:tcPr>
            <w:tcW w:w="1420" w:type="pct"/>
            <w:vAlign w:val="bottom"/>
          </w:tcPr>
          <w:p w14:paraId="520C55B9" w14:textId="77777777" w:rsidR="000F7FB5" w:rsidRPr="00ED31F9" w:rsidRDefault="000F7FB5" w:rsidP="005F4776">
            <w:pPr>
              <w:ind w:left="54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91" w:type="pct"/>
            <w:gridSpan w:val="2"/>
            <w:vAlign w:val="bottom"/>
          </w:tcPr>
          <w:p w14:paraId="3E418C53" w14:textId="77777777" w:rsidR="000F7FB5" w:rsidRPr="00ED31F9" w:rsidRDefault="000F7FB5" w:rsidP="005F4776">
            <w:pP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89" w:type="pct"/>
            <w:gridSpan w:val="2"/>
            <w:vAlign w:val="bottom"/>
          </w:tcPr>
          <w:p w14:paraId="73B11820" w14:textId="77777777" w:rsidR="000F7FB5" w:rsidRPr="00ED31F9" w:rsidRDefault="00AD5E15" w:rsidP="005F4776">
            <w:pPr>
              <w:ind w:right="-1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b/>
                <w:sz w:val="28"/>
                <w:szCs w:val="28"/>
                <w:cs/>
              </w:rPr>
              <w:t>(หน่วย: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ED31F9">
              <w:rPr>
                <w:rFonts w:ascii="Angsana New" w:hAnsi="Angsana New"/>
                <w:b/>
                <w:sz w:val="28"/>
                <w:szCs w:val="28"/>
                <w:cs/>
              </w:rPr>
              <w:t>พันบาท)</w:t>
            </w:r>
          </w:p>
        </w:tc>
      </w:tr>
      <w:tr w:rsidR="00ED31F9" w:rsidRPr="00ED31F9" w14:paraId="0093098F" w14:textId="77777777" w:rsidTr="00F7341A">
        <w:trPr>
          <w:trHeight w:val="417"/>
        </w:trPr>
        <w:tc>
          <w:tcPr>
            <w:tcW w:w="1420" w:type="pct"/>
            <w:vAlign w:val="bottom"/>
          </w:tcPr>
          <w:p w14:paraId="1297619C" w14:textId="77777777" w:rsidR="00AD5E15" w:rsidRPr="00ED31F9" w:rsidRDefault="00AD5E15" w:rsidP="005F4776">
            <w:pPr>
              <w:ind w:left="54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91" w:type="pct"/>
            <w:gridSpan w:val="2"/>
            <w:vAlign w:val="bottom"/>
          </w:tcPr>
          <w:p w14:paraId="548853FE" w14:textId="6EE0B292" w:rsidR="00AD5E15" w:rsidRPr="00ED31F9" w:rsidRDefault="00F7341A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pacing w:val="-2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89" w:type="pct"/>
            <w:gridSpan w:val="2"/>
            <w:vAlign w:val="bottom"/>
          </w:tcPr>
          <w:p w14:paraId="0D0B2B91" w14:textId="670CEABD" w:rsidR="00AD5E15" w:rsidRPr="00ED31F9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>31</w:t>
            </w:r>
            <w:r w:rsidRPr="00ED31F9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ED31F9"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>256</w:t>
            </w:r>
            <w:r w:rsidR="00F7341A" w:rsidRPr="00ED31F9"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669D96EF" w14:textId="77777777" w:rsidTr="00F7341A">
        <w:trPr>
          <w:trHeight w:val="417"/>
        </w:trPr>
        <w:tc>
          <w:tcPr>
            <w:tcW w:w="1420" w:type="pct"/>
            <w:vAlign w:val="bottom"/>
          </w:tcPr>
          <w:p w14:paraId="23E2690D" w14:textId="77777777" w:rsidR="00AD5E15" w:rsidRPr="00ED31F9" w:rsidRDefault="00AD5E15" w:rsidP="005F4776">
            <w:pPr>
              <w:ind w:left="54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91" w:type="pct"/>
            <w:gridSpan w:val="2"/>
            <w:vAlign w:val="bottom"/>
          </w:tcPr>
          <w:p w14:paraId="3FE4D0BF" w14:textId="77777777" w:rsidR="00AD5E15" w:rsidRPr="00ED31F9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ผลกระทบต่อประมาณการหนี้สินผลประโยชน์ของพนักงาน                         เพิ่มขึ้น (ลดลง)</w:t>
            </w:r>
          </w:p>
        </w:tc>
        <w:tc>
          <w:tcPr>
            <w:tcW w:w="1789" w:type="pct"/>
            <w:gridSpan w:val="2"/>
            <w:vAlign w:val="bottom"/>
          </w:tcPr>
          <w:p w14:paraId="4828F721" w14:textId="77777777" w:rsidR="00AD5E15" w:rsidRPr="00ED31F9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ผลกระทบต่อประมาณการหนี้สินผลประโยชน์ของพนักงาน                           เพิ่มขึ้น (ลดลง)</w:t>
            </w:r>
          </w:p>
        </w:tc>
      </w:tr>
      <w:tr w:rsidR="00ED31F9" w:rsidRPr="00ED31F9" w14:paraId="0952D43C" w14:textId="77777777" w:rsidTr="00F7341A">
        <w:trPr>
          <w:trHeight w:val="66"/>
        </w:trPr>
        <w:tc>
          <w:tcPr>
            <w:tcW w:w="1420" w:type="pct"/>
            <w:vAlign w:val="bottom"/>
          </w:tcPr>
          <w:p w14:paraId="46B448E2" w14:textId="77777777" w:rsidR="00AD5E15" w:rsidRPr="00ED31F9" w:rsidRDefault="00AD5E15" w:rsidP="005F477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ข้อ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สมมติที่สำคัญ</w:t>
            </w:r>
          </w:p>
        </w:tc>
        <w:tc>
          <w:tcPr>
            <w:tcW w:w="895" w:type="pct"/>
            <w:vAlign w:val="bottom"/>
          </w:tcPr>
          <w:p w14:paraId="0D5CDBD3" w14:textId="77777777" w:rsidR="00AD5E15" w:rsidRPr="00ED31F9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+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96" w:type="pct"/>
            <w:vAlign w:val="bottom"/>
          </w:tcPr>
          <w:p w14:paraId="3E69D956" w14:textId="77777777" w:rsidR="00AD5E15" w:rsidRPr="00ED31F9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95" w:type="pct"/>
            <w:vAlign w:val="bottom"/>
          </w:tcPr>
          <w:p w14:paraId="7DC38E1B" w14:textId="77777777" w:rsidR="00AD5E15" w:rsidRPr="00ED31F9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+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94" w:type="pct"/>
            <w:vAlign w:val="bottom"/>
          </w:tcPr>
          <w:p w14:paraId="522FA827" w14:textId="77777777" w:rsidR="00AD5E15" w:rsidRPr="00ED31F9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0.5%</w:t>
            </w:r>
          </w:p>
        </w:tc>
      </w:tr>
      <w:tr w:rsidR="00ED31F9" w:rsidRPr="00ED31F9" w14:paraId="4D718880" w14:textId="77777777" w:rsidTr="00F7341A">
        <w:trPr>
          <w:trHeight w:val="144"/>
        </w:trPr>
        <w:tc>
          <w:tcPr>
            <w:tcW w:w="1420" w:type="pct"/>
            <w:vAlign w:val="bottom"/>
          </w:tcPr>
          <w:p w14:paraId="49A4C322" w14:textId="77777777" w:rsidR="00AD5E15" w:rsidRPr="00ED31F9" w:rsidRDefault="00AD5E15" w:rsidP="005F4776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895" w:type="pct"/>
            <w:vAlign w:val="bottom"/>
          </w:tcPr>
          <w:p w14:paraId="50DED82D" w14:textId="77777777" w:rsidR="00AD5E15" w:rsidRPr="00ED31F9" w:rsidRDefault="00AD5E15" w:rsidP="005F4776">
            <w:pPr>
              <w:pStyle w:val="NoSpacing"/>
              <w:rPr>
                <w:rFonts w:ascii="Angsana New" w:eastAsia="Arial Unicode MS" w:hAnsi="Angsana New" w:cs="Angsana New"/>
                <w:sz w:val="16"/>
                <w:szCs w:val="16"/>
              </w:rPr>
            </w:pPr>
          </w:p>
        </w:tc>
        <w:tc>
          <w:tcPr>
            <w:tcW w:w="896" w:type="pct"/>
            <w:vAlign w:val="bottom"/>
          </w:tcPr>
          <w:p w14:paraId="1018149C" w14:textId="77777777" w:rsidR="00AD5E15" w:rsidRPr="00ED31F9" w:rsidRDefault="00AD5E15" w:rsidP="005F4776">
            <w:pPr>
              <w:pStyle w:val="NoSpacing"/>
              <w:rPr>
                <w:rFonts w:ascii="Angsana New" w:eastAsia="Arial Unicode MS" w:hAnsi="Angsana New" w:cs="Angsana New"/>
                <w:sz w:val="16"/>
                <w:szCs w:val="16"/>
              </w:rPr>
            </w:pPr>
          </w:p>
        </w:tc>
        <w:tc>
          <w:tcPr>
            <w:tcW w:w="895" w:type="pct"/>
            <w:vAlign w:val="bottom"/>
          </w:tcPr>
          <w:p w14:paraId="06DB6B7C" w14:textId="77777777" w:rsidR="00AD5E15" w:rsidRPr="00ED31F9" w:rsidRDefault="00AD5E15" w:rsidP="005F4776">
            <w:pPr>
              <w:pStyle w:val="NoSpacing"/>
              <w:rPr>
                <w:rFonts w:ascii="Angsana New" w:eastAsia="Arial Unicode MS" w:hAnsi="Angsana New" w:cs="Angsana New"/>
                <w:sz w:val="16"/>
                <w:szCs w:val="16"/>
              </w:rPr>
            </w:pPr>
          </w:p>
        </w:tc>
        <w:tc>
          <w:tcPr>
            <w:tcW w:w="894" w:type="pct"/>
            <w:vAlign w:val="bottom"/>
          </w:tcPr>
          <w:p w14:paraId="2AB71A1D" w14:textId="77777777" w:rsidR="00AD5E15" w:rsidRPr="00ED31F9" w:rsidRDefault="00AD5E15" w:rsidP="005F4776">
            <w:pPr>
              <w:pStyle w:val="NoSpacing"/>
              <w:rPr>
                <w:rFonts w:ascii="Angsana New" w:eastAsia="Arial Unicode MS" w:hAnsi="Angsana New" w:cs="Angsana New"/>
                <w:sz w:val="16"/>
                <w:szCs w:val="16"/>
              </w:rPr>
            </w:pPr>
          </w:p>
        </w:tc>
      </w:tr>
      <w:tr w:rsidR="00ED31F9" w:rsidRPr="00ED31F9" w14:paraId="1D32DC2A" w14:textId="77777777" w:rsidTr="00F7341A">
        <w:trPr>
          <w:trHeight w:val="373"/>
        </w:trPr>
        <w:tc>
          <w:tcPr>
            <w:tcW w:w="1420" w:type="pct"/>
            <w:vAlign w:val="bottom"/>
          </w:tcPr>
          <w:p w14:paraId="178E78A9" w14:textId="77777777" w:rsidR="00F7341A" w:rsidRPr="00ED31F9" w:rsidRDefault="00F7341A" w:rsidP="00F7341A">
            <w:pPr>
              <w:ind w:left="276" w:hanging="270"/>
              <w:rPr>
                <w:rFonts w:ascii="Angsana New" w:hAnsi="Angsana New"/>
                <w:snapToGrid w:val="0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napToGrid w:val="0"/>
                <w:sz w:val="28"/>
                <w:szCs w:val="28"/>
                <w:cs/>
              </w:rPr>
              <w:t>อัตราการขึ้นเงินเดือนในอนาคต</w:t>
            </w:r>
          </w:p>
        </w:tc>
        <w:tc>
          <w:tcPr>
            <w:tcW w:w="895" w:type="pct"/>
            <w:shd w:val="clear" w:color="auto" w:fill="auto"/>
            <w:vAlign w:val="bottom"/>
          </w:tcPr>
          <w:p w14:paraId="4FB79CEC" w14:textId="4E564BAA" w:rsidR="00F7341A" w:rsidRPr="00ED31F9" w:rsidRDefault="00872112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10,659</w:t>
            </w:r>
          </w:p>
        </w:tc>
        <w:tc>
          <w:tcPr>
            <w:tcW w:w="896" w:type="pct"/>
            <w:shd w:val="clear" w:color="auto" w:fill="auto"/>
            <w:vAlign w:val="bottom"/>
          </w:tcPr>
          <w:p w14:paraId="520BE60C" w14:textId="41F6AF2B" w:rsidR="00F7341A" w:rsidRPr="00ED31F9" w:rsidRDefault="00872112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(10,028)</w:t>
            </w:r>
          </w:p>
        </w:tc>
        <w:tc>
          <w:tcPr>
            <w:tcW w:w="895" w:type="pct"/>
            <w:vAlign w:val="bottom"/>
          </w:tcPr>
          <w:p w14:paraId="2D852BCF" w14:textId="383D8B4D" w:rsidR="00F7341A" w:rsidRPr="00ED31F9" w:rsidRDefault="00F7341A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11,711</w:t>
            </w:r>
          </w:p>
        </w:tc>
        <w:tc>
          <w:tcPr>
            <w:tcW w:w="894" w:type="pct"/>
            <w:vAlign w:val="bottom"/>
          </w:tcPr>
          <w:p w14:paraId="68EE68AE" w14:textId="2C15DCBE" w:rsidR="00F7341A" w:rsidRPr="00ED31F9" w:rsidRDefault="00F7341A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(10,996)</w:t>
            </w:r>
          </w:p>
        </w:tc>
      </w:tr>
      <w:tr w:rsidR="00ED31F9" w:rsidRPr="00ED31F9" w14:paraId="1CF21725" w14:textId="77777777" w:rsidTr="00F7341A">
        <w:trPr>
          <w:trHeight w:val="373"/>
        </w:trPr>
        <w:tc>
          <w:tcPr>
            <w:tcW w:w="1420" w:type="pct"/>
            <w:vAlign w:val="bottom"/>
          </w:tcPr>
          <w:p w14:paraId="433501E3" w14:textId="77777777" w:rsidR="00F7341A" w:rsidRPr="00ED31F9" w:rsidRDefault="00F7341A" w:rsidP="00F7341A">
            <w:pPr>
              <w:rPr>
                <w:rFonts w:ascii="Angsana New" w:hAnsi="Angsana New"/>
                <w:snapToGrid w:val="0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napToGrid w:val="0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895" w:type="pct"/>
            <w:shd w:val="clear" w:color="auto" w:fill="auto"/>
            <w:vAlign w:val="bottom"/>
          </w:tcPr>
          <w:p w14:paraId="63963801" w14:textId="6FC5A1EE" w:rsidR="00F7341A" w:rsidRPr="00ED31F9" w:rsidRDefault="00872112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cs/>
                <w:lang w:val="en-US"/>
              </w:rPr>
              <w:t>(10</w:t>
            </w:r>
            <w:r w:rsidRPr="00ED31F9"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eastAsia="Arial Unicode MS" w:hAnsi="Angsana New"/>
                <w:sz w:val="28"/>
                <w:szCs w:val="28"/>
                <w:cs/>
                <w:lang w:val="en-US"/>
              </w:rPr>
              <w:t>318)</w:t>
            </w:r>
          </w:p>
        </w:tc>
        <w:tc>
          <w:tcPr>
            <w:tcW w:w="896" w:type="pct"/>
            <w:shd w:val="clear" w:color="auto" w:fill="auto"/>
            <w:vAlign w:val="bottom"/>
          </w:tcPr>
          <w:p w14:paraId="14EF76B3" w14:textId="68B93307" w:rsidR="00F7341A" w:rsidRPr="00ED31F9" w:rsidRDefault="00872112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11,099</w:t>
            </w:r>
          </w:p>
        </w:tc>
        <w:tc>
          <w:tcPr>
            <w:tcW w:w="895" w:type="pct"/>
            <w:vAlign w:val="bottom"/>
          </w:tcPr>
          <w:p w14:paraId="41A97FED" w14:textId="5DC241B5" w:rsidR="00F7341A" w:rsidRPr="00ED31F9" w:rsidRDefault="00F7341A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(10,325)</w:t>
            </w:r>
          </w:p>
        </w:tc>
        <w:tc>
          <w:tcPr>
            <w:tcW w:w="894" w:type="pct"/>
            <w:vAlign w:val="bottom"/>
          </w:tcPr>
          <w:p w14:paraId="1E9D8B34" w14:textId="005FB10C" w:rsidR="00F7341A" w:rsidRPr="00ED31F9" w:rsidRDefault="00F7341A" w:rsidP="00F7341A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="Angsana New" w:eastAsia="Arial Unicode MS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lang w:val="en-US"/>
              </w:rPr>
              <w:t>11,093</w:t>
            </w:r>
          </w:p>
        </w:tc>
      </w:tr>
    </w:tbl>
    <w:p w14:paraId="0E6EA456" w14:textId="77777777" w:rsidR="00747846" w:rsidRPr="00ED31F9" w:rsidRDefault="00747846" w:rsidP="00AD5E15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68" w:name="_Toc112067159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>เงิน</w:t>
      </w:r>
      <w:r w:rsidRPr="00ED31F9">
        <w:rPr>
          <w:rFonts w:ascii="Angsana New" w:hAnsi="Angsana New"/>
          <w:sz w:val="32"/>
          <w:szCs w:val="32"/>
          <w:u w:val="none"/>
          <w:cs/>
          <w:lang w:val="en-US"/>
        </w:rPr>
        <w:t>รับล่วงหน้าจากธุรกรรมอิเล็กทรอนิกส์</w:t>
      </w:r>
      <w:bookmarkEnd w:id="63"/>
      <w:bookmarkEnd w:id="68"/>
    </w:p>
    <w:p w14:paraId="45A32C11" w14:textId="4978F45A" w:rsidR="00885380" w:rsidRPr="00ED31F9" w:rsidRDefault="00AD5E15" w:rsidP="00AD5E15">
      <w:pPr>
        <w:pStyle w:val="ListParagraph"/>
        <w:spacing w:before="80"/>
        <w:ind w:left="547"/>
        <w:contextualSpacing w:val="0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ตามประกาศธนาคารแห่งประเทศไทยที่ สนช. </w:t>
      </w:r>
      <w:r w:rsidRPr="00ED31F9">
        <w:rPr>
          <w:rFonts w:ascii="Angsana New" w:hAnsi="Angsana New"/>
          <w:sz w:val="32"/>
          <w:szCs w:val="32"/>
          <w:lang w:val="en-US"/>
        </w:rPr>
        <w:t>2</w:t>
      </w:r>
      <w:r w:rsidRPr="00ED31F9">
        <w:rPr>
          <w:rFonts w:ascii="Angsana New" w:hAnsi="Angsana New" w:hint="cs"/>
          <w:sz w:val="32"/>
          <w:szCs w:val="32"/>
          <w:cs/>
        </w:rPr>
        <w:t>/</w:t>
      </w:r>
      <w:r w:rsidRPr="00ED31F9">
        <w:rPr>
          <w:rFonts w:ascii="Angsana New" w:hAnsi="Angsana New"/>
          <w:sz w:val="32"/>
          <w:szCs w:val="32"/>
          <w:lang w:val="en-US"/>
        </w:rPr>
        <w:t>2562</w:t>
      </w:r>
      <w:r w:rsidRPr="00ED31F9">
        <w:rPr>
          <w:rFonts w:ascii="Angsana New" w:hAnsi="Angsana New" w:hint="cs"/>
          <w:sz w:val="32"/>
          <w:szCs w:val="32"/>
          <w:cs/>
        </w:rPr>
        <w:t xml:space="preserve"> ลงวันที่ </w:t>
      </w:r>
      <w:r w:rsidRPr="00ED31F9">
        <w:rPr>
          <w:rFonts w:ascii="Angsana New" w:hAnsi="Angsana New"/>
          <w:sz w:val="32"/>
          <w:szCs w:val="32"/>
          <w:lang w:val="en-US"/>
        </w:rPr>
        <w:t>20</w:t>
      </w:r>
      <w:r w:rsidRPr="00ED31F9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ED31F9">
        <w:rPr>
          <w:rFonts w:ascii="Angsana New" w:hAnsi="Angsana New"/>
          <w:sz w:val="32"/>
          <w:szCs w:val="32"/>
          <w:lang w:val="en-US"/>
        </w:rPr>
        <w:t>2562</w:t>
      </w:r>
      <w:r w:rsidRPr="00ED31F9">
        <w:rPr>
          <w:rFonts w:ascii="Angsana New" w:hAnsi="Angsana New" w:hint="cs"/>
          <w:sz w:val="32"/>
          <w:szCs w:val="32"/>
          <w:cs/>
        </w:rPr>
        <w:t xml:space="preserve"> เรื่อง หลักเกณฑ์การประกอบธุรกิจบริการโอนเงินด้วยวิธีการทางอิเล็กทรอนิกส์ กำหนดให้ธนาคารฯเปิดเผยเงินรับล่วงหน้า    จากธุรกรรมโอนเงินอิเล็กทรอนิกส์ ซึ่งเงินรับล่วงหน้าจากธุรกรรมโอนเงินอิเล็กทรอนิกส์แสดงเป็น        ส่วนหนึ่งของหนี้สินอื่น ณ วันที่</w:t>
      </w:r>
      <w:r w:rsidR="00EC0BB3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EC0BB3" w:rsidRPr="00ED31F9">
        <w:rPr>
          <w:rFonts w:ascii="Angsana New" w:hAnsi="Angsana New"/>
          <w:sz w:val="32"/>
          <w:szCs w:val="32"/>
          <w:lang w:val="en-US"/>
        </w:rPr>
        <w:t>30</w:t>
      </w:r>
      <w:r w:rsidR="00EC0BB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EC0BB3" w:rsidRPr="00ED31F9">
        <w:rPr>
          <w:rFonts w:ascii="Angsana New" w:hAnsi="Angsana New"/>
          <w:sz w:val="32"/>
          <w:szCs w:val="32"/>
          <w:lang w:val="en-US"/>
        </w:rPr>
        <w:t>2565</w:t>
      </w:r>
      <w:r w:rsidR="00EC0BB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EC0BB3" w:rsidRPr="00ED31F9">
        <w:rPr>
          <w:rFonts w:ascii="Angsana New" w:hAnsi="Angsana New"/>
          <w:sz w:val="32"/>
          <w:szCs w:val="32"/>
          <w:lang w:val="en-US"/>
        </w:rPr>
        <w:t>31</w:t>
      </w:r>
      <w:r w:rsidR="00EC0BB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EC0BB3" w:rsidRPr="00ED31F9">
        <w:rPr>
          <w:rFonts w:ascii="Angsana New" w:hAnsi="Angsana New"/>
          <w:sz w:val="32"/>
          <w:szCs w:val="32"/>
          <w:lang w:val="en-US"/>
        </w:rPr>
        <w:t>2564</w:t>
      </w:r>
      <w:r w:rsidR="00EC0BB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>ธนาคารฯมีเงินรับล่วงหน้า</w:t>
      </w:r>
      <w:r w:rsidR="00EC0BB3" w:rsidRPr="00ED31F9">
        <w:rPr>
          <w:rFonts w:ascii="Angsana New" w:hAnsi="Angsana New" w:hint="cs"/>
          <w:sz w:val="32"/>
          <w:szCs w:val="32"/>
          <w:cs/>
        </w:rPr>
        <w:t xml:space="preserve">         </w:t>
      </w:r>
      <w:r w:rsidRPr="00ED31F9">
        <w:rPr>
          <w:rFonts w:ascii="Angsana New" w:hAnsi="Angsana New" w:hint="cs"/>
          <w:sz w:val="32"/>
          <w:szCs w:val="32"/>
          <w:cs/>
        </w:rPr>
        <w:t xml:space="preserve">จากธุรกรรมโอนเงินอิเล็กทรอนิกส์จำนวน </w:t>
      </w:r>
      <w:r w:rsidR="00F62B95">
        <w:rPr>
          <w:rFonts w:ascii="Angsana New" w:hAnsi="Angsana New"/>
          <w:sz w:val="32"/>
          <w:szCs w:val="32"/>
          <w:lang w:val="en-US"/>
        </w:rPr>
        <w:t>4.0</w:t>
      </w:r>
      <w:r w:rsidR="002A70A5">
        <w:rPr>
          <w:rFonts w:ascii="Angsana New" w:hAnsi="Angsana New"/>
          <w:sz w:val="32"/>
          <w:szCs w:val="32"/>
          <w:lang w:val="en-US"/>
        </w:rPr>
        <w:t>2</w:t>
      </w:r>
      <w:r w:rsidR="00F62B95">
        <w:rPr>
          <w:rFonts w:ascii="Angsana New" w:hAnsi="Angsana New"/>
          <w:sz w:val="32"/>
          <w:szCs w:val="32"/>
          <w:lang w:val="en-US"/>
        </w:rPr>
        <w:t>2</w:t>
      </w:r>
      <w:r w:rsidR="00F23ED1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F23ED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ล้านบาท และ </w:t>
      </w:r>
      <w:r w:rsidR="00EC0BB3" w:rsidRPr="00ED31F9">
        <w:rPr>
          <w:rFonts w:ascii="Angsana New" w:hAnsi="Angsana New"/>
          <w:sz w:val="32"/>
          <w:szCs w:val="32"/>
          <w:lang w:val="en-US"/>
        </w:rPr>
        <w:t>0.005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>ล้านบาท</w:t>
      </w:r>
      <w:r w:rsidR="00F23ED1" w:rsidRPr="00ED31F9">
        <w:rPr>
          <w:rFonts w:ascii="Angsana New" w:hAnsi="Angsana New" w:hint="cs"/>
          <w:sz w:val="32"/>
          <w:szCs w:val="32"/>
          <w:cs/>
        </w:rPr>
        <w:t xml:space="preserve"> ตามลำดับ</w:t>
      </w:r>
      <w:r w:rsidR="00885380" w:rsidRPr="00ED31F9">
        <w:rPr>
          <w:rFonts w:ascii="Angsana New" w:hAnsi="Angsana New" w:hint="cs"/>
          <w:sz w:val="32"/>
          <w:szCs w:val="32"/>
          <w:cs/>
        </w:rPr>
        <w:t xml:space="preserve"> </w:t>
      </w:r>
    </w:p>
    <w:p w14:paraId="1FDE6431" w14:textId="56939820" w:rsidR="00954EF3" w:rsidRPr="00ED31F9" w:rsidRDefault="00747846" w:rsidP="00AD5E15">
      <w:pPr>
        <w:pStyle w:val="ListParagraph"/>
        <w:spacing w:before="80"/>
        <w:ind w:left="547"/>
        <w:contextualSpacing w:val="0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F62B95">
        <w:rPr>
          <w:rFonts w:ascii="Angsana New" w:hAnsi="Angsana New" w:hint="cs"/>
          <w:sz w:val="32"/>
          <w:szCs w:val="32"/>
          <w:cs/>
        </w:rPr>
        <w:t xml:space="preserve">นอกจากนี้ </w:t>
      </w:r>
      <w:r w:rsidRPr="00F62B95">
        <w:rPr>
          <w:rFonts w:ascii="Angsana New" w:hAnsi="Angsana New"/>
          <w:sz w:val="32"/>
          <w:szCs w:val="32"/>
          <w:cs/>
        </w:rPr>
        <w:t>ธนาคาร</w:t>
      </w:r>
      <w:r w:rsidRPr="00F62B95">
        <w:rPr>
          <w:rFonts w:ascii="Angsana New" w:hAnsi="Angsana New" w:hint="cs"/>
          <w:sz w:val="32"/>
          <w:szCs w:val="32"/>
          <w:cs/>
        </w:rPr>
        <w:t xml:space="preserve">ฯฝากเงินจำนวน </w:t>
      </w:r>
      <w:r w:rsidR="00D74EC8" w:rsidRPr="00F62B95">
        <w:rPr>
          <w:rFonts w:ascii="Angsana New" w:hAnsi="Angsana New"/>
          <w:sz w:val="32"/>
          <w:szCs w:val="32"/>
          <w:lang w:val="en-US"/>
        </w:rPr>
        <w:t>10</w:t>
      </w:r>
      <w:r w:rsidRPr="00F62B95">
        <w:rPr>
          <w:rFonts w:ascii="Angsana New" w:hAnsi="Angsana New" w:hint="cs"/>
          <w:sz w:val="32"/>
          <w:szCs w:val="32"/>
          <w:cs/>
        </w:rPr>
        <w:t xml:space="preserve"> ล้านบาท เพื่อรองรับ</w:t>
      </w:r>
      <w:r w:rsidRPr="00F62B95">
        <w:rPr>
          <w:rFonts w:ascii="Angsana New" w:hAnsi="Angsana New"/>
          <w:sz w:val="32"/>
          <w:szCs w:val="32"/>
          <w:cs/>
        </w:rPr>
        <w:t>ธุรกรรมอิเล็กทรอนิกส์ดังกล่าวโดย</w:t>
      </w:r>
      <w:r w:rsidRPr="00F62B95">
        <w:rPr>
          <w:rFonts w:ascii="Angsana New" w:hAnsi="Angsana New" w:hint="cs"/>
          <w:sz w:val="32"/>
          <w:szCs w:val="32"/>
          <w:cs/>
        </w:rPr>
        <w:t>แสดง</w:t>
      </w:r>
      <w:r w:rsidRPr="00F62B95">
        <w:rPr>
          <w:rFonts w:ascii="Angsana New" w:hAnsi="Angsana New"/>
          <w:sz w:val="32"/>
          <w:szCs w:val="32"/>
          <w:cs/>
        </w:rPr>
        <w:t>เป็น</w:t>
      </w:r>
      <w:r w:rsidRPr="00ED31F9">
        <w:rPr>
          <w:rFonts w:ascii="Angsana New" w:hAnsi="Angsana New"/>
          <w:sz w:val="32"/>
          <w:szCs w:val="32"/>
          <w:cs/>
        </w:rPr>
        <w:t>ส่วนหนึ่งของ</w:t>
      </w:r>
      <w:r w:rsidRPr="00ED31F9">
        <w:rPr>
          <w:rFonts w:ascii="Angsana New" w:hAnsi="Angsana New" w:hint="cs"/>
          <w:sz w:val="32"/>
          <w:szCs w:val="32"/>
          <w:cs/>
        </w:rPr>
        <w:t>รายการระหว่างธนาคารและตลาดเงินด้านสินทรัพย์</w:t>
      </w:r>
      <w:r w:rsidRPr="00ED31F9">
        <w:rPr>
          <w:rFonts w:ascii="Angsana New" w:hAnsi="Angsana New"/>
          <w:sz w:val="32"/>
          <w:szCs w:val="32"/>
          <w:cs/>
        </w:rPr>
        <w:t>ในงบแสดงฐานะการเงิน</w:t>
      </w:r>
      <w:r w:rsidR="000724CD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627A31" w:rsidRPr="00ED31F9">
        <w:rPr>
          <w:rFonts w:ascii="Angsana New" w:hAnsi="Angsana New" w:hint="cs"/>
          <w:sz w:val="32"/>
          <w:szCs w:val="32"/>
          <w:cs/>
        </w:rPr>
        <w:t>ณ วันที่</w:t>
      </w:r>
      <w:r w:rsidR="008210FE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8210FE" w:rsidRPr="00ED31F9">
        <w:rPr>
          <w:rFonts w:ascii="Angsana New" w:hAnsi="Angsana New"/>
          <w:sz w:val="32"/>
          <w:szCs w:val="32"/>
          <w:lang w:val="en-US"/>
        </w:rPr>
        <w:t xml:space="preserve">       </w:t>
      </w:r>
      <w:r w:rsidR="00F7341A" w:rsidRPr="00ED31F9">
        <w:rPr>
          <w:rFonts w:ascii="Angsana New" w:hAnsi="Angsana New"/>
          <w:sz w:val="32"/>
          <w:szCs w:val="32"/>
          <w:lang w:val="en-US"/>
        </w:rPr>
        <w:t>30</w:t>
      </w:r>
      <w:r w:rsidR="00F7341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F7341A" w:rsidRPr="00ED31F9">
        <w:rPr>
          <w:rFonts w:ascii="Angsana New" w:hAnsi="Angsana New"/>
          <w:sz w:val="32"/>
          <w:szCs w:val="32"/>
          <w:lang w:val="en-US"/>
        </w:rPr>
        <w:t>2565</w:t>
      </w:r>
      <w:r w:rsidR="00F7341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AD5E15" w:rsidRPr="00ED31F9">
        <w:rPr>
          <w:rFonts w:ascii="Angsana New" w:hAnsi="Angsana New"/>
          <w:sz w:val="32"/>
          <w:szCs w:val="32"/>
          <w:lang w:val="en-US"/>
        </w:rPr>
        <w:t>31</w:t>
      </w:r>
      <w:r w:rsidR="00AD5E15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D5E15" w:rsidRPr="00ED31F9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29D6" w:rsidRPr="00ED31F9">
        <w:rPr>
          <w:rFonts w:ascii="Angsana New" w:hAnsi="Angsana New"/>
          <w:sz w:val="32"/>
          <w:szCs w:val="32"/>
          <w:lang w:val="en-US"/>
        </w:rPr>
        <w:t>2564</w:t>
      </w:r>
      <w:r w:rsidR="00C929D6" w:rsidRPr="00ED31F9">
        <w:rPr>
          <w:rFonts w:ascii="Angsana New" w:hAnsi="Angsana New" w:hint="cs"/>
          <w:sz w:val="32"/>
          <w:szCs w:val="32"/>
          <w:cs/>
        </w:rPr>
        <w:t xml:space="preserve"> </w:t>
      </w:r>
    </w:p>
    <w:p w14:paraId="31B66160" w14:textId="77777777" w:rsidR="006C0C56" w:rsidRPr="00ED31F9" w:rsidRDefault="006C0C56">
      <w:pPr>
        <w:rPr>
          <w:rFonts w:ascii="Angsana New" w:hAnsi="Angsana New"/>
          <w:b/>
          <w:bCs/>
          <w:sz w:val="32"/>
          <w:szCs w:val="32"/>
          <w:cs/>
          <w:lang w:val="en-US" w:eastAsia="x-none"/>
        </w:rPr>
      </w:pPr>
      <w:bookmarkStart w:id="69" w:name="_Toc65140978"/>
      <w:bookmarkEnd w:id="64"/>
      <w:r w:rsidRPr="00ED31F9"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3CC274D8" w14:textId="77777777" w:rsidR="00673931" w:rsidRPr="00ED31F9" w:rsidRDefault="00673931" w:rsidP="007C18DA">
      <w:pPr>
        <w:pStyle w:val="Heading1"/>
        <w:numPr>
          <w:ilvl w:val="0"/>
          <w:numId w:val="12"/>
        </w:numPr>
        <w:spacing w:after="120"/>
        <w:ind w:left="562" w:hanging="562"/>
        <w:rPr>
          <w:rFonts w:ascii="Angsana New" w:hAnsi="Angsana New"/>
          <w:sz w:val="32"/>
          <w:szCs w:val="32"/>
          <w:u w:val="none"/>
          <w:lang w:val="en-US"/>
        </w:rPr>
      </w:pPr>
      <w:bookmarkStart w:id="70" w:name="_Toc112067160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หนี้สินอื่น</w:t>
      </w:r>
      <w:bookmarkStart w:id="71" w:name="_Toc411009846"/>
      <w:bookmarkEnd w:id="69"/>
      <w:bookmarkEnd w:id="70"/>
    </w:p>
    <w:tbl>
      <w:tblPr>
        <w:tblW w:w="91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640"/>
        <w:gridCol w:w="1800"/>
        <w:gridCol w:w="1710"/>
      </w:tblGrid>
      <w:tr w:rsidR="00ED31F9" w:rsidRPr="00ED31F9" w14:paraId="059B9F1F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</w:tcPr>
          <w:p w14:paraId="0B095B90" w14:textId="77777777" w:rsidR="00A54676" w:rsidRPr="00ED31F9" w:rsidRDefault="00A54676" w:rsidP="007C18D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010A55AB" w14:textId="77777777" w:rsidR="00A54676" w:rsidRPr="00ED31F9" w:rsidRDefault="00A54676" w:rsidP="007C18DA">
            <w:pPr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04853700" w14:textId="77777777" w:rsidR="00A54676" w:rsidRPr="00ED31F9" w:rsidRDefault="00A54676" w:rsidP="007C18DA">
            <w:pPr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5721DFC2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</w:tcPr>
          <w:p w14:paraId="3E341600" w14:textId="77777777" w:rsidR="00A54676" w:rsidRPr="00ED31F9" w:rsidRDefault="00A54676" w:rsidP="007C18D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6F3CDF3B" w14:textId="3383F45E" w:rsidR="00A54676" w:rsidRPr="00ED31F9" w:rsidRDefault="00F7341A" w:rsidP="007C18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0D4CD206" w14:textId="0CC02823" w:rsidR="00A54676" w:rsidRPr="00ED31F9" w:rsidRDefault="00A54676" w:rsidP="007C18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256</w:t>
            </w:r>
            <w:r w:rsidR="00F7341A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15EC03AC" w14:textId="77777777" w:rsidTr="00D24E91">
        <w:trPr>
          <w:cantSplit/>
          <w:trHeight w:val="334"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</w:tcPr>
          <w:p w14:paraId="4991FC6E" w14:textId="77777777" w:rsidR="00A54676" w:rsidRPr="00ED31F9" w:rsidRDefault="00A54676" w:rsidP="007C18DA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008DD178" w14:textId="77777777" w:rsidR="00A54676" w:rsidRPr="00ED31F9" w:rsidRDefault="00A54676" w:rsidP="007C18D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5BA9A356" w14:textId="77777777" w:rsidR="00A54676" w:rsidRPr="00ED31F9" w:rsidRDefault="00A54676" w:rsidP="007C18D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ED31F9" w:rsidRPr="00ED31F9" w14:paraId="5595F29E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58BDE" w14:textId="77777777" w:rsidR="00F7341A" w:rsidRPr="00ED31F9" w:rsidRDefault="00F7341A" w:rsidP="00F7341A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บัญชีพักเจ้าหนี้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5EE387D5" w14:textId="079049DE" w:rsidR="00F7341A" w:rsidRPr="00ED31F9" w:rsidRDefault="00872112" w:rsidP="00F7341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83,393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59DEDB75" w14:textId="61A46828" w:rsidR="00F7341A" w:rsidRPr="00ED31F9" w:rsidRDefault="00F7341A" w:rsidP="00F7341A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92,417</w:t>
            </w:r>
          </w:p>
        </w:tc>
      </w:tr>
      <w:tr w:rsidR="00ED31F9" w:rsidRPr="00ED31F9" w14:paraId="1BDFF62E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C5A71" w14:textId="75B0BF93" w:rsidR="00872112" w:rsidRPr="00ED31F9" w:rsidRDefault="000C74CF" w:rsidP="00872112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เจ้าหนี้</w:t>
            </w:r>
            <w:r w:rsidR="00872112"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หลักประกันตาม</w:t>
            </w:r>
            <w:r w:rsidR="00872112" w:rsidRPr="00ED31F9">
              <w:rPr>
                <w:rFonts w:ascii="Angsana New" w:hAnsi="Angsana New"/>
                <w:sz w:val="28"/>
                <w:szCs w:val="28"/>
                <w:cs/>
              </w:rPr>
              <w:t>สัญญา</w:t>
            </w:r>
            <w:r w:rsidR="00872112"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="00872112" w:rsidRPr="00ED31F9">
              <w:rPr>
                <w:rFonts w:ascii="Angsana New" w:hAnsi="Angsana New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1256A7ED" w14:textId="5C5FB853" w:rsidR="00872112" w:rsidRPr="00ED31F9" w:rsidRDefault="00872112" w:rsidP="00872112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26,400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2174E0C7" w14:textId="5F2F2151" w:rsidR="00872112" w:rsidRPr="00ED31F9" w:rsidRDefault="00872112" w:rsidP="00872112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6,300</w:t>
            </w:r>
          </w:p>
        </w:tc>
      </w:tr>
      <w:tr w:rsidR="00ED31F9" w:rsidRPr="00ED31F9" w14:paraId="5B8CCC8E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96C70" w14:textId="77777777" w:rsidR="00872112" w:rsidRPr="00ED31F9" w:rsidRDefault="00872112" w:rsidP="00872112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เจ้าหนี้ค่าซื้ออุปกรณ์และสินทรัพย์ไม่มีตัวตน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57120B1C" w14:textId="26EC1096" w:rsidR="00872112" w:rsidRPr="00ED31F9" w:rsidRDefault="00872112" w:rsidP="00872112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18,072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6A4105EA" w14:textId="7B3CA011" w:rsidR="00872112" w:rsidRPr="00ED31F9" w:rsidRDefault="00872112" w:rsidP="00872112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20,143</w:t>
            </w:r>
          </w:p>
        </w:tc>
      </w:tr>
      <w:tr w:rsidR="00515C0F" w:rsidRPr="00ED31F9" w14:paraId="4900EE73" w14:textId="77777777" w:rsidTr="006D6BB6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7D18E" w14:textId="77777777" w:rsidR="00515C0F" w:rsidRPr="00ED31F9" w:rsidRDefault="00515C0F" w:rsidP="006D6BB6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ค่าใช้จ่ายค้างจ่ายเกี่ยวกับอาคาร สถานที่และอุปกรณ์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20BF000A" w14:textId="5FDCF9B9" w:rsidR="00515C0F" w:rsidRPr="00ED31F9" w:rsidRDefault="002C4B27" w:rsidP="006D6BB6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  <w:r w:rsidR="00515C0F">
              <w:rPr>
                <w:rFonts w:ascii="Angsana New" w:hAnsi="Angsana New"/>
                <w:sz w:val="28"/>
                <w:szCs w:val="28"/>
                <w:lang w:val="en-US"/>
              </w:rPr>
              <w:t>,709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5A715619" w14:textId="77777777" w:rsidR="00515C0F" w:rsidRPr="00ED31F9" w:rsidRDefault="00515C0F" w:rsidP="006D6BB6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4,126</w:t>
            </w:r>
          </w:p>
        </w:tc>
      </w:tr>
      <w:tr w:rsidR="00ED31F9" w:rsidRPr="00ED31F9" w14:paraId="1501CD39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B812F" w14:textId="77777777" w:rsidR="00872112" w:rsidRPr="00ED31F9" w:rsidRDefault="00872112" w:rsidP="00872112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เงินมัดจำรับ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3007D2A0" w14:textId="60F32095" w:rsidR="00872112" w:rsidRPr="00ED31F9" w:rsidRDefault="00872112" w:rsidP="00872112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6,252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372802D7" w14:textId="239BF30E" w:rsidR="00872112" w:rsidRPr="00ED31F9" w:rsidRDefault="00872112" w:rsidP="00872112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6,234</w:t>
            </w:r>
          </w:p>
        </w:tc>
      </w:tr>
      <w:tr w:rsidR="00515C0F" w:rsidRPr="00ED31F9" w14:paraId="4EB5E99E" w14:textId="77777777" w:rsidTr="006D6BB6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15096" w14:textId="77777777" w:rsidR="00515C0F" w:rsidRPr="00ED31F9" w:rsidRDefault="00515C0F" w:rsidP="006D6BB6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เจ้าหนี้ค่าส่งเสริมการขายและโฆษณา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2E5D51D3" w14:textId="77777777" w:rsidR="00515C0F" w:rsidRPr="00ED31F9" w:rsidRDefault="00515C0F" w:rsidP="006D6BB6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4,836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4D18E27E" w14:textId="77777777" w:rsidR="00515C0F" w:rsidRPr="00ED31F9" w:rsidRDefault="00515C0F" w:rsidP="006D6BB6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2,613</w:t>
            </w:r>
          </w:p>
        </w:tc>
      </w:tr>
      <w:tr w:rsidR="00ED31F9" w:rsidRPr="00ED31F9" w14:paraId="17C88602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AB264" w14:textId="77777777" w:rsidR="00872112" w:rsidRPr="00ED31F9" w:rsidRDefault="00872112" w:rsidP="00872112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เจ้าหนี้กรมสรรพากร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5E0A6005" w14:textId="0F08EE24" w:rsidR="00872112" w:rsidRPr="00ED31F9" w:rsidRDefault="00872112" w:rsidP="00872112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254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4F129AC6" w14:textId="30C81463" w:rsidR="00872112" w:rsidRPr="00ED31F9" w:rsidRDefault="00872112" w:rsidP="00872112">
            <w:pP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1,382</w:t>
            </w:r>
          </w:p>
        </w:tc>
      </w:tr>
      <w:tr w:rsidR="0065242E" w:rsidRPr="00ED31F9" w14:paraId="12005F22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2F5CD" w14:textId="31200653" w:rsidR="0065242E" w:rsidRPr="00ED31F9" w:rsidRDefault="0065242E" w:rsidP="0065242E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อื่น ๆ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79DCA79D" w14:textId="600DB25C" w:rsidR="0065242E" w:rsidRPr="00ED31F9" w:rsidRDefault="00515C0F" w:rsidP="0065242E">
            <w:pPr>
              <w:pBdr>
                <w:bottom w:val="single" w:sz="4" w:space="1" w:color="auto"/>
              </w:pBd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8,758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211732B0" w14:textId="6747E70C" w:rsidR="0065242E" w:rsidRPr="00ED31F9" w:rsidRDefault="00515C0F" w:rsidP="0065242E">
            <w:pPr>
              <w:pBdr>
                <w:bottom w:val="single" w:sz="4" w:space="1" w:color="auto"/>
              </w:pBd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4,935</w:t>
            </w:r>
          </w:p>
        </w:tc>
      </w:tr>
      <w:tr w:rsidR="0065242E" w:rsidRPr="00ED31F9" w14:paraId="7CC48D13" w14:textId="77777777" w:rsidTr="00D24E91">
        <w:trPr>
          <w:cantSplit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5A2E7" w14:textId="77777777" w:rsidR="0065242E" w:rsidRPr="00ED31F9" w:rsidRDefault="0065242E" w:rsidP="0065242E">
            <w:pPr>
              <w:tabs>
                <w:tab w:val="left" w:pos="1260"/>
              </w:tabs>
              <w:ind w:left="7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รวมหนี้สินอื่น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vAlign w:val="bottom"/>
          </w:tcPr>
          <w:p w14:paraId="2CE76457" w14:textId="58997502" w:rsidR="0065242E" w:rsidRPr="00ED31F9" w:rsidRDefault="0065242E" w:rsidP="0065242E">
            <w:pPr>
              <w:pBdr>
                <w:bottom w:val="double" w:sz="4" w:space="1" w:color="auto"/>
              </w:pBd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157,674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vAlign w:val="bottom"/>
          </w:tcPr>
          <w:p w14:paraId="44013113" w14:textId="7ED3C5BB" w:rsidR="0065242E" w:rsidRPr="00ED31F9" w:rsidRDefault="0065242E" w:rsidP="0065242E">
            <w:pPr>
              <w:pBdr>
                <w:bottom w:val="double" w:sz="4" w:space="1" w:color="auto"/>
              </w:pBdr>
              <w:tabs>
                <w:tab w:val="decimal" w:pos="1285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138,150</w:t>
            </w:r>
          </w:p>
        </w:tc>
      </w:tr>
    </w:tbl>
    <w:p w14:paraId="1B6516AE" w14:textId="77777777" w:rsidR="00673931" w:rsidRPr="00ED31F9" w:rsidRDefault="00673931" w:rsidP="00887B8A">
      <w:pPr>
        <w:pStyle w:val="Heading1"/>
        <w:numPr>
          <w:ilvl w:val="0"/>
          <w:numId w:val="12"/>
        </w:numPr>
        <w:spacing w:after="120"/>
        <w:ind w:left="562" w:hanging="562"/>
        <w:rPr>
          <w:rFonts w:ascii="Angsana New" w:hAnsi="Angsana New"/>
          <w:sz w:val="32"/>
          <w:szCs w:val="32"/>
          <w:u w:val="none"/>
          <w:lang w:val="en-US"/>
        </w:rPr>
      </w:pPr>
      <w:bookmarkStart w:id="72" w:name="_Toc48896604"/>
      <w:bookmarkStart w:id="73" w:name="_Toc65140979"/>
      <w:bookmarkStart w:id="74" w:name="_Toc112067161"/>
      <w:bookmarkEnd w:id="71"/>
      <w:r w:rsidRPr="00ED31F9">
        <w:rPr>
          <w:rFonts w:ascii="Angsana New" w:hAnsi="Angsana New"/>
          <w:sz w:val="32"/>
          <w:szCs w:val="32"/>
          <w:u w:val="none"/>
          <w:cs/>
          <w:lang w:val="en-US"/>
        </w:rPr>
        <w:t>ทุนเรือนหุ้น</w:t>
      </w:r>
      <w:r w:rsidRPr="00ED31F9">
        <w:rPr>
          <w:rFonts w:ascii="Angsana New" w:hAnsi="Angsana New"/>
          <w:sz w:val="32"/>
          <w:szCs w:val="32"/>
          <w:u w:val="none"/>
          <w:lang w:val="en-US"/>
        </w:rPr>
        <w:t>/</w:t>
      </w:r>
      <w:r w:rsidRPr="00ED31F9">
        <w:rPr>
          <w:rFonts w:ascii="Angsana New" w:hAnsi="Angsana New"/>
          <w:sz w:val="32"/>
          <w:szCs w:val="32"/>
          <w:u w:val="none"/>
          <w:cs/>
          <w:lang w:val="en-US"/>
        </w:rPr>
        <w:t>ส่วนเกินมูลค่าหุ้น</w:t>
      </w:r>
      <w:bookmarkEnd w:id="72"/>
      <w:bookmarkEnd w:id="73"/>
      <w:bookmarkEnd w:id="74"/>
    </w:p>
    <w:p w14:paraId="1023BF98" w14:textId="66112FA7" w:rsidR="00673931" w:rsidRPr="00ED31F9" w:rsidRDefault="00673931" w:rsidP="00887B8A">
      <w:pPr>
        <w:spacing w:before="120" w:after="24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รายการกระทบยอดทุนออกจำหน่ายและชำระแล้วและส่วนเกินมูลค่าหุ้นใน</w:t>
      </w:r>
      <w:r w:rsidRPr="00ED31F9">
        <w:rPr>
          <w:rFonts w:ascii="Angsana New" w:hAnsi="Angsana New" w:hint="cs"/>
          <w:sz w:val="32"/>
          <w:szCs w:val="32"/>
          <w:cs/>
        </w:rPr>
        <w:t>ระหว่าง</w:t>
      </w:r>
      <w:r w:rsidR="00F7341A" w:rsidRPr="00ED31F9">
        <w:rPr>
          <w:rFonts w:ascii="Angsana New" w:hAnsi="Angsana New" w:hint="cs"/>
          <w:sz w:val="32"/>
          <w:szCs w:val="32"/>
          <w:cs/>
        </w:rPr>
        <w:t>งวดหกเดือน</w:t>
      </w:r>
      <w:r w:rsidRPr="00ED31F9">
        <w:rPr>
          <w:rFonts w:ascii="Angsana New" w:hAnsi="Angsana New"/>
          <w:sz w:val="32"/>
          <w:szCs w:val="32"/>
          <w:cs/>
        </w:rPr>
        <w:t>สิ้นสุดวันที่</w:t>
      </w:r>
      <w:r w:rsidRPr="00ED31F9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</w:t>
      </w:r>
      <w:r w:rsidR="00930912" w:rsidRPr="00ED31F9">
        <w:rPr>
          <w:rFonts w:ascii="Angsana New" w:hAnsi="Angsana New"/>
          <w:spacing w:val="-2"/>
          <w:sz w:val="32"/>
          <w:szCs w:val="32"/>
          <w:lang w:val="en-US"/>
        </w:rPr>
        <w:t xml:space="preserve">          </w:t>
      </w:r>
      <w:r w:rsidR="00F7341A" w:rsidRPr="00ED31F9">
        <w:rPr>
          <w:rFonts w:ascii="Angsana New" w:hAnsi="Angsana New"/>
          <w:spacing w:val="-2"/>
          <w:sz w:val="32"/>
          <w:szCs w:val="32"/>
          <w:lang w:val="en-US"/>
        </w:rPr>
        <w:t>30</w:t>
      </w:r>
      <w:r w:rsidR="00F7341A" w:rsidRPr="00ED31F9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มิถุนายน </w:t>
      </w:r>
      <w:r w:rsidR="00F7341A" w:rsidRPr="00ED31F9">
        <w:rPr>
          <w:rFonts w:ascii="Angsana New" w:hAnsi="Angsana New"/>
          <w:spacing w:val="-2"/>
          <w:sz w:val="32"/>
          <w:szCs w:val="32"/>
          <w:lang w:val="en-US"/>
        </w:rPr>
        <w:t>2565</w:t>
      </w:r>
      <w:r w:rsidR="00F7341A" w:rsidRPr="00ED31F9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</w:t>
      </w:r>
      <w:r w:rsidR="002734BC" w:rsidRPr="00ED31F9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และระหว่างปีสิ้นสุดวันที่ </w:t>
      </w:r>
      <w:r w:rsidR="002734BC" w:rsidRPr="00ED31F9">
        <w:rPr>
          <w:rFonts w:ascii="Angsana New" w:hAnsi="Angsana New"/>
          <w:spacing w:val="-2"/>
          <w:sz w:val="32"/>
          <w:szCs w:val="32"/>
          <w:lang w:val="en-US"/>
        </w:rPr>
        <w:t>31</w:t>
      </w:r>
      <w:r w:rsidR="002734BC" w:rsidRPr="00ED31F9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ธันวาคม </w:t>
      </w:r>
      <w:r w:rsidR="002734BC" w:rsidRPr="00ED31F9">
        <w:rPr>
          <w:rFonts w:ascii="Angsana New" w:hAnsi="Angsana New"/>
          <w:spacing w:val="-2"/>
          <w:sz w:val="32"/>
          <w:szCs w:val="32"/>
          <w:lang w:val="en-US"/>
        </w:rPr>
        <w:t>2564</w:t>
      </w:r>
      <w:r w:rsidRPr="00ED31F9">
        <w:rPr>
          <w:rFonts w:ascii="Angsana New" w:hAnsi="Angsana New"/>
          <w:spacing w:val="-2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4726" w:type="pct"/>
        <w:tblInd w:w="450" w:type="dxa"/>
        <w:tblLook w:val="04A0" w:firstRow="1" w:lastRow="0" w:firstColumn="1" w:lastColumn="0" w:noHBand="0" w:noVBand="1"/>
      </w:tblPr>
      <w:tblGrid>
        <w:gridCol w:w="3495"/>
        <w:gridCol w:w="1820"/>
        <w:gridCol w:w="1820"/>
        <w:gridCol w:w="1957"/>
      </w:tblGrid>
      <w:tr w:rsidR="00ED31F9" w:rsidRPr="00ED31F9" w14:paraId="15544541" w14:textId="77777777" w:rsidTr="00D24E91">
        <w:tc>
          <w:tcPr>
            <w:tcW w:w="1922" w:type="pct"/>
            <w:vAlign w:val="bottom"/>
          </w:tcPr>
          <w:p w14:paraId="4679EE67" w14:textId="77777777" w:rsidR="00673931" w:rsidRPr="00ED31F9" w:rsidRDefault="00673931" w:rsidP="00B271AC">
            <w:pPr>
              <w:tabs>
                <w:tab w:val="left" w:pos="600"/>
                <w:tab w:val="left" w:pos="1200"/>
              </w:tabs>
              <w:spacing w:line="32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78" w:type="pct"/>
            <w:gridSpan w:val="3"/>
            <w:vAlign w:val="bottom"/>
          </w:tcPr>
          <w:p w14:paraId="4EBBCA7F" w14:textId="608BC6A7" w:rsidR="00673931" w:rsidRPr="00ED31F9" w:rsidRDefault="00A54676" w:rsidP="00B271AC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="002734BC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สิ้นสุดวันที่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="002734BC"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2734BC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="002734BC"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D31F9" w:rsidRPr="00ED31F9" w14:paraId="4E67B112" w14:textId="77777777" w:rsidTr="00D24E91">
        <w:tc>
          <w:tcPr>
            <w:tcW w:w="1922" w:type="pct"/>
            <w:vAlign w:val="bottom"/>
          </w:tcPr>
          <w:p w14:paraId="5CF17D4B" w14:textId="77777777" w:rsidR="00673931" w:rsidRPr="00ED31F9" w:rsidRDefault="00673931" w:rsidP="00B271AC">
            <w:pPr>
              <w:tabs>
                <w:tab w:val="left" w:pos="600"/>
                <w:tab w:val="left" w:pos="1200"/>
              </w:tabs>
              <w:spacing w:line="32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02" w:type="pct"/>
            <w:gridSpan w:val="2"/>
            <w:vAlign w:val="bottom"/>
          </w:tcPr>
          <w:p w14:paraId="3760864E" w14:textId="77777777" w:rsidR="00673931" w:rsidRPr="00ED31F9" w:rsidRDefault="00673931" w:rsidP="00B271AC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ทุนเรือนหุ้น</w:t>
            </w:r>
          </w:p>
        </w:tc>
        <w:tc>
          <w:tcPr>
            <w:tcW w:w="1076" w:type="pct"/>
            <w:vAlign w:val="bottom"/>
          </w:tcPr>
          <w:p w14:paraId="0D0D32EF" w14:textId="77777777" w:rsidR="00673931" w:rsidRPr="00ED31F9" w:rsidRDefault="00673931" w:rsidP="00B271AC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ส่วนเกินมูลค่าหุ้น</w:t>
            </w:r>
          </w:p>
        </w:tc>
      </w:tr>
      <w:tr w:rsidR="00ED31F9" w:rsidRPr="00ED31F9" w14:paraId="70063D7A" w14:textId="77777777" w:rsidTr="00D24E91">
        <w:tc>
          <w:tcPr>
            <w:tcW w:w="1922" w:type="pct"/>
            <w:vAlign w:val="bottom"/>
          </w:tcPr>
          <w:p w14:paraId="7B00ECDB" w14:textId="77777777" w:rsidR="00673931" w:rsidRPr="00ED31F9" w:rsidRDefault="00673931" w:rsidP="00B271AC">
            <w:pPr>
              <w:tabs>
                <w:tab w:val="left" w:pos="600"/>
                <w:tab w:val="left" w:pos="1200"/>
              </w:tabs>
              <w:spacing w:line="32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1" w:type="pct"/>
            <w:vAlign w:val="bottom"/>
          </w:tcPr>
          <w:p w14:paraId="6D8B8E48" w14:textId="77777777" w:rsidR="00673931" w:rsidRPr="00ED31F9" w:rsidRDefault="00673931" w:rsidP="00B271AC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1001" w:type="pct"/>
            <w:vAlign w:val="bottom"/>
          </w:tcPr>
          <w:p w14:paraId="1DDE62C2" w14:textId="77777777" w:rsidR="00673931" w:rsidRPr="00ED31F9" w:rsidRDefault="00673931" w:rsidP="00B271AC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  <w:tc>
          <w:tcPr>
            <w:tcW w:w="1076" w:type="pct"/>
            <w:vAlign w:val="bottom"/>
          </w:tcPr>
          <w:p w14:paraId="777F7707" w14:textId="77777777" w:rsidR="00673931" w:rsidRPr="00ED31F9" w:rsidRDefault="00673931" w:rsidP="00B271AC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</w:tr>
      <w:tr w:rsidR="00ED31F9" w:rsidRPr="00ED31F9" w14:paraId="4482D596" w14:textId="77777777" w:rsidTr="00D24E91">
        <w:tc>
          <w:tcPr>
            <w:tcW w:w="1922" w:type="pct"/>
            <w:vAlign w:val="bottom"/>
          </w:tcPr>
          <w:p w14:paraId="3A716DED" w14:textId="77777777" w:rsidR="00673931" w:rsidRPr="00ED31F9" w:rsidRDefault="00673931" w:rsidP="00B271AC">
            <w:pPr>
              <w:tabs>
                <w:tab w:val="left" w:pos="600"/>
                <w:tab w:val="left" w:pos="1200"/>
              </w:tabs>
              <w:spacing w:line="320" w:lineRule="exact"/>
              <w:ind w:left="480" w:right="-108" w:hanging="4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หุ้นสามัญที่ออกจำหน่ายและชำระแล้ว</w:t>
            </w:r>
          </w:p>
        </w:tc>
        <w:tc>
          <w:tcPr>
            <w:tcW w:w="1001" w:type="pct"/>
            <w:vAlign w:val="bottom"/>
          </w:tcPr>
          <w:p w14:paraId="2C92F9A3" w14:textId="77777777" w:rsidR="00673931" w:rsidRPr="00ED31F9" w:rsidRDefault="00673931" w:rsidP="00B271AC">
            <w:pPr>
              <w:tabs>
                <w:tab w:val="right" w:pos="1695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01" w:type="pct"/>
            <w:vAlign w:val="bottom"/>
          </w:tcPr>
          <w:p w14:paraId="1D7FA235" w14:textId="77777777" w:rsidR="00673931" w:rsidRPr="00ED31F9" w:rsidRDefault="00673931" w:rsidP="00B271AC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vAlign w:val="bottom"/>
          </w:tcPr>
          <w:p w14:paraId="447E8360" w14:textId="77777777" w:rsidR="00673931" w:rsidRPr="00ED31F9" w:rsidRDefault="00673931" w:rsidP="00B271AC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4D52E215" w14:textId="77777777" w:rsidTr="00D24E91">
        <w:tc>
          <w:tcPr>
            <w:tcW w:w="1922" w:type="pct"/>
            <w:vAlign w:val="bottom"/>
          </w:tcPr>
          <w:p w14:paraId="6A48C1EB" w14:textId="1EBC17AC" w:rsidR="00A54676" w:rsidRPr="00ED31F9" w:rsidRDefault="00A54676" w:rsidP="00B271AC">
            <w:pPr>
              <w:tabs>
                <w:tab w:val="left" w:pos="600"/>
                <w:tab w:val="left" w:pos="1200"/>
              </w:tabs>
              <w:spacing w:line="320" w:lineRule="exact"/>
              <w:ind w:left="480" w:right="-108" w:hanging="4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หุ้นสามัญ ณ วันต้น</w:t>
            </w:r>
            <w:r w:rsidR="00124ACE" w:rsidRPr="00ED31F9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001" w:type="pct"/>
            <w:vAlign w:val="bottom"/>
          </w:tcPr>
          <w:p w14:paraId="044439D4" w14:textId="77777777" w:rsidR="00A54676" w:rsidRPr="00ED31F9" w:rsidRDefault="00A54676" w:rsidP="00B271AC">
            <w:pPr>
              <w:pBdr>
                <w:bottom w:val="single" w:sz="4" w:space="1" w:color="auto"/>
              </w:pBdr>
              <w:tabs>
                <w:tab w:val="decimal" w:pos="149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,000,000,000</w:t>
            </w:r>
          </w:p>
        </w:tc>
        <w:tc>
          <w:tcPr>
            <w:tcW w:w="1001" w:type="pct"/>
            <w:vAlign w:val="bottom"/>
          </w:tcPr>
          <w:p w14:paraId="486B2B3E" w14:textId="77777777" w:rsidR="00A54676" w:rsidRPr="00ED31F9" w:rsidRDefault="00A54676" w:rsidP="00B271AC">
            <w:pPr>
              <w:pBdr>
                <w:bottom w:val="single" w:sz="4" w:space="1" w:color="auto"/>
              </w:pBdr>
              <w:tabs>
                <w:tab w:val="decimal" w:pos="149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76" w:type="pct"/>
            <w:vAlign w:val="bottom"/>
          </w:tcPr>
          <w:p w14:paraId="5266D053" w14:textId="77777777" w:rsidR="00A54676" w:rsidRPr="00ED31F9" w:rsidRDefault="00A54676" w:rsidP="00B271AC">
            <w:pPr>
              <w:pBdr>
                <w:bottom w:val="single" w:sz="4" w:space="1" w:color="auto"/>
              </w:pBdr>
              <w:tabs>
                <w:tab w:val="decimal" w:pos="149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10,598,91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</w:tr>
      <w:tr w:rsidR="00A54676" w:rsidRPr="00ED31F9" w14:paraId="6D34F0F0" w14:textId="77777777" w:rsidTr="00D24E91">
        <w:tc>
          <w:tcPr>
            <w:tcW w:w="1922" w:type="pct"/>
            <w:vAlign w:val="bottom"/>
          </w:tcPr>
          <w:p w14:paraId="7FB828F9" w14:textId="37D8333B" w:rsidR="00A54676" w:rsidRPr="00ED31F9" w:rsidRDefault="00A54676" w:rsidP="00B271AC">
            <w:pPr>
              <w:tabs>
                <w:tab w:val="left" w:pos="600"/>
                <w:tab w:val="left" w:pos="1200"/>
              </w:tabs>
              <w:spacing w:line="32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หุ้นสามัญ ณ วันสิ้น</w:t>
            </w:r>
            <w:r w:rsidR="00124ACE" w:rsidRPr="00ED31F9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001" w:type="pct"/>
            <w:vAlign w:val="bottom"/>
          </w:tcPr>
          <w:p w14:paraId="5708E77E" w14:textId="77777777" w:rsidR="00A54676" w:rsidRPr="00ED31F9" w:rsidRDefault="00A54676" w:rsidP="00B271AC">
            <w:pPr>
              <w:pBdr>
                <w:bottom w:val="double" w:sz="4" w:space="1" w:color="auto"/>
              </w:pBdr>
              <w:tabs>
                <w:tab w:val="decimal" w:pos="149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,000,000,000</w:t>
            </w:r>
          </w:p>
        </w:tc>
        <w:tc>
          <w:tcPr>
            <w:tcW w:w="1001" w:type="pct"/>
            <w:vAlign w:val="bottom"/>
          </w:tcPr>
          <w:p w14:paraId="0BA5C38A" w14:textId="77777777" w:rsidR="00A54676" w:rsidRPr="00ED31F9" w:rsidRDefault="00A54676" w:rsidP="00B271AC">
            <w:pPr>
              <w:pBdr>
                <w:bottom w:val="double" w:sz="4" w:space="1" w:color="auto"/>
              </w:pBdr>
              <w:tabs>
                <w:tab w:val="decimal" w:pos="149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76" w:type="pct"/>
            <w:vAlign w:val="bottom"/>
          </w:tcPr>
          <w:p w14:paraId="714B34C9" w14:textId="77777777" w:rsidR="00A54676" w:rsidRPr="00ED31F9" w:rsidRDefault="00A54676" w:rsidP="00B271AC">
            <w:pPr>
              <w:pBdr>
                <w:bottom w:val="double" w:sz="4" w:space="1" w:color="auto"/>
              </w:pBdr>
              <w:tabs>
                <w:tab w:val="decimal" w:pos="1497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10,598,91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</w:tr>
    </w:tbl>
    <w:p w14:paraId="230C1303" w14:textId="11D62F47" w:rsidR="005F4776" w:rsidRPr="00ED31F9" w:rsidRDefault="005F4776" w:rsidP="00B271AC">
      <w:pPr>
        <w:spacing w:line="320" w:lineRule="exact"/>
        <w:rPr>
          <w:rFonts w:ascii="Angsana New" w:hAnsi="Angsana New"/>
          <w:sz w:val="16"/>
          <w:szCs w:val="16"/>
          <w:cs/>
        </w:rPr>
      </w:pPr>
    </w:p>
    <w:tbl>
      <w:tblPr>
        <w:tblW w:w="4726" w:type="pct"/>
        <w:tblInd w:w="450" w:type="dxa"/>
        <w:tblLook w:val="04A0" w:firstRow="1" w:lastRow="0" w:firstColumn="1" w:lastColumn="0" w:noHBand="0" w:noVBand="1"/>
      </w:tblPr>
      <w:tblGrid>
        <w:gridCol w:w="3495"/>
        <w:gridCol w:w="1820"/>
        <w:gridCol w:w="1820"/>
        <w:gridCol w:w="1957"/>
      </w:tblGrid>
      <w:tr w:rsidR="00ED31F9" w:rsidRPr="00ED31F9" w14:paraId="41DF1A09" w14:textId="77777777" w:rsidTr="009F0358">
        <w:tc>
          <w:tcPr>
            <w:tcW w:w="1922" w:type="pct"/>
            <w:vAlign w:val="bottom"/>
          </w:tcPr>
          <w:p w14:paraId="568F4657" w14:textId="77777777" w:rsidR="002734BC" w:rsidRPr="00ED31F9" w:rsidRDefault="002734BC" w:rsidP="00B271AC">
            <w:pPr>
              <w:tabs>
                <w:tab w:val="left" w:pos="600"/>
                <w:tab w:val="left" w:pos="1200"/>
              </w:tabs>
              <w:spacing w:line="32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78" w:type="pct"/>
            <w:gridSpan w:val="3"/>
            <w:vAlign w:val="bottom"/>
          </w:tcPr>
          <w:p w14:paraId="518A4DFF" w14:textId="77777777" w:rsidR="002734BC" w:rsidRPr="00ED31F9" w:rsidRDefault="002734BC" w:rsidP="00B271AC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31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39550DD9" w14:textId="77777777" w:rsidTr="009F0358">
        <w:tc>
          <w:tcPr>
            <w:tcW w:w="1922" w:type="pct"/>
            <w:vAlign w:val="bottom"/>
          </w:tcPr>
          <w:p w14:paraId="26F6A26A" w14:textId="77777777" w:rsidR="002734BC" w:rsidRPr="00ED31F9" w:rsidRDefault="002734BC" w:rsidP="00B271AC">
            <w:pPr>
              <w:tabs>
                <w:tab w:val="left" w:pos="600"/>
                <w:tab w:val="left" w:pos="1200"/>
              </w:tabs>
              <w:spacing w:line="32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02" w:type="pct"/>
            <w:gridSpan w:val="2"/>
            <w:vAlign w:val="bottom"/>
          </w:tcPr>
          <w:p w14:paraId="5EC1797F" w14:textId="77777777" w:rsidR="002734BC" w:rsidRPr="00ED31F9" w:rsidRDefault="002734BC" w:rsidP="00B271AC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ทุนเรือนหุ้น</w:t>
            </w:r>
          </w:p>
        </w:tc>
        <w:tc>
          <w:tcPr>
            <w:tcW w:w="1076" w:type="pct"/>
            <w:vAlign w:val="bottom"/>
          </w:tcPr>
          <w:p w14:paraId="3F5EF7CB" w14:textId="77777777" w:rsidR="002734BC" w:rsidRPr="00ED31F9" w:rsidRDefault="002734BC" w:rsidP="00B271AC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ส่วนเกินมูลค่าหุ้น</w:t>
            </w:r>
          </w:p>
        </w:tc>
      </w:tr>
      <w:tr w:rsidR="00ED31F9" w:rsidRPr="00ED31F9" w14:paraId="6823EA4F" w14:textId="77777777" w:rsidTr="009F0358">
        <w:tc>
          <w:tcPr>
            <w:tcW w:w="1922" w:type="pct"/>
            <w:vAlign w:val="bottom"/>
          </w:tcPr>
          <w:p w14:paraId="0F011547" w14:textId="77777777" w:rsidR="002734BC" w:rsidRPr="00ED31F9" w:rsidRDefault="002734BC" w:rsidP="00B271AC">
            <w:pPr>
              <w:tabs>
                <w:tab w:val="left" w:pos="600"/>
                <w:tab w:val="left" w:pos="1200"/>
              </w:tabs>
              <w:spacing w:line="32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1" w:type="pct"/>
            <w:vAlign w:val="bottom"/>
          </w:tcPr>
          <w:p w14:paraId="3799F74C" w14:textId="77777777" w:rsidR="002734BC" w:rsidRPr="00ED31F9" w:rsidRDefault="002734BC" w:rsidP="00B271AC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1001" w:type="pct"/>
            <w:vAlign w:val="bottom"/>
          </w:tcPr>
          <w:p w14:paraId="28B0E26C" w14:textId="77777777" w:rsidR="002734BC" w:rsidRPr="00ED31F9" w:rsidRDefault="002734BC" w:rsidP="00B271AC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  <w:tc>
          <w:tcPr>
            <w:tcW w:w="1076" w:type="pct"/>
            <w:vAlign w:val="bottom"/>
          </w:tcPr>
          <w:p w14:paraId="24EB0B79" w14:textId="77777777" w:rsidR="002734BC" w:rsidRPr="00ED31F9" w:rsidRDefault="002734BC" w:rsidP="00B271AC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</w:tr>
      <w:tr w:rsidR="00ED31F9" w:rsidRPr="00ED31F9" w14:paraId="3D9F7486" w14:textId="77777777" w:rsidTr="009F0358">
        <w:tc>
          <w:tcPr>
            <w:tcW w:w="1922" w:type="pct"/>
            <w:vAlign w:val="bottom"/>
          </w:tcPr>
          <w:p w14:paraId="44E0D23C" w14:textId="77777777" w:rsidR="002734BC" w:rsidRPr="00ED31F9" w:rsidRDefault="002734BC" w:rsidP="00B271AC">
            <w:pPr>
              <w:tabs>
                <w:tab w:val="left" w:pos="600"/>
                <w:tab w:val="left" w:pos="1200"/>
              </w:tabs>
              <w:spacing w:line="320" w:lineRule="exact"/>
              <w:ind w:left="480" w:right="-108" w:hanging="4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หุ้นสามัญที่ออกจำหน่ายและชำระแล้ว</w:t>
            </w:r>
          </w:p>
        </w:tc>
        <w:tc>
          <w:tcPr>
            <w:tcW w:w="1001" w:type="pct"/>
            <w:vAlign w:val="bottom"/>
          </w:tcPr>
          <w:p w14:paraId="7FEE1319" w14:textId="77777777" w:rsidR="002734BC" w:rsidRPr="00ED31F9" w:rsidRDefault="002734BC" w:rsidP="00B271AC">
            <w:pPr>
              <w:tabs>
                <w:tab w:val="right" w:pos="1695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01" w:type="pct"/>
            <w:vAlign w:val="bottom"/>
          </w:tcPr>
          <w:p w14:paraId="6B5F94F9" w14:textId="77777777" w:rsidR="002734BC" w:rsidRPr="00ED31F9" w:rsidRDefault="002734BC" w:rsidP="00B271AC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vAlign w:val="bottom"/>
          </w:tcPr>
          <w:p w14:paraId="4CE30E11" w14:textId="77777777" w:rsidR="002734BC" w:rsidRPr="00ED31F9" w:rsidRDefault="002734BC" w:rsidP="00B271AC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0FDA9211" w14:textId="77777777" w:rsidTr="009F0358">
        <w:tc>
          <w:tcPr>
            <w:tcW w:w="1922" w:type="pct"/>
            <w:vAlign w:val="bottom"/>
          </w:tcPr>
          <w:p w14:paraId="2946040F" w14:textId="77777777" w:rsidR="002734BC" w:rsidRPr="00ED31F9" w:rsidRDefault="002734BC" w:rsidP="00B271AC">
            <w:pPr>
              <w:tabs>
                <w:tab w:val="left" w:pos="600"/>
                <w:tab w:val="left" w:pos="1200"/>
              </w:tabs>
              <w:spacing w:line="320" w:lineRule="exact"/>
              <w:ind w:left="480" w:right="-108" w:hanging="4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หุ้นสามัญ ณ วันต้น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001" w:type="pct"/>
            <w:vAlign w:val="bottom"/>
          </w:tcPr>
          <w:p w14:paraId="7E1682F2" w14:textId="77777777" w:rsidR="002734BC" w:rsidRPr="00ED31F9" w:rsidRDefault="002734BC" w:rsidP="00B271AC">
            <w:pPr>
              <w:pBdr>
                <w:bottom w:val="single" w:sz="4" w:space="1" w:color="auto"/>
              </w:pBdr>
              <w:tabs>
                <w:tab w:val="decimal" w:pos="149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,000,000,000</w:t>
            </w:r>
          </w:p>
        </w:tc>
        <w:tc>
          <w:tcPr>
            <w:tcW w:w="1001" w:type="pct"/>
            <w:vAlign w:val="bottom"/>
          </w:tcPr>
          <w:p w14:paraId="40AA7367" w14:textId="77777777" w:rsidR="002734BC" w:rsidRPr="00ED31F9" w:rsidRDefault="002734BC" w:rsidP="00B271AC">
            <w:pPr>
              <w:pBdr>
                <w:bottom w:val="single" w:sz="4" w:space="1" w:color="auto"/>
              </w:pBdr>
              <w:tabs>
                <w:tab w:val="decimal" w:pos="149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76" w:type="pct"/>
            <w:vAlign w:val="bottom"/>
          </w:tcPr>
          <w:p w14:paraId="661A0910" w14:textId="77777777" w:rsidR="002734BC" w:rsidRPr="00ED31F9" w:rsidRDefault="002734BC" w:rsidP="00B271AC">
            <w:pPr>
              <w:pBdr>
                <w:bottom w:val="single" w:sz="4" w:space="1" w:color="auto"/>
              </w:pBdr>
              <w:tabs>
                <w:tab w:val="decimal" w:pos="149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10,598,91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</w:tr>
      <w:tr w:rsidR="00ED31F9" w:rsidRPr="00ED31F9" w14:paraId="34190FBC" w14:textId="77777777" w:rsidTr="009F0358">
        <w:tc>
          <w:tcPr>
            <w:tcW w:w="1922" w:type="pct"/>
            <w:vAlign w:val="bottom"/>
          </w:tcPr>
          <w:p w14:paraId="4F225531" w14:textId="77777777" w:rsidR="002734BC" w:rsidRPr="00ED31F9" w:rsidRDefault="002734BC" w:rsidP="00B271AC">
            <w:pPr>
              <w:tabs>
                <w:tab w:val="left" w:pos="600"/>
                <w:tab w:val="left" w:pos="1200"/>
              </w:tabs>
              <w:spacing w:line="32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หุ้นสามัญ ณ วันสิ้นปี</w:t>
            </w:r>
          </w:p>
        </w:tc>
        <w:tc>
          <w:tcPr>
            <w:tcW w:w="1001" w:type="pct"/>
            <w:vAlign w:val="bottom"/>
          </w:tcPr>
          <w:p w14:paraId="732B096C" w14:textId="77777777" w:rsidR="002734BC" w:rsidRPr="00ED31F9" w:rsidRDefault="002734BC" w:rsidP="00B271AC">
            <w:pPr>
              <w:pBdr>
                <w:bottom w:val="double" w:sz="4" w:space="1" w:color="auto"/>
              </w:pBdr>
              <w:tabs>
                <w:tab w:val="decimal" w:pos="149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,000,000,000</w:t>
            </w:r>
          </w:p>
        </w:tc>
        <w:tc>
          <w:tcPr>
            <w:tcW w:w="1001" w:type="pct"/>
            <w:vAlign w:val="bottom"/>
          </w:tcPr>
          <w:p w14:paraId="55155F28" w14:textId="77777777" w:rsidR="002734BC" w:rsidRPr="00ED31F9" w:rsidRDefault="002734BC" w:rsidP="00B271AC">
            <w:pPr>
              <w:pBdr>
                <w:bottom w:val="double" w:sz="4" w:space="1" w:color="auto"/>
              </w:pBdr>
              <w:tabs>
                <w:tab w:val="decimal" w:pos="1497"/>
              </w:tabs>
              <w:spacing w:line="32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76" w:type="pct"/>
            <w:vAlign w:val="bottom"/>
          </w:tcPr>
          <w:p w14:paraId="2FF0632A" w14:textId="77777777" w:rsidR="002734BC" w:rsidRPr="00ED31F9" w:rsidRDefault="002734BC" w:rsidP="00B271AC">
            <w:pPr>
              <w:pBdr>
                <w:bottom w:val="double" w:sz="4" w:space="1" w:color="auto"/>
              </w:pBdr>
              <w:tabs>
                <w:tab w:val="decimal" w:pos="1497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10,598,91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</w:tr>
    </w:tbl>
    <w:p w14:paraId="2C1390DD" w14:textId="77777777" w:rsidR="00673931" w:rsidRPr="00ED31F9" w:rsidRDefault="00673931" w:rsidP="005F4776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75" w:name="_Toc33696638"/>
      <w:bookmarkStart w:id="76" w:name="_Toc65140980"/>
      <w:bookmarkStart w:id="77" w:name="_Toc112067162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>ทุน</w:t>
      </w:r>
      <w:r w:rsidRPr="00ED31F9">
        <w:rPr>
          <w:rFonts w:ascii="Angsana New" w:hAnsi="Angsana New"/>
          <w:sz w:val="32"/>
          <w:szCs w:val="32"/>
          <w:u w:val="none"/>
          <w:cs/>
          <w:lang w:val="en-US"/>
        </w:rPr>
        <w:t>สำรองตามกฎหมาย</w:t>
      </w:r>
      <w:bookmarkEnd w:id="75"/>
      <w:bookmarkEnd w:id="76"/>
      <w:bookmarkEnd w:id="77"/>
    </w:p>
    <w:p w14:paraId="05A9486E" w14:textId="77777777" w:rsidR="00673931" w:rsidRPr="00ED31F9" w:rsidRDefault="00673931" w:rsidP="005F4776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ภายใต้</w:t>
      </w:r>
      <w:r w:rsidRPr="00ED31F9">
        <w:rPr>
          <w:rFonts w:ascii="Angsana New" w:hAnsi="Angsana New"/>
          <w:sz w:val="32"/>
          <w:szCs w:val="32"/>
          <w:cs/>
        </w:rPr>
        <w:t xml:space="preserve">บทบัญญัติของมาตรา </w:t>
      </w:r>
      <w:r w:rsidRPr="00ED31F9">
        <w:rPr>
          <w:rFonts w:ascii="Angsana New" w:hAnsi="Angsana New"/>
          <w:sz w:val="32"/>
          <w:szCs w:val="32"/>
          <w:lang w:val="en-US"/>
        </w:rPr>
        <w:t>116</w:t>
      </w:r>
      <w:r w:rsidRPr="00ED31F9">
        <w:rPr>
          <w:rFonts w:ascii="Angsana New" w:hAnsi="Angsana New"/>
          <w:sz w:val="32"/>
          <w:szCs w:val="32"/>
          <w:cs/>
        </w:rPr>
        <w:t xml:space="preserve"> แห่งพระราชบัญญัติบริษัทมหาชนจำกัด พ.ศ. </w:t>
      </w:r>
      <w:r w:rsidRPr="00ED31F9">
        <w:rPr>
          <w:rFonts w:ascii="Angsana New" w:hAnsi="Angsana New"/>
          <w:sz w:val="32"/>
          <w:szCs w:val="32"/>
          <w:lang w:val="en-US"/>
        </w:rPr>
        <w:t>2535</w:t>
      </w:r>
      <w:r w:rsidRPr="00ED31F9">
        <w:rPr>
          <w:rFonts w:ascii="Angsana New" w:hAnsi="Angsana New"/>
          <w:sz w:val="32"/>
          <w:szCs w:val="32"/>
          <w:cs/>
        </w:rPr>
        <w:t xml:space="preserve"> ธนาคารฯต้องจัดสรรกำไรสุทธิประจำปีส่วนหนึ่งไว้เป็นทุนสำรองไม่น้อยกว่าร้อยละ </w:t>
      </w:r>
      <w:r w:rsidRPr="00ED31F9">
        <w:rPr>
          <w:rFonts w:ascii="Angsana New" w:hAnsi="Angsana New"/>
          <w:sz w:val="32"/>
          <w:szCs w:val="32"/>
          <w:lang w:val="en-US"/>
        </w:rPr>
        <w:t>5</w:t>
      </w:r>
      <w:r w:rsidRPr="00ED31F9">
        <w:rPr>
          <w:rFonts w:ascii="Angsana New" w:hAnsi="Angsana New"/>
          <w:sz w:val="32"/>
          <w:szCs w:val="32"/>
          <w:cs/>
        </w:rPr>
        <w:t xml:space="preserve"> ของกำไรสุทธิประจำปีหักด้วยขาดทุนสะสมยกมา (ถ้ามี) จนกว่าทุนสำรองนี้จะมีจำนวนไม่น้อยกว่าร้อยละ </w:t>
      </w:r>
      <w:r w:rsidRPr="00ED31F9">
        <w:rPr>
          <w:rFonts w:ascii="Angsana New" w:hAnsi="Angsana New"/>
          <w:sz w:val="32"/>
          <w:szCs w:val="32"/>
          <w:lang w:val="en-US"/>
        </w:rPr>
        <w:t>10</w:t>
      </w:r>
      <w:r w:rsidRPr="00ED31F9">
        <w:rPr>
          <w:rFonts w:ascii="Angsana New" w:hAnsi="Angsana New"/>
          <w:sz w:val="32"/>
          <w:szCs w:val="32"/>
          <w:cs/>
        </w:rPr>
        <w:t xml:space="preserve"> ของทุนจดทะเบียน ทุนสำรองตามกฎหมายนี้ไม่สามารถนำไปจ่ายเงินปันผลได้</w:t>
      </w:r>
    </w:p>
    <w:p w14:paraId="6AF7758F" w14:textId="77777777" w:rsidR="00F0363C" w:rsidRPr="00ED31F9" w:rsidRDefault="00F0363C" w:rsidP="002A202F">
      <w:pPr>
        <w:pStyle w:val="Heading1"/>
        <w:numPr>
          <w:ilvl w:val="0"/>
          <w:numId w:val="12"/>
        </w:numPr>
        <w:spacing w:before="80" w:after="80"/>
        <w:ind w:left="562" w:hanging="562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78" w:name="_Toc112067163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เงินปันผลจ่าย</w:t>
      </w:r>
      <w:bookmarkEnd w:id="78"/>
    </w:p>
    <w:p w14:paraId="3265E50A" w14:textId="7CE2B9F7" w:rsidR="007C18DA" w:rsidRPr="00ED31F9" w:rsidRDefault="00673931" w:rsidP="00887B8A">
      <w:pPr>
        <w:spacing w:before="120" w:after="24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</w:rPr>
        <w:t>ใน</w:t>
      </w:r>
      <w:r w:rsidR="007C18DA" w:rsidRPr="00ED31F9">
        <w:rPr>
          <w:rFonts w:ascii="Angsana New" w:hAnsi="Angsana New"/>
          <w:sz w:val="32"/>
          <w:szCs w:val="32"/>
          <w:cs/>
        </w:rPr>
        <w:t>ระหว่าง</w:t>
      </w:r>
      <w:r w:rsidR="002734BC" w:rsidRPr="00ED31F9">
        <w:rPr>
          <w:rFonts w:ascii="Angsana New" w:hAnsi="Angsana New" w:hint="cs"/>
          <w:sz w:val="32"/>
          <w:szCs w:val="32"/>
          <w:cs/>
        </w:rPr>
        <w:t>งวดหกเดือน</w:t>
      </w:r>
      <w:r w:rsidR="007C18DA" w:rsidRPr="00ED31F9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2734BC" w:rsidRPr="00ED31F9">
        <w:rPr>
          <w:rFonts w:ascii="Angsana New" w:hAnsi="Angsana New"/>
          <w:sz w:val="32"/>
          <w:szCs w:val="32"/>
          <w:lang w:val="en-US"/>
        </w:rPr>
        <w:t>30</w:t>
      </w:r>
      <w:r w:rsidR="002734B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2734BC" w:rsidRPr="00ED31F9">
        <w:rPr>
          <w:rFonts w:ascii="Angsana New" w:hAnsi="Angsana New"/>
          <w:sz w:val="32"/>
          <w:szCs w:val="32"/>
          <w:lang w:val="en-US"/>
        </w:rPr>
        <w:t>2564</w:t>
      </w:r>
      <w:r w:rsidR="00C929D6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0363C" w:rsidRPr="00ED31F9">
        <w:rPr>
          <w:rFonts w:ascii="Angsana New" w:hAnsi="Angsana New" w:hint="cs"/>
          <w:sz w:val="32"/>
          <w:szCs w:val="32"/>
          <w:cs/>
        </w:rPr>
        <w:t>ธนาคารฯประกาศจ่ายเงินปันผลจ่าย</w:t>
      </w:r>
      <w:r w:rsidR="00820382" w:rsidRPr="00ED31F9">
        <w:rPr>
          <w:rFonts w:ascii="Angsana New" w:hAnsi="Angsana New" w:hint="cs"/>
          <w:sz w:val="32"/>
          <w:szCs w:val="32"/>
          <w:cs/>
        </w:rPr>
        <w:t xml:space="preserve"> (</w:t>
      </w:r>
      <w:r w:rsidR="00820382" w:rsidRPr="00ED31F9">
        <w:rPr>
          <w:rFonts w:ascii="Angsana New" w:hAnsi="Angsana New"/>
          <w:sz w:val="32"/>
          <w:szCs w:val="32"/>
          <w:cs/>
        </w:rPr>
        <w:t xml:space="preserve">ในระหว่างงวดหกเดือนสิ้นสุดวันที่ </w:t>
      </w:r>
      <w:r w:rsidR="00820382" w:rsidRPr="00ED31F9">
        <w:rPr>
          <w:rFonts w:ascii="Angsana New" w:hAnsi="Angsana New"/>
          <w:sz w:val="32"/>
          <w:szCs w:val="32"/>
          <w:lang w:val="en-US"/>
        </w:rPr>
        <w:t>30</w:t>
      </w:r>
      <w:r w:rsidR="00820382" w:rsidRPr="00ED31F9">
        <w:rPr>
          <w:rFonts w:ascii="Angsana New" w:hAnsi="Angsana New"/>
          <w:sz w:val="32"/>
          <w:szCs w:val="32"/>
          <w:cs/>
        </w:rPr>
        <w:t xml:space="preserve"> มิถุนายน </w:t>
      </w:r>
      <w:r w:rsidR="00820382" w:rsidRPr="00ED31F9">
        <w:rPr>
          <w:rFonts w:ascii="Angsana New" w:hAnsi="Angsana New"/>
          <w:sz w:val="32"/>
          <w:szCs w:val="32"/>
          <w:lang w:val="en-US"/>
        </w:rPr>
        <w:t xml:space="preserve">2565: </w:t>
      </w:r>
      <w:r w:rsidR="00820382" w:rsidRPr="00ED31F9">
        <w:rPr>
          <w:rFonts w:ascii="Angsana New" w:hAnsi="Angsana New" w:hint="cs"/>
          <w:sz w:val="32"/>
          <w:szCs w:val="32"/>
          <w:cs/>
          <w:lang w:val="en-US"/>
        </w:rPr>
        <w:t>ไม่มี)</w:t>
      </w:r>
      <w:r w:rsidR="00820382" w:rsidRPr="00ED31F9">
        <w:rPr>
          <w:rFonts w:ascii="Angsana New" w:hAnsi="Angsana New"/>
          <w:sz w:val="32"/>
          <w:szCs w:val="32"/>
          <w:cs/>
        </w:rPr>
        <w:t xml:space="preserve"> </w:t>
      </w:r>
      <w:r w:rsidR="00F0363C" w:rsidRPr="00ED31F9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9315" w:type="dxa"/>
        <w:tblInd w:w="450" w:type="dxa"/>
        <w:tblLook w:val="04A0" w:firstRow="1" w:lastRow="0" w:firstColumn="1" w:lastColumn="0" w:noHBand="0" w:noVBand="1"/>
      </w:tblPr>
      <w:tblGrid>
        <w:gridCol w:w="3330"/>
        <w:gridCol w:w="2666"/>
        <w:gridCol w:w="1564"/>
        <w:gridCol w:w="1755"/>
      </w:tblGrid>
      <w:tr w:rsidR="00ED31F9" w:rsidRPr="00ED31F9" w14:paraId="26EFB7BE" w14:textId="77777777" w:rsidTr="00ED31F9">
        <w:tc>
          <w:tcPr>
            <w:tcW w:w="3330" w:type="dxa"/>
            <w:vAlign w:val="bottom"/>
          </w:tcPr>
          <w:p w14:paraId="0A106E4D" w14:textId="77777777" w:rsidR="007C18DA" w:rsidRPr="00ED31F9" w:rsidRDefault="007C18DA" w:rsidP="002A202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</w:t>
            </w:r>
          </w:p>
        </w:tc>
        <w:tc>
          <w:tcPr>
            <w:tcW w:w="2666" w:type="dxa"/>
            <w:vAlign w:val="bottom"/>
          </w:tcPr>
          <w:p w14:paraId="33644642" w14:textId="77777777" w:rsidR="007C18DA" w:rsidRPr="00ED31F9" w:rsidRDefault="007C18DA" w:rsidP="002A202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อนุมัติโดย</w:t>
            </w:r>
          </w:p>
        </w:tc>
        <w:tc>
          <w:tcPr>
            <w:tcW w:w="1564" w:type="dxa"/>
            <w:vAlign w:val="bottom"/>
          </w:tcPr>
          <w:p w14:paraId="28E813FD" w14:textId="77777777" w:rsidR="007C18DA" w:rsidRPr="00ED31F9" w:rsidRDefault="007C18DA" w:rsidP="002A202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เงินปันผลจ่าย</w:t>
            </w:r>
          </w:p>
        </w:tc>
        <w:tc>
          <w:tcPr>
            <w:tcW w:w="1755" w:type="dxa"/>
            <w:vAlign w:val="bottom"/>
          </w:tcPr>
          <w:p w14:paraId="6A53ABB9" w14:textId="77777777" w:rsidR="007C18DA" w:rsidRPr="00ED31F9" w:rsidRDefault="007C18DA" w:rsidP="002A202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1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pacing w:val="-1"/>
                <w:sz w:val="28"/>
                <w:szCs w:val="28"/>
                <w:cs/>
                <w:lang w:val="en-US"/>
              </w:rPr>
              <w:t>เงินปันผลจ่ายต่อหุ้น</w:t>
            </w:r>
          </w:p>
        </w:tc>
      </w:tr>
      <w:tr w:rsidR="00ED31F9" w:rsidRPr="00ED31F9" w14:paraId="7E887700" w14:textId="77777777" w:rsidTr="00ED31F9">
        <w:tc>
          <w:tcPr>
            <w:tcW w:w="3330" w:type="dxa"/>
          </w:tcPr>
          <w:p w14:paraId="5568BE34" w14:textId="77777777" w:rsidR="007C18DA" w:rsidRPr="00ED31F9" w:rsidRDefault="007C18DA" w:rsidP="002A202F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6" w:type="dxa"/>
          </w:tcPr>
          <w:p w14:paraId="2E55A3FD" w14:textId="77777777" w:rsidR="007C18DA" w:rsidRPr="00ED31F9" w:rsidRDefault="007C18DA" w:rsidP="002A202F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64" w:type="dxa"/>
            <w:vAlign w:val="bottom"/>
          </w:tcPr>
          <w:p w14:paraId="2680E53F" w14:textId="77777777" w:rsidR="007C18DA" w:rsidRPr="00ED31F9" w:rsidRDefault="007C18DA" w:rsidP="002A202F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39E76E8A" w14:textId="77777777" w:rsidR="007C18DA" w:rsidRPr="00ED31F9" w:rsidRDefault="007C18DA" w:rsidP="002A202F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(บาทต่อหุ้น)</w:t>
            </w:r>
          </w:p>
        </w:tc>
      </w:tr>
      <w:tr w:rsidR="00ED31F9" w:rsidRPr="00ED31F9" w14:paraId="5AE6EBA9" w14:textId="77777777" w:rsidTr="00ED31F9">
        <w:trPr>
          <w:trHeight w:val="88"/>
        </w:trPr>
        <w:tc>
          <w:tcPr>
            <w:tcW w:w="3330" w:type="dxa"/>
          </w:tcPr>
          <w:p w14:paraId="407386A5" w14:textId="77777777" w:rsidR="007C18DA" w:rsidRPr="00ED31F9" w:rsidRDefault="007C18DA" w:rsidP="002A202F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จากผลการดำเนินงานสำหรับปี                     สิ้นสุดวันที่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6" w:type="dxa"/>
          </w:tcPr>
          <w:p w14:paraId="2B012CCD" w14:textId="77777777" w:rsidR="007C18DA" w:rsidRPr="00ED31F9" w:rsidRDefault="007C18DA" w:rsidP="002A202F">
            <w:pPr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ที่ประชุมสามัญผู้ถือหุ้นประจำปีของธนาคารฯ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เมื่อวันที่ </w:t>
            </w:r>
          </w:p>
          <w:p w14:paraId="67208B8A" w14:textId="77777777" w:rsidR="007C18DA" w:rsidRPr="00ED31F9" w:rsidRDefault="007C18DA" w:rsidP="002A202F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มีนาคม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564" w:type="dxa"/>
            <w:vAlign w:val="bottom"/>
          </w:tcPr>
          <w:p w14:paraId="66960984" w14:textId="77777777" w:rsidR="007C18DA" w:rsidRPr="00ED31F9" w:rsidRDefault="007C18DA" w:rsidP="002A202F">
            <w:pPr>
              <w:pBdr>
                <w:bottom w:val="single" w:sz="4" w:space="1" w:color="auto"/>
              </w:pBd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700,000</w:t>
            </w:r>
          </w:p>
        </w:tc>
        <w:tc>
          <w:tcPr>
            <w:tcW w:w="1755" w:type="dxa"/>
            <w:vAlign w:val="bottom"/>
          </w:tcPr>
          <w:p w14:paraId="24F80BBC" w14:textId="77777777" w:rsidR="007C18DA" w:rsidRPr="00ED31F9" w:rsidRDefault="007C18DA" w:rsidP="002A202F">
            <w:pPr>
              <w:pBdr>
                <w:bottom w:val="sing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0.35</w:t>
            </w:r>
          </w:p>
        </w:tc>
      </w:tr>
      <w:tr w:rsidR="00ED31F9" w:rsidRPr="00ED31F9" w14:paraId="7E1C17D7" w14:textId="77777777" w:rsidTr="00ED31F9">
        <w:trPr>
          <w:trHeight w:val="88"/>
        </w:trPr>
        <w:tc>
          <w:tcPr>
            <w:tcW w:w="3330" w:type="dxa"/>
          </w:tcPr>
          <w:p w14:paraId="582EC44C" w14:textId="5C018D05" w:rsidR="007C0FEB" w:rsidRPr="00ED31F9" w:rsidRDefault="007C0FEB" w:rsidP="002A202F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รวมเงินปันผล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จ่ายใน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ระหว่าง</w:t>
            </w:r>
            <w:r w:rsid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งวดหกเดือนสิ้นสุดวันที่ </w:t>
            </w:r>
            <w:r w:rsid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666" w:type="dxa"/>
          </w:tcPr>
          <w:p w14:paraId="152D7C2B" w14:textId="77777777" w:rsidR="007C0FEB" w:rsidRPr="00ED31F9" w:rsidRDefault="007C0FEB" w:rsidP="002A202F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64" w:type="dxa"/>
            <w:vAlign w:val="bottom"/>
          </w:tcPr>
          <w:p w14:paraId="0D0127F6" w14:textId="37BB7B23" w:rsidR="007C0FEB" w:rsidRPr="00ED31F9" w:rsidRDefault="007C0FEB" w:rsidP="002A202F">
            <w:pPr>
              <w:pBdr>
                <w:bottom w:val="double" w:sz="4" w:space="1" w:color="auto"/>
              </w:pBd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700,000</w:t>
            </w:r>
          </w:p>
        </w:tc>
        <w:tc>
          <w:tcPr>
            <w:tcW w:w="1755" w:type="dxa"/>
            <w:vAlign w:val="bottom"/>
          </w:tcPr>
          <w:p w14:paraId="0066AD89" w14:textId="10FCBEA0" w:rsidR="007C0FEB" w:rsidRPr="00ED31F9" w:rsidRDefault="007C0FEB" w:rsidP="002A202F">
            <w:pPr>
              <w:pBdr>
                <w:bottom w:val="doub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0.35</w:t>
            </w:r>
          </w:p>
        </w:tc>
      </w:tr>
    </w:tbl>
    <w:p w14:paraId="1807DE7B" w14:textId="6231E2F1" w:rsidR="00F31A6D" w:rsidRPr="00ED31F9" w:rsidRDefault="00F31A6D" w:rsidP="002A202F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79" w:name="_Toc112067164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>องค์ประกอบอื่นของส่วนของเจ้าของ</w:t>
      </w:r>
      <w:bookmarkEnd w:id="79"/>
    </w:p>
    <w:p w14:paraId="00EEC9BD" w14:textId="42BFFCBD" w:rsidR="00F31A6D" w:rsidRPr="00ED31F9" w:rsidRDefault="00673931" w:rsidP="002A202F">
      <w:pPr>
        <w:spacing w:before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2734BC" w:rsidRPr="00ED31F9">
        <w:rPr>
          <w:rFonts w:ascii="Angsana New" w:hAnsi="Angsana New"/>
          <w:sz w:val="32"/>
          <w:szCs w:val="32"/>
          <w:lang w:val="en-US"/>
        </w:rPr>
        <w:t>30</w:t>
      </w:r>
      <w:r w:rsidR="002734B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2734BC" w:rsidRPr="00ED31F9">
        <w:rPr>
          <w:rFonts w:ascii="Angsana New" w:hAnsi="Angsana New"/>
          <w:sz w:val="32"/>
          <w:szCs w:val="32"/>
          <w:lang w:val="en-US"/>
        </w:rPr>
        <w:t>2565</w:t>
      </w:r>
      <w:r w:rsidR="002734B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7C18DA" w:rsidRPr="00ED31F9">
        <w:rPr>
          <w:rFonts w:ascii="Angsana New" w:hAnsi="Angsana New"/>
          <w:sz w:val="32"/>
          <w:szCs w:val="32"/>
          <w:lang w:val="en-US"/>
        </w:rPr>
        <w:t>31</w:t>
      </w:r>
      <w:r w:rsidR="007C18D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7C18DA" w:rsidRPr="00ED31F9">
        <w:rPr>
          <w:rFonts w:ascii="Angsana New" w:hAnsi="Angsana New" w:hint="cs"/>
          <w:sz w:val="32"/>
          <w:szCs w:val="32"/>
          <w:cs/>
        </w:rPr>
        <w:t>ธันวาคม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lang w:val="en-US"/>
        </w:rPr>
        <w:t>256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4 </w:t>
      </w:r>
      <w:r w:rsidR="00F31A6D" w:rsidRPr="00ED31F9">
        <w:rPr>
          <w:rFonts w:ascii="Angsana New" w:hAnsi="Angsana New" w:hint="cs"/>
          <w:sz w:val="32"/>
          <w:szCs w:val="32"/>
          <w:cs/>
          <w:lang w:val="en-US"/>
        </w:rPr>
        <w:t>ส่วนเกิน (ต่ำกว่า) ทุนจากการวัดมูลค่าเงินลงทุนที่วัดมูลค่าด้วยมูลค่ายุติธรรมผ่านกำไรขาดทุนเบ็ดเสร็จอื่น</w:t>
      </w:r>
      <w:r w:rsidR="00327DAA"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F31A6D" w:rsidRPr="00ED31F9">
        <w:rPr>
          <w:rFonts w:ascii="Angsana New" w:hAnsi="Angsana New" w:hint="cs"/>
          <w:sz w:val="32"/>
          <w:szCs w:val="32"/>
          <w:cs/>
          <w:lang w:val="en-US"/>
        </w:rPr>
        <w:t>ประกอบด้วย</w:t>
      </w:r>
    </w:p>
    <w:tbl>
      <w:tblPr>
        <w:tblW w:w="4819" w:type="pct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1"/>
        <w:gridCol w:w="1754"/>
        <w:gridCol w:w="1756"/>
      </w:tblGrid>
      <w:tr w:rsidR="00ED31F9" w:rsidRPr="00ED31F9" w14:paraId="1244CC20" w14:textId="77777777" w:rsidTr="006C0C56">
        <w:trPr>
          <w:trHeight w:val="212"/>
        </w:trPr>
        <w:tc>
          <w:tcPr>
            <w:tcW w:w="3107" w:type="pct"/>
            <w:vAlign w:val="bottom"/>
          </w:tcPr>
          <w:p w14:paraId="63BDFBD9" w14:textId="77777777" w:rsidR="009214C9" w:rsidRPr="00ED31F9" w:rsidRDefault="009214C9" w:rsidP="002A202F">
            <w:pPr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3" w:type="pct"/>
            <w:gridSpan w:val="2"/>
            <w:vAlign w:val="bottom"/>
          </w:tcPr>
          <w:p w14:paraId="0A73A9C6" w14:textId="77777777" w:rsidR="009214C9" w:rsidRPr="00ED31F9" w:rsidRDefault="009214C9" w:rsidP="002A202F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6135269C" w14:textId="77777777" w:rsidTr="002734BC">
        <w:trPr>
          <w:trHeight w:val="212"/>
        </w:trPr>
        <w:tc>
          <w:tcPr>
            <w:tcW w:w="3107" w:type="pct"/>
            <w:vAlign w:val="bottom"/>
          </w:tcPr>
          <w:p w14:paraId="7457AE21" w14:textId="77777777" w:rsidR="009214C9" w:rsidRPr="00ED31F9" w:rsidRDefault="009214C9" w:rsidP="002A202F">
            <w:pPr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6" w:type="pct"/>
            <w:vAlign w:val="bottom"/>
          </w:tcPr>
          <w:p w14:paraId="62C02544" w14:textId="2263C5B2" w:rsidR="009214C9" w:rsidRPr="00ED31F9" w:rsidRDefault="002734BC" w:rsidP="002A202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947" w:type="pct"/>
            <w:vAlign w:val="bottom"/>
          </w:tcPr>
          <w:p w14:paraId="00629685" w14:textId="3C609AF6" w:rsidR="009214C9" w:rsidRPr="00ED31F9" w:rsidRDefault="009214C9" w:rsidP="002A202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2734BC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5359EA03" w14:textId="77777777" w:rsidTr="002734BC">
        <w:tc>
          <w:tcPr>
            <w:tcW w:w="3107" w:type="pct"/>
          </w:tcPr>
          <w:p w14:paraId="4F1714A6" w14:textId="77777777" w:rsidR="009214C9" w:rsidRPr="00ED31F9" w:rsidRDefault="009214C9" w:rsidP="002A202F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ส่วนเกินทุนจากการโอนเปลี่ยนประเภทเงินลงทุน</w:t>
            </w:r>
          </w:p>
        </w:tc>
        <w:tc>
          <w:tcPr>
            <w:tcW w:w="946" w:type="pct"/>
          </w:tcPr>
          <w:p w14:paraId="438014B2" w14:textId="77777777" w:rsidR="009214C9" w:rsidRPr="00ED31F9" w:rsidRDefault="009214C9" w:rsidP="002A202F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</w:tcPr>
          <w:p w14:paraId="23A6DC30" w14:textId="77777777" w:rsidR="009214C9" w:rsidRPr="00ED31F9" w:rsidRDefault="009214C9" w:rsidP="002A202F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7E6FD859" w14:textId="77777777" w:rsidTr="002734BC">
        <w:tc>
          <w:tcPr>
            <w:tcW w:w="3107" w:type="pct"/>
            <w:vAlign w:val="bottom"/>
          </w:tcPr>
          <w:p w14:paraId="3B73675B" w14:textId="77777777" w:rsidR="002734BC" w:rsidRPr="00ED31F9" w:rsidRDefault="002734BC" w:rsidP="002A202F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5550E7F9" w14:textId="111775A0" w:rsidR="002734BC" w:rsidRPr="00ED31F9" w:rsidRDefault="00000046" w:rsidP="00F0722A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406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680</w:t>
            </w:r>
          </w:p>
        </w:tc>
        <w:tc>
          <w:tcPr>
            <w:tcW w:w="947" w:type="pct"/>
            <w:vAlign w:val="bottom"/>
          </w:tcPr>
          <w:p w14:paraId="1BE0141A" w14:textId="40BE5F08" w:rsidR="002734BC" w:rsidRPr="00ED31F9" w:rsidRDefault="002734BC" w:rsidP="00F0722A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511,708</w:t>
            </w:r>
          </w:p>
        </w:tc>
      </w:tr>
      <w:tr w:rsidR="00ED31F9" w:rsidRPr="00ED31F9" w14:paraId="68FDB7C0" w14:textId="77777777" w:rsidTr="002734BC">
        <w:tc>
          <w:tcPr>
            <w:tcW w:w="3107" w:type="pct"/>
            <w:vAlign w:val="bottom"/>
          </w:tcPr>
          <w:p w14:paraId="23CBC34C" w14:textId="77777777" w:rsidR="002734BC" w:rsidRPr="00ED31F9" w:rsidRDefault="002734BC" w:rsidP="002A202F">
            <w:pPr>
              <w:ind w:left="130" w:right="-288" w:hanging="13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5B1002EA" w14:textId="683F40CF" w:rsidR="002734BC" w:rsidRPr="00ED31F9" w:rsidRDefault="00000046" w:rsidP="00F0722A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406,680</w:t>
            </w:r>
          </w:p>
        </w:tc>
        <w:tc>
          <w:tcPr>
            <w:tcW w:w="947" w:type="pct"/>
            <w:vAlign w:val="bottom"/>
          </w:tcPr>
          <w:p w14:paraId="104CAFB7" w14:textId="62507E6F" w:rsidR="002734BC" w:rsidRPr="00ED31F9" w:rsidRDefault="002734BC" w:rsidP="00F0722A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511,708</w:t>
            </w:r>
          </w:p>
        </w:tc>
      </w:tr>
      <w:tr w:rsidR="00ED31F9" w:rsidRPr="00ED31F9" w14:paraId="63C9D355" w14:textId="77777777" w:rsidTr="002734BC">
        <w:tc>
          <w:tcPr>
            <w:tcW w:w="3107" w:type="pct"/>
            <w:vAlign w:val="bottom"/>
          </w:tcPr>
          <w:p w14:paraId="687F2A66" w14:textId="77777777" w:rsidR="002734BC" w:rsidRPr="00ED31F9" w:rsidRDefault="002734BC" w:rsidP="002A202F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ส่วนเกินทุนจากการวัดมูลค่าเงินลงทุน</w:t>
            </w:r>
          </w:p>
        </w:tc>
        <w:tc>
          <w:tcPr>
            <w:tcW w:w="946" w:type="pct"/>
            <w:vAlign w:val="bottom"/>
          </w:tcPr>
          <w:p w14:paraId="718A693D" w14:textId="77777777" w:rsidR="002734BC" w:rsidRPr="00ED31F9" w:rsidRDefault="002734BC" w:rsidP="00F0722A">
            <w:pP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Align w:val="bottom"/>
          </w:tcPr>
          <w:p w14:paraId="65F42F5C" w14:textId="77777777" w:rsidR="002734BC" w:rsidRPr="00ED31F9" w:rsidRDefault="002734BC" w:rsidP="00F0722A">
            <w:pP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7DFD7B90" w14:textId="77777777" w:rsidTr="002734BC">
        <w:tc>
          <w:tcPr>
            <w:tcW w:w="3107" w:type="pct"/>
            <w:vAlign w:val="bottom"/>
          </w:tcPr>
          <w:p w14:paraId="50BD47D5" w14:textId="77777777" w:rsidR="002734BC" w:rsidRPr="00ED31F9" w:rsidRDefault="002734BC" w:rsidP="002A202F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08799C0F" w14:textId="6955339F" w:rsidR="002734BC" w:rsidRPr="00ED31F9" w:rsidRDefault="00000046" w:rsidP="00F0722A">
            <w:pP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15,57</w:t>
            </w:r>
            <w:r w:rsidR="00F0722A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947" w:type="pct"/>
            <w:vAlign w:val="bottom"/>
          </w:tcPr>
          <w:p w14:paraId="3C64B195" w14:textId="450F61EF" w:rsidR="002734BC" w:rsidRPr="00ED31F9" w:rsidRDefault="002734BC" w:rsidP="00F0722A">
            <w:pP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127,585</w:t>
            </w:r>
          </w:p>
        </w:tc>
      </w:tr>
      <w:tr w:rsidR="00ED31F9" w:rsidRPr="00ED31F9" w14:paraId="25531571" w14:textId="77777777" w:rsidTr="002734BC">
        <w:tc>
          <w:tcPr>
            <w:tcW w:w="3107" w:type="pct"/>
            <w:vAlign w:val="bottom"/>
          </w:tcPr>
          <w:p w14:paraId="007A4CBC" w14:textId="77777777" w:rsidR="002734BC" w:rsidRPr="00ED31F9" w:rsidRDefault="002734BC" w:rsidP="002A202F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46" w:type="pct"/>
            <w:vAlign w:val="bottom"/>
          </w:tcPr>
          <w:p w14:paraId="6EDE80DD" w14:textId="182A8257" w:rsidR="002734BC" w:rsidRPr="00ED31F9" w:rsidRDefault="00000046" w:rsidP="00F0722A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947" w:type="pct"/>
            <w:vAlign w:val="bottom"/>
          </w:tcPr>
          <w:p w14:paraId="6902A3CE" w14:textId="7A2CE018" w:rsidR="002734BC" w:rsidRPr="00ED31F9" w:rsidRDefault="002734BC" w:rsidP="00F0722A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5,501</w:t>
            </w:r>
          </w:p>
        </w:tc>
      </w:tr>
      <w:tr w:rsidR="00ED31F9" w:rsidRPr="00ED31F9" w14:paraId="084377C9" w14:textId="77777777" w:rsidTr="002734BC">
        <w:tc>
          <w:tcPr>
            <w:tcW w:w="3107" w:type="pct"/>
            <w:vAlign w:val="bottom"/>
          </w:tcPr>
          <w:p w14:paraId="7F6A5056" w14:textId="77777777" w:rsidR="002734BC" w:rsidRPr="00ED31F9" w:rsidRDefault="002734BC" w:rsidP="002A202F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2C98ED9A" w14:textId="13C7460E" w:rsidR="002734BC" w:rsidRPr="00ED31F9" w:rsidRDefault="00000046" w:rsidP="00F0722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15,57</w:t>
            </w:r>
            <w:r w:rsidR="00F0722A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947" w:type="pct"/>
            <w:vAlign w:val="bottom"/>
          </w:tcPr>
          <w:p w14:paraId="01DFF841" w14:textId="269DE37E" w:rsidR="002734BC" w:rsidRPr="00ED31F9" w:rsidRDefault="002734BC" w:rsidP="00F0722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133,086</w:t>
            </w:r>
          </w:p>
        </w:tc>
      </w:tr>
      <w:tr w:rsidR="00ED31F9" w:rsidRPr="00ED31F9" w14:paraId="1785B075" w14:textId="77777777" w:rsidTr="002734BC">
        <w:tc>
          <w:tcPr>
            <w:tcW w:w="3107" w:type="pct"/>
            <w:vAlign w:val="bottom"/>
          </w:tcPr>
          <w:p w14:paraId="1F5706E8" w14:textId="77777777" w:rsidR="002734BC" w:rsidRPr="00ED31F9" w:rsidRDefault="002734BC" w:rsidP="002A202F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ส่วนต่ำกว่าทุนจากการวัดมูลค่าเงินลงทุน</w:t>
            </w:r>
          </w:p>
        </w:tc>
        <w:tc>
          <w:tcPr>
            <w:tcW w:w="946" w:type="pct"/>
            <w:vAlign w:val="bottom"/>
          </w:tcPr>
          <w:p w14:paraId="68B0B52E" w14:textId="77777777" w:rsidR="002734BC" w:rsidRPr="00ED31F9" w:rsidRDefault="002734BC" w:rsidP="00F0722A">
            <w:pP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Align w:val="bottom"/>
          </w:tcPr>
          <w:p w14:paraId="5E239E88" w14:textId="77777777" w:rsidR="002734BC" w:rsidRPr="00ED31F9" w:rsidRDefault="002734BC" w:rsidP="00F0722A">
            <w:pP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0938141E" w14:textId="77777777" w:rsidTr="002734BC">
        <w:tc>
          <w:tcPr>
            <w:tcW w:w="3107" w:type="pct"/>
            <w:vAlign w:val="bottom"/>
          </w:tcPr>
          <w:p w14:paraId="7ECF454D" w14:textId="77777777" w:rsidR="002734BC" w:rsidRPr="00ED31F9" w:rsidRDefault="002734BC" w:rsidP="002A202F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70A2A224" w14:textId="71AE27BB" w:rsidR="002734BC" w:rsidRPr="00ED31F9" w:rsidRDefault="00000046" w:rsidP="00F0722A">
            <w:pP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(1,645,310)</w:t>
            </w:r>
          </w:p>
        </w:tc>
        <w:tc>
          <w:tcPr>
            <w:tcW w:w="947" w:type="pct"/>
            <w:vAlign w:val="bottom"/>
          </w:tcPr>
          <w:p w14:paraId="2A3332FE" w14:textId="122D2C79" w:rsidR="002734BC" w:rsidRPr="00ED31F9" w:rsidRDefault="002734BC" w:rsidP="00F0722A">
            <w:pP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(608,596)</w:t>
            </w:r>
          </w:p>
        </w:tc>
      </w:tr>
      <w:tr w:rsidR="00ED31F9" w:rsidRPr="00ED31F9" w14:paraId="01546561" w14:textId="77777777" w:rsidTr="002734BC">
        <w:tc>
          <w:tcPr>
            <w:tcW w:w="3107" w:type="pct"/>
            <w:vAlign w:val="bottom"/>
          </w:tcPr>
          <w:p w14:paraId="47686E35" w14:textId="77777777" w:rsidR="002734BC" w:rsidRPr="00ED31F9" w:rsidRDefault="002734BC" w:rsidP="002A202F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46" w:type="pct"/>
            <w:vAlign w:val="bottom"/>
          </w:tcPr>
          <w:p w14:paraId="0C58C0A6" w14:textId="4E159ED8" w:rsidR="002734BC" w:rsidRPr="00ED31F9" w:rsidRDefault="00000046" w:rsidP="00F0722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(2,042,67</w:t>
            </w:r>
            <w:r w:rsidR="00F0722A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947" w:type="pct"/>
            <w:vAlign w:val="bottom"/>
          </w:tcPr>
          <w:p w14:paraId="43E3482B" w14:textId="6A0FCD4F" w:rsidR="002734BC" w:rsidRPr="00ED31F9" w:rsidRDefault="002734BC" w:rsidP="00F0722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(1,857,963)</w:t>
            </w:r>
          </w:p>
        </w:tc>
      </w:tr>
      <w:tr w:rsidR="00ED31F9" w:rsidRPr="00ED31F9" w14:paraId="0E161ED0" w14:textId="77777777" w:rsidTr="002734BC">
        <w:tc>
          <w:tcPr>
            <w:tcW w:w="3107" w:type="pct"/>
            <w:vAlign w:val="bottom"/>
          </w:tcPr>
          <w:p w14:paraId="1DC1DFDB" w14:textId="77777777" w:rsidR="002734BC" w:rsidRPr="00ED31F9" w:rsidRDefault="002734BC" w:rsidP="002A202F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31B58F14" w14:textId="5AF8C5E4" w:rsidR="002734BC" w:rsidRPr="00ED31F9" w:rsidRDefault="00000046" w:rsidP="00F0722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(3,687,98</w:t>
            </w:r>
            <w:r w:rsidR="00F0722A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947" w:type="pct"/>
            <w:vAlign w:val="bottom"/>
          </w:tcPr>
          <w:p w14:paraId="1D3ED24A" w14:textId="7B44481B" w:rsidR="002734BC" w:rsidRPr="00ED31F9" w:rsidRDefault="002734BC" w:rsidP="00F0722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(2,466,559)</w:t>
            </w:r>
          </w:p>
        </w:tc>
      </w:tr>
      <w:tr w:rsidR="00ED31F9" w:rsidRPr="00ED31F9" w14:paraId="78B15948" w14:textId="77777777" w:rsidTr="002734BC">
        <w:tc>
          <w:tcPr>
            <w:tcW w:w="3107" w:type="pct"/>
            <w:vAlign w:val="bottom"/>
          </w:tcPr>
          <w:p w14:paraId="01A8DD0F" w14:textId="77777777" w:rsidR="002734BC" w:rsidRPr="00ED31F9" w:rsidRDefault="002734BC" w:rsidP="002A202F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ส่วนต่ำกว่าทุนจากการวัดมูลค่าเงินลงทุนที่วัดมูลค่าด้วยมูลค่ายุติธรรม      ผ่านกำไรขาดทุนเบ็ดเสร็จอื่น </w:t>
            </w:r>
          </w:p>
        </w:tc>
        <w:tc>
          <w:tcPr>
            <w:tcW w:w="946" w:type="pct"/>
            <w:vAlign w:val="bottom"/>
          </w:tcPr>
          <w:p w14:paraId="463528DB" w14:textId="4AF085AD" w:rsidR="002734BC" w:rsidRPr="00ED31F9" w:rsidRDefault="00000046" w:rsidP="00F0722A">
            <w:pP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(3,265,737)</w:t>
            </w:r>
          </w:p>
        </w:tc>
        <w:tc>
          <w:tcPr>
            <w:tcW w:w="947" w:type="pct"/>
            <w:vAlign w:val="bottom"/>
          </w:tcPr>
          <w:p w14:paraId="006D35B0" w14:textId="058F300B" w:rsidR="002734BC" w:rsidRPr="00ED31F9" w:rsidRDefault="002734BC" w:rsidP="00F0722A">
            <w:pP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(1,821,765)</w:t>
            </w:r>
          </w:p>
        </w:tc>
      </w:tr>
      <w:tr w:rsidR="00ED31F9" w:rsidRPr="00ED31F9" w14:paraId="27C9AB47" w14:textId="77777777" w:rsidTr="002734BC">
        <w:tc>
          <w:tcPr>
            <w:tcW w:w="3107" w:type="pct"/>
            <w:vAlign w:val="bottom"/>
          </w:tcPr>
          <w:p w14:paraId="46BB0FC6" w14:textId="77777777" w:rsidR="002734BC" w:rsidRPr="00ED31F9" w:rsidRDefault="002734BC" w:rsidP="002A202F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บวก: ภาษีเงินได้</w:t>
            </w:r>
          </w:p>
        </w:tc>
        <w:tc>
          <w:tcPr>
            <w:tcW w:w="946" w:type="pct"/>
            <w:vAlign w:val="bottom"/>
          </w:tcPr>
          <w:p w14:paraId="1159049C" w14:textId="3D5784DB" w:rsidR="002734BC" w:rsidRPr="00ED31F9" w:rsidRDefault="00000046" w:rsidP="00F0722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653,147</w:t>
            </w:r>
          </w:p>
        </w:tc>
        <w:tc>
          <w:tcPr>
            <w:tcW w:w="947" w:type="pct"/>
            <w:vAlign w:val="bottom"/>
          </w:tcPr>
          <w:p w14:paraId="1F129ACF" w14:textId="6132CFC4" w:rsidR="002734BC" w:rsidRPr="00ED31F9" w:rsidRDefault="002734BC" w:rsidP="00F0722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364,353</w:t>
            </w:r>
          </w:p>
        </w:tc>
      </w:tr>
      <w:tr w:rsidR="00ED31F9" w:rsidRPr="00ED31F9" w14:paraId="58CDDBC2" w14:textId="77777777" w:rsidTr="002734BC">
        <w:tc>
          <w:tcPr>
            <w:tcW w:w="3107" w:type="pct"/>
            <w:vAlign w:val="bottom"/>
          </w:tcPr>
          <w:p w14:paraId="7EBC7F7B" w14:textId="77777777" w:rsidR="002734BC" w:rsidRPr="00ED31F9" w:rsidRDefault="002734BC" w:rsidP="002A202F">
            <w:pPr>
              <w:ind w:left="125" w:right="-11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ต่ำกว่า</w:t>
            </w: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ทุนจากการวัดมูลค่าเงินลงทุนที่วัดมูลค่าด้วยมูลค่ายุติธรรม        ผ่านกำไรขาดทุนเบ็ดเสร็จอื่น </w:t>
            </w: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-</w:t>
            </w: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สุทธิจากภาษีเงินได้ </w:t>
            </w:r>
          </w:p>
        </w:tc>
        <w:tc>
          <w:tcPr>
            <w:tcW w:w="946" w:type="pct"/>
            <w:vAlign w:val="bottom"/>
          </w:tcPr>
          <w:p w14:paraId="207396D5" w14:textId="2B6A3A25" w:rsidR="002734BC" w:rsidRPr="00ED31F9" w:rsidRDefault="00000046" w:rsidP="00F0722A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(2,612,590)</w:t>
            </w:r>
          </w:p>
        </w:tc>
        <w:tc>
          <w:tcPr>
            <w:tcW w:w="947" w:type="pct"/>
            <w:vAlign w:val="bottom"/>
          </w:tcPr>
          <w:p w14:paraId="0D6E3AAE" w14:textId="75596DC3" w:rsidR="002734BC" w:rsidRPr="00ED31F9" w:rsidRDefault="002734BC" w:rsidP="00F0722A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(1,457,412)</w:t>
            </w:r>
          </w:p>
        </w:tc>
      </w:tr>
    </w:tbl>
    <w:p w14:paraId="6C74844E" w14:textId="1CE3F7D7" w:rsidR="001C454C" w:rsidRPr="00ED31F9" w:rsidRDefault="00342C52" w:rsidP="008E1B16">
      <w:pPr>
        <w:pStyle w:val="Heading1"/>
        <w:numPr>
          <w:ilvl w:val="0"/>
          <w:numId w:val="12"/>
        </w:numPr>
        <w:spacing w:before="60" w:after="6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r w:rsidRPr="00ED31F9"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80" w:name="_Toc112067165"/>
      <w:bookmarkEnd w:id="65"/>
      <w:bookmarkEnd w:id="66"/>
      <w:r w:rsidR="001C454C" w:rsidRPr="00ED31F9">
        <w:rPr>
          <w:rFonts w:ascii="Angsana New" w:hAnsi="Angsana New" w:hint="cs"/>
          <w:sz w:val="32"/>
          <w:szCs w:val="32"/>
          <w:u w:val="none"/>
          <w:cs/>
        </w:rPr>
        <w:lastRenderedPageBreak/>
        <w:t>เงินกองทุน</w:t>
      </w:r>
      <w:bookmarkEnd w:id="67"/>
      <w:r w:rsidR="0084192A" w:rsidRPr="00ED31F9">
        <w:rPr>
          <w:rFonts w:ascii="Angsana New" w:hAnsi="Angsana New" w:hint="cs"/>
          <w:sz w:val="32"/>
          <w:szCs w:val="32"/>
          <w:u w:val="none"/>
          <w:cs/>
        </w:rPr>
        <w:t>ตามกฎหมาย</w:t>
      </w:r>
      <w:r w:rsidR="005A780C" w:rsidRPr="00ED31F9">
        <w:rPr>
          <w:rFonts w:ascii="Angsana New" w:hAnsi="Angsana New" w:hint="cs"/>
          <w:sz w:val="32"/>
          <w:szCs w:val="32"/>
          <w:u w:val="none"/>
          <w:cs/>
        </w:rPr>
        <w:t>และสินทรัพย์สภาพคล่อง</w:t>
      </w:r>
      <w:bookmarkEnd w:id="80"/>
    </w:p>
    <w:p w14:paraId="4D049494" w14:textId="77777777" w:rsidR="00EB0243" w:rsidRPr="00ED31F9" w:rsidRDefault="00EB0243" w:rsidP="008E1B16">
      <w:pPr>
        <w:tabs>
          <w:tab w:val="left" w:pos="1440"/>
        </w:tabs>
        <w:spacing w:before="60" w:after="60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วัตถุประสงค์ของธนาคารฯในการบริหารทุน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ED31F9">
        <w:rPr>
          <w:rFonts w:ascii="Angsana New" w:hAnsi="Angsana New" w:hint="cs"/>
          <w:sz w:val="32"/>
          <w:szCs w:val="32"/>
          <w:lang w:val="en-US"/>
        </w:rPr>
        <w:t>2551</w:t>
      </w:r>
    </w:p>
    <w:p w14:paraId="43C4CF80" w14:textId="1BB21F50" w:rsidR="00BE2BF8" w:rsidRPr="00ED31F9" w:rsidRDefault="00C10F82" w:rsidP="008E1B16">
      <w:pPr>
        <w:tabs>
          <w:tab w:val="left" w:pos="1440"/>
        </w:tabs>
        <w:spacing w:before="6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2734BC" w:rsidRPr="00ED31F9">
        <w:rPr>
          <w:rFonts w:ascii="Angsana New" w:hAnsi="Angsana New"/>
          <w:sz w:val="32"/>
          <w:szCs w:val="32"/>
          <w:lang w:val="en-US"/>
        </w:rPr>
        <w:t>30</w:t>
      </w:r>
      <w:r w:rsidR="002734B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2734BC" w:rsidRPr="00ED31F9">
        <w:rPr>
          <w:rFonts w:ascii="Angsana New" w:hAnsi="Angsana New"/>
          <w:sz w:val="32"/>
          <w:szCs w:val="32"/>
          <w:lang w:val="en-US"/>
        </w:rPr>
        <w:t>2565</w:t>
      </w:r>
      <w:r w:rsidR="002734B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9E6C24" w:rsidRPr="00ED31F9">
        <w:rPr>
          <w:rFonts w:ascii="Angsana New" w:hAnsi="Angsana New"/>
          <w:sz w:val="32"/>
          <w:szCs w:val="32"/>
          <w:lang w:val="en-US"/>
        </w:rPr>
        <w:t>31</w:t>
      </w:r>
      <w:r w:rsidR="009E6C24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E6C24" w:rsidRPr="00ED31F9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29D6" w:rsidRPr="00ED31F9">
        <w:rPr>
          <w:rFonts w:ascii="Angsana New" w:hAnsi="Angsana New"/>
          <w:sz w:val="32"/>
          <w:szCs w:val="32"/>
          <w:lang w:val="en-US"/>
        </w:rPr>
        <w:t>2564</w:t>
      </w:r>
      <w:r w:rsidR="00C929D6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EB0243" w:rsidRPr="00ED31F9">
        <w:rPr>
          <w:rFonts w:ascii="Angsana New" w:hAnsi="Angsana New" w:hint="cs"/>
          <w:sz w:val="32"/>
          <w:szCs w:val="32"/>
          <w:cs/>
          <w:lang w:val="en-US"/>
        </w:rPr>
        <w:t>เงินกองทุน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ของธนาคารฯซึ่งคำนวณตามหลักเกณฑ์</w:t>
      </w:r>
      <w:r w:rsidR="009E6C24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B0243" w:rsidRPr="00ED31F9">
        <w:rPr>
          <w:rFonts w:ascii="Angsana New" w:hAnsi="Angsana New" w:hint="cs"/>
          <w:sz w:val="32"/>
          <w:szCs w:val="32"/>
          <w:lang w:val="en-US"/>
        </w:rPr>
        <w:t>Basel</w:t>
      </w:r>
      <w:r w:rsidR="00337126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B0243" w:rsidRPr="00ED31F9">
        <w:rPr>
          <w:rFonts w:ascii="Angsana New" w:hAnsi="Angsana New" w:hint="cs"/>
          <w:sz w:val="32"/>
          <w:szCs w:val="32"/>
          <w:lang w:val="en-US"/>
        </w:rPr>
        <w:t>III</w:t>
      </w:r>
      <w:r w:rsidR="00EB024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ประกอบด้วย</w:t>
      </w:r>
    </w:p>
    <w:tbl>
      <w:tblPr>
        <w:tblW w:w="913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59"/>
        <w:gridCol w:w="1959"/>
      </w:tblGrid>
      <w:tr w:rsidR="00ED31F9" w:rsidRPr="00ED31F9" w14:paraId="4378844D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94441" w14:textId="77777777" w:rsidR="00E00441" w:rsidRPr="00ED31F9" w:rsidRDefault="00E00441" w:rsidP="008E1B16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C5AE4" w14:textId="77777777" w:rsidR="00E00441" w:rsidRPr="00ED31F9" w:rsidRDefault="00E00441" w:rsidP="008E1B16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7983F" w14:textId="77777777" w:rsidR="00E00441" w:rsidRPr="00ED31F9" w:rsidRDefault="009E6C24" w:rsidP="008E1B16">
            <w:pPr>
              <w:spacing w:line="360" w:lineRule="exact"/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 w:hint="cs"/>
                <w:spacing w:val="1"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61C194E9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84888" w14:textId="77777777" w:rsidR="009E6C24" w:rsidRPr="00ED31F9" w:rsidRDefault="009E6C24" w:rsidP="008E1B16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3329D" w14:textId="2EC6AFC6" w:rsidR="009E6C24" w:rsidRPr="00ED31F9" w:rsidRDefault="002734BC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9AD7F" w14:textId="4B1EDA0A" w:rsidR="009E6C24" w:rsidRPr="00ED31F9" w:rsidRDefault="009E6C24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2734BC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06CD2B5A" w14:textId="77777777" w:rsidTr="00D24E91">
        <w:trPr>
          <w:cantSplit/>
          <w:trHeight w:val="9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A9C30" w14:textId="77777777" w:rsidR="009E6C24" w:rsidRPr="00ED31F9" w:rsidRDefault="009E6C24" w:rsidP="008E1B16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 xml:space="preserve">1 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6CCB5" w14:textId="77777777" w:rsidR="009E6C24" w:rsidRPr="00ED31F9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1A80B7A" w14:textId="77777777" w:rsidR="009E6C24" w:rsidRPr="00ED31F9" w:rsidRDefault="009E6C24" w:rsidP="008E1B16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4D364A5A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4E1FB" w14:textId="77777777" w:rsidR="002734BC" w:rsidRPr="00ED31F9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ทุนที่ออกและชำระเต็มมูลค่าแล้ว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E1C32" w14:textId="01D10540" w:rsidR="002734BC" w:rsidRPr="00ED31F9" w:rsidRDefault="00000046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20,000,000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C84FA" w14:textId="48ADD17B" w:rsidR="002734BC" w:rsidRPr="00ED31F9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20,000,000</w:t>
            </w:r>
          </w:p>
        </w:tc>
      </w:tr>
      <w:tr w:rsidR="00ED31F9" w:rsidRPr="00ED31F9" w14:paraId="38A24BB7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F4F3D" w14:textId="77777777" w:rsidR="002734BC" w:rsidRPr="00ED31F9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ส่วนเกินมูลค่าหุ้นสามัญ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FAA41" w14:textId="7CD08431" w:rsidR="002734BC" w:rsidRPr="00ED31F9" w:rsidRDefault="00000046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10,598,915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36A50" w14:textId="4F4A2EC7" w:rsidR="002734BC" w:rsidRPr="00ED31F9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10,598,915</w:t>
            </w:r>
          </w:p>
        </w:tc>
      </w:tr>
      <w:tr w:rsidR="00ED31F9" w:rsidRPr="00ED31F9" w14:paraId="586FC358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F7E5A" w14:textId="77777777" w:rsidR="002734BC" w:rsidRPr="00ED31F9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F187D" w14:textId="0CAD37AC" w:rsidR="002734BC" w:rsidRPr="00ED31F9" w:rsidRDefault="00000046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924,300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B4C6D" w14:textId="6BF172FD" w:rsidR="002734BC" w:rsidRPr="00ED31F9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924,300</w:t>
            </w:r>
          </w:p>
        </w:tc>
      </w:tr>
      <w:tr w:rsidR="00ED31F9" w:rsidRPr="00ED31F9" w14:paraId="28989949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5E753" w14:textId="77777777" w:rsidR="002734BC" w:rsidRPr="00ED31F9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84B9F" w14:textId="5E6F7758" w:rsidR="002734BC" w:rsidRPr="00ED31F9" w:rsidRDefault="00000046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5,033,236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9DEE3" w14:textId="28D546ED" w:rsidR="002734BC" w:rsidRPr="00ED31F9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5,333,851</w:t>
            </w:r>
          </w:p>
        </w:tc>
      </w:tr>
      <w:tr w:rsidR="00ED31F9" w:rsidRPr="00ED31F9" w14:paraId="660B9F66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D51E0" w14:textId="77777777" w:rsidR="002734BC" w:rsidRPr="00ED31F9" w:rsidRDefault="002734BC" w:rsidP="002734BC">
            <w:pPr>
              <w:spacing w:line="360" w:lineRule="exact"/>
              <w:ind w:left="293" w:right="-108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ส่วนต่ำกว่าทุนจากการเปลี่ยนแปลงมูลค่าเงินลงทุนที่วัดมูลค่า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AB560" w14:textId="0AE8EC4D" w:rsidR="002734BC" w:rsidRPr="00ED31F9" w:rsidRDefault="00000046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(2,808,895)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CE3CB" w14:textId="190EC50C" w:rsidR="002734BC" w:rsidRPr="00ED31F9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(1,653,952)</w:t>
            </w:r>
          </w:p>
        </w:tc>
      </w:tr>
      <w:tr w:rsidR="00ED31F9" w:rsidRPr="00ED31F9" w14:paraId="37F525F5" w14:textId="77777777" w:rsidTr="00D24E91">
        <w:trPr>
          <w:cantSplit/>
          <w:trHeight w:val="7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EFA89" w14:textId="77777777" w:rsidR="002734BC" w:rsidRPr="00ED31F9" w:rsidRDefault="002734BC" w:rsidP="002734BC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E4045" w14:textId="3283B46B" w:rsidR="002734BC" w:rsidRPr="00ED31F9" w:rsidRDefault="00000046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(1,581,020)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4837D" w14:textId="66AA13C1" w:rsidR="002734BC" w:rsidRPr="00ED31F9" w:rsidRDefault="002734BC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(1,288,255)</w:t>
            </w:r>
          </w:p>
        </w:tc>
      </w:tr>
      <w:tr w:rsidR="00ED31F9" w:rsidRPr="00ED31F9" w14:paraId="6F8483F3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DEFC9" w14:textId="77777777" w:rsidR="002734BC" w:rsidRPr="00ED31F9" w:rsidRDefault="002734BC" w:rsidP="002734BC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ที่เป็นส่วนของเจ้าของ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4CC4F" w14:textId="62BEDC9F" w:rsidR="002734BC" w:rsidRPr="00ED31F9" w:rsidRDefault="00000046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32,166,536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EC7D1" w14:textId="25C4CE5F" w:rsidR="002734BC" w:rsidRPr="00ED31F9" w:rsidRDefault="002734BC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33,914,859</w:t>
            </w:r>
          </w:p>
        </w:tc>
      </w:tr>
      <w:tr w:rsidR="00ED31F9" w:rsidRPr="00ED31F9" w14:paraId="7CE30596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6F81D" w14:textId="77777777" w:rsidR="002734BC" w:rsidRPr="00ED31F9" w:rsidRDefault="002734BC" w:rsidP="002734BC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94DAB" w14:textId="5EC1B5FD" w:rsidR="002734BC" w:rsidRPr="00ED31F9" w:rsidRDefault="00000046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32,166,536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590DB" w14:textId="0A2DE4A3" w:rsidR="002734BC" w:rsidRPr="00ED31F9" w:rsidRDefault="002734BC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33,914,859</w:t>
            </w:r>
          </w:p>
        </w:tc>
      </w:tr>
      <w:tr w:rsidR="00ED31F9" w:rsidRPr="00ED31F9" w14:paraId="7A88D4EF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3824" w14:textId="77777777" w:rsidR="002734BC" w:rsidRPr="00ED31F9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87F3E" w14:textId="77777777" w:rsidR="002734BC" w:rsidRPr="00ED31F9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62FE9" w14:textId="77777777" w:rsidR="002734BC" w:rsidRPr="00ED31F9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24E56442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DC61D" w14:textId="77777777" w:rsidR="002734BC" w:rsidRPr="00ED31F9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ตราสารหนี้ด้อยสิทธิ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638F4" w14:textId="4516925C" w:rsidR="002734BC" w:rsidRPr="00ED31F9" w:rsidRDefault="00000046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2,400,000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3AA35" w14:textId="1DA8F7B1" w:rsidR="002734BC" w:rsidRPr="00ED31F9" w:rsidRDefault="002734BC" w:rsidP="002734BC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2,400,000</w:t>
            </w:r>
          </w:p>
        </w:tc>
      </w:tr>
      <w:tr w:rsidR="00ED31F9" w:rsidRPr="00ED31F9" w14:paraId="6E16A730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409E0" w14:textId="77777777" w:rsidR="002734BC" w:rsidRPr="00ED31F9" w:rsidRDefault="002734BC" w:rsidP="002734BC">
            <w:pPr>
              <w:tabs>
                <w:tab w:val="left" w:pos="342"/>
              </w:tabs>
              <w:spacing w:line="360" w:lineRule="exact"/>
              <w:ind w:right="-108" w:firstLine="15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B9E4E" w14:textId="64196D94" w:rsidR="002734BC" w:rsidRPr="00ED31F9" w:rsidRDefault="00000046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2,436,681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4FE90" w14:textId="7632F6CC" w:rsidR="002734BC" w:rsidRPr="00ED31F9" w:rsidRDefault="002734BC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2,199,045</w:t>
            </w:r>
          </w:p>
        </w:tc>
      </w:tr>
      <w:tr w:rsidR="00ED31F9" w:rsidRPr="00ED31F9" w14:paraId="5750D276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8C436" w14:textId="77777777" w:rsidR="002734BC" w:rsidRPr="00ED31F9" w:rsidRDefault="002734BC" w:rsidP="002734BC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C3B7D" w14:textId="61348B28" w:rsidR="002734BC" w:rsidRPr="00ED31F9" w:rsidRDefault="00000046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4,836,681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2E53A" w14:textId="1C32E47A" w:rsidR="002734BC" w:rsidRPr="00ED31F9" w:rsidRDefault="002734BC" w:rsidP="002734BC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4,599,045</w:t>
            </w:r>
          </w:p>
        </w:tc>
      </w:tr>
      <w:tr w:rsidR="002734BC" w:rsidRPr="00ED31F9" w14:paraId="7995B0FC" w14:textId="77777777" w:rsidTr="00D24E91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E463" w14:textId="77777777" w:rsidR="002734BC" w:rsidRPr="00ED31F9" w:rsidRDefault="002734BC" w:rsidP="002734BC">
            <w:pPr>
              <w:tabs>
                <w:tab w:val="left" w:pos="900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รวมเงินกองทุนตามกฎหมายทั้งสิ้น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49CE7" w14:textId="538146A9" w:rsidR="002734BC" w:rsidRPr="00ED31F9" w:rsidRDefault="00000046" w:rsidP="002734BC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37,003,217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3C2F" w14:textId="6773D33E" w:rsidR="002734BC" w:rsidRPr="00ED31F9" w:rsidRDefault="002734BC" w:rsidP="002734BC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38,513,904</w:t>
            </w:r>
          </w:p>
        </w:tc>
      </w:tr>
    </w:tbl>
    <w:p w14:paraId="7EB3B28C" w14:textId="77777777" w:rsidR="00425093" w:rsidRPr="00ED31F9" w:rsidRDefault="00425093" w:rsidP="001251CD">
      <w:pPr>
        <w:tabs>
          <w:tab w:val="left" w:pos="1440"/>
        </w:tabs>
        <w:ind w:right="85"/>
        <w:jc w:val="right"/>
        <w:rPr>
          <w:rFonts w:ascii="Angsana New" w:hAnsi="Angsana New"/>
          <w:spacing w:val="1"/>
          <w:sz w:val="24"/>
          <w:szCs w:val="24"/>
          <w:lang w:val="en-US"/>
        </w:rPr>
      </w:pPr>
    </w:p>
    <w:tbl>
      <w:tblPr>
        <w:tblW w:w="4734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62"/>
        <w:gridCol w:w="1399"/>
        <w:gridCol w:w="1257"/>
        <w:gridCol w:w="1319"/>
      </w:tblGrid>
      <w:tr w:rsidR="00ED31F9" w:rsidRPr="00ED31F9" w14:paraId="3DE192CA" w14:textId="77777777" w:rsidTr="00E27A83">
        <w:trPr>
          <w:cantSplit/>
          <w:trHeight w:val="65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4ED5A091" w14:textId="77777777" w:rsidR="009E6C24" w:rsidRPr="00ED31F9" w:rsidRDefault="009E6C24" w:rsidP="008E1B16">
            <w:pPr>
              <w:tabs>
                <w:tab w:val="left" w:pos="90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DB051" w14:textId="77777777" w:rsidR="009E6C24" w:rsidRPr="00ED31F9" w:rsidRDefault="009E6C24" w:rsidP="008E1B16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204DF" w14:textId="77777777" w:rsidR="009E6C24" w:rsidRPr="00ED31F9" w:rsidRDefault="009E6C24" w:rsidP="008E1B16">
            <w:pPr>
              <w:spacing w:line="360" w:lineRule="exact"/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ร้อยละ)</w:t>
            </w:r>
          </w:p>
        </w:tc>
      </w:tr>
      <w:tr w:rsidR="00ED31F9" w:rsidRPr="00ED31F9" w14:paraId="48108F39" w14:textId="77777777" w:rsidTr="0079707C">
        <w:trPr>
          <w:cantSplit/>
          <w:trHeight w:val="144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11C91691" w14:textId="77777777" w:rsidR="008B7EB7" w:rsidRPr="00ED31F9" w:rsidRDefault="008B7EB7" w:rsidP="008E1B16">
            <w:pPr>
              <w:tabs>
                <w:tab w:val="left" w:pos="90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38194" w14:textId="73EC62C0" w:rsidR="008B7EB7" w:rsidRPr="00ED31F9" w:rsidRDefault="002734BC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F00DA" w14:textId="023B4B4A" w:rsidR="008B7EB7" w:rsidRPr="00ED31F9" w:rsidRDefault="00F45EE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="002734BC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16A0AE0A" w14:textId="77777777" w:rsidTr="002734BC">
        <w:trPr>
          <w:cantSplit/>
          <w:trHeight w:val="724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36A6E" w14:textId="77777777" w:rsidR="008B7EB7" w:rsidRPr="00ED31F9" w:rsidRDefault="008B7EB7" w:rsidP="008E1B16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6C6F1" w14:textId="77777777" w:rsidR="008B7EB7" w:rsidRPr="00ED31F9" w:rsidRDefault="008B7EB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AE23E" w14:textId="77777777" w:rsidR="008B7EB7" w:rsidRPr="00ED31F9" w:rsidRDefault="008B7EB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และส่วนเพิ่มตามกฎหมาย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446F" w14:textId="77777777" w:rsidR="008B7EB7" w:rsidRPr="00ED31F9" w:rsidRDefault="008B7EB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C1CFB" w14:textId="77777777" w:rsidR="008B7EB7" w:rsidRPr="00ED31F9" w:rsidRDefault="008B7EB7" w:rsidP="008E1B16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อัตราขั้นต่ำและส่วนเพิ่มตามกฎหมาย</w:t>
            </w:r>
          </w:p>
        </w:tc>
      </w:tr>
      <w:tr w:rsidR="00ED31F9" w:rsidRPr="00ED31F9" w14:paraId="371701DF" w14:textId="77777777" w:rsidTr="002734BC">
        <w:trPr>
          <w:cantSplit/>
          <w:trHeight w:val="117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5A6F9277" w14:textId="77777777" w:rsidR="002734BC" w:rsidRPr="00ED31F9" w:rsidRDefault="002734BC" w:rsidP="002734BC">
            <w:pPr>
              <w:spacing w:line="360" w:lineRule="exact"/>
              <w:ind w:left="186" w:right="-113" w:hanging="174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ED31F9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ED31F9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ที่เป็น                                ส่วนของเจ้าของต่อสินทรัพย์เสี่ยง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2B960" w14:textId="77390CE8" w:rsidR="002734BC" w:rsidRPr="00ED31F9" w:rsidRDefault="00000046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14.214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E38B1" w14:textId="3339C2ED" w:rsidR="002734BC" w:rsidRPr="00ED31F9" w:rsidRDefault="00000046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7.000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1CD92" w14:textId="0F046559" w:rsidR="002734BC" w:rsidRPr="00ED31F9" w:rsidRDefault="002734BC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16.165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829C4" w14:textId="36B0BBA2" w:rsidR="002734BC" w:rsidRPr="00ED31F9" w:rsidRDefault="002734BC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7.000</w:t>
            </w:r>
          </w:p>
        </w:tc>
      </w:tr>
      <w:tr w:rsidR="00ED31F9" w:rsidRPr="00ED31F9" w14:paraId="675C3417" w14:textId="77777777" w:rsidTr="002734BC">
        <w:trPr>
          <w:cantSplit/>
          <w:trHeight w:val="117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08AF8E4D" w14:textId="77777777" w:rsidR="002734BC" w:rsidRPr="00ED31F9" w:rsidRDefault="002734BC" w:rsidP="002734BC">
            <w:pPr>
              <w:spacing w:line="360" w:lineRule="exact"/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ED31F9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ED31F9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2CA02" w14:textId="097D081E" w:rsidR="002734BC" w:rsidRPr="00ED31F9" w:rsidRDefault="00000046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14.214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</w:tcPr>
          <w:p w14:paraId="6A3C84BE" w14:textId="295926F4" w:rsidR="002734BC" w:rsidRPr="00ED31F9" w:rsidRDefault="00000046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8.500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D5AF2" w14:textId="351B0773" w:rsidR="002734BC" w:rsidRPr="00ED31F9" w:rsidRDefault="002734BC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16.165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</w:tcPr>
          <w:p w14:paraId="3156BB4D" w14:textId="68F99932" w:rsidR="002734BC" w:rsidRPr="00ED31F9" w:rsidRDefault="002734BC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8.500</w:t>
            </w:r>
          </w:p>
        </w:tc>
      </w:tr>
      <w:tr w:rsidR="002734BC" w:rsidRPr="00ED31F9" w14:paraId="6DF45F3A" w14:textId="77777777" w:rsidTr="002734BC">
        <w:trPr>
          <w:cantSplit/>
          <w:trHeight w:val="341"/>
        </w:trPr>
        <w:tc>
          <w:tcPr>
            <w:tcW w:w="2125" w:type="pct"/>
            <w:tcBorders>
              <w:top w:val="nil"/>
              <w:left w:val="nil"/>
              <w:bottom w:val="nil"/>
              <w:right w:val="nil"/>
            </w:tcBorders>
          </w:tcPr>
          <w:p w14:paraId="57473C42" w14:textId="77777777" w:rsidR="002734BC" w:rsidRPr="00ED31F9" w:rsidRDefault="002734BC" w:rsidP="002734BC">
            <w:pPr>
              <w:spacing w:line="360" w:lineRule="exact"/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eastAsia="Angsana New" w:hAnsi="Angsana New" w:hint="cs"/>
                <w:sz w:val="28"/>
                <w:szCs w:val="28"/>
                <w:cs/>
              </w:rPr>
              <w:t>อัตราส่วนเงินกองทุนทั้งสิ้นต่อสินทรัพย์เสี่ยง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F8B03" w14:textId="7189F646" w:rsidR="002734BC" w:rsidRPr="00ED31F9" w:rsidRDefault="00000046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16.352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</w:tcPr>
          <w:p w14:paraId="34E4E688" w14:textId="10738C07" w:rsidR="002734BC" w:rsidRPr="00ED31F9" w:rsidRDefault="00000046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11.000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CAD39" w14:textId="4A770BE0" w:rsidR="002734BC" w:rsidRPr="00ED31F9" w:rsidRDefault="002734BC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18.357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</w:tcPr>
          <w:p w14:paraId="003E37EE" w14:textId="540F5BC1" w:rsidR="002734BC" w:rsidRPr="00ED31F9" w:rsidRDefault="002734BC" w:rsidP="002734BC">
            <w:pPr>
              <w:tabs>
                <w:tab w:val="decimal" w:pos="803"/>
              </w:tabs>
              <w:spacing w:line="36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11.000</w:t>
            </w:r>
          </w:p>
        </w:tc>
      </w:tr>
    </w:tbl>
    <w:p w14:paraId="52F635FF" w14:textId="77777777" w:rsidR="00D24E91" w:rsidRPr="00ED31F9" w:rsidRDefault="00D24E91" w:rsidP="008E1B16">
      <w:pPr>
        <w:tabs>
          <w:tab w:val="left" w:pos="1440"/>
        </w:tabs>
        <w:spacing w:before="80"/>
        <w:ind w:left="544"/>
        <w:jc w:val="thaiDistribute"/>
        <w:rPr>
          <w:rFonts w:ascii="Angsana New" w:hAnsi="Angsana New"/>
          <w:spacing w:val="-3"/>
          <w:sz w:val="32"/>
          <w:szCs w:val="32"/>
          <w:cs/>
          <w:lang w:val="en-US"/>
        </w:rPr>
      </w:pPr>
    </w:p>
    <w:p w14:paraId="4A825E83" w14:textId="77777777" w:rsidR="00D24E91" w:rsidRPr="00ED31F9" w:rsidRDefault="00D24E91">
      <w:pPr>
        <w:rPr>
          <w:rFonts w:ascii="Angsana New" w:hAnsi="Angsana New"/>
          <w:spacing w:val="-3"/>
          <w:sz w:val="32"/>
          <w:szCs w:val="32"/>
          <w:cs/>
          <w:lang w:val="en-US"/>
        </w:rPr>
      </w:pPr>
      <w:r w:rsidRPr="00ED31F9">
        <w:rPr>
          <w:rFonts w:ascii="Angsana New" w:hAnsi="Angsana New"/>
          <w:spacing w:val="-3"/>
          <w:sz w:val="32"/>
          <w:szCs w:val="32"/>
          <w:cs/>
          <w:lang w:val="en-US"/>
        </w:rPr>
        <w:br w:type="page"/>
      </w:r>
    </w:p>
    <w:p w14:paraId="0670B07E" w14:textId="7665E006" w:rsidR="00F30ED3" w:rsidRPr="00ED31F9" w:rsidRDefault="00F30ED3" w:rsidP="00E50C47">
      <w:pPr>
        <w:tabs>
          <w:tab w:val="left" w:pos="1440"/>
        </w:tabs>
        <w:spacing w:before="120" w:after="8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pacing w:val="-3"/>
          <w:sz w:val="32"/>
          <w:szCs w:val="32"/>
          <w:cs/>
          <w:lang w:val="en-US"/>
        </w:rPr>
        <w:lastRenderedPageBreak/>
        <w:t>สำหรับ</w:t>
      </w:r>
      <w:r w:rsidRPr="00ED31F9">
        <w:rPr>
          <w:rFonts w:ascii="Angsana New" w:hAnsi="Angsana New" w:hint="cs"/>
          <w:spacing w:val="-3"/>
          <w:sz w:val="32"/>
          <w:szCs w:val="32"/>
          <w:cs/>
        </w:rPr>
        <w:t xml:space="preserve">การเปิดเผยข้อมูลเกี่ยวกับการดำรงเงินกองทุนและข้อมูลความเสี่ยงของธนาคารฯ ณ วันที่ </w:t>
      </w:r>
      <w:r w:rsidRPr="00ED31F9">
        <w:rPr>
          <w:rFonts w:ascii="Angsana New" w:hAnsi="Angsana New" w:hint="cs"/>
          <w:spacing w:val="-3"/>
          <w:sz w:val="32"/>
          <w:szCs w:val="32"/>
          <w:lang w:val="en-US"/>
        </w:rPr>
        <w:t>31</w:t>
      </w:r>
      <w:r w:rsidRPr="00ED31F9">
        <w:rPr>
          <w:rFonts w:ascii="Angsana New" w:hAnsi="Angsana New" w:hint="cs"/>
          <w:spacing w:val="-3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pacing w:val="-3"/>
          <w:sz w:val="32"/>
          <w:szCs w:val="32"/>
          <w:cs/>
          <w:lang w:val="en-US"/>
        </w:rPr>
        <w:t>ธันวาคม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52A5D"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</w:rPr>
        <w:t xml:space="preserve"> ธนาคารฯได้เปิดเผยไว้ใน Website ของธนาคารฯ </w:t>
      </w:r>
      <w:hyperlink r:id="rId17" w:history="1">
        <w:r w:rsidRPr="00ED31F9">
          <w:rPr>
            <w:rFonts w:ascii="Angsana New" w:hAnsi="Angsana New" w:hint="cs"/>
            <w:sz w:val="32"/>
            <w:szCs w:val="32"/>
            <w:cs/>
          </w:rPr>
          <w:t>www.lhbank.co.th</w:t>
        </w:r>
      </w:hyperlink>
      <w:r w:rsidRPr="00ED31F9">
        <w:rPr>
          <w:rFonts w:ascii="Angsana New" w:hAnsi="Angsana New" w:hint="cs"/>
          <w:sz w:val="32"/>
          <w:szCs w:val="32"/>
          <w:cs/>
        </w:rPr>
        <w:t xml:space="preserve"> เมื่อวันที่</w:t>
      </w:r>
      <w:r w:rsidR="00D52A5D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D52A5D" w:rsidRPr="00ED31F9">
        <w:rPr>
          <w:rFonts w:ascii="Angsana New" w:hAnsi="Angsana New"/>
          <w:sz w:val="32"/>
          <w:szCs w:val="32"/>
          <w:lang w:val="en-US"/>
        </w:rPr>
        <w:t>25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เมษายน </w:t>
      </w:r>
      <w:r w:rsidR="00D52A5D" w:rsidRPr="00ED31F9">
        <w:rPr>
          <w:rFonts w:ascii="Angsana New" w:hAnsi="Angsana New"/>
          <w:sz w:val="32"/>
          <w:szCs w:val="32"/>
          <w:lang w:val="en-US"/>
        </w:rPr>
        <w:t>2565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และ</w:t>
      </w:r>
      <w:r w:rsidR="00780B69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จะ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เปิดเผยข้อมูลการดำรงเงินกองทุนและข้อมูลความเสี่ยงของธนาคารฯ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52A5D" w:rsidRPr="00ED31F9">
        <w:rPr>
          <w:rFonts w:ascii="Angsana New" w:hAnsi="Angsana New"/>
          <w:sz w:val="32"/>
          <w:szCs w:val="32"/>
          <w:lang w:val="en-US"/>
        </w:rPr>
        <w:t>30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D52A5D" w:rsidRPr="00ED31F9">
        <w:rPr>
          <w:rFonts w:ascii="Angsana New" w:hAnsi="Angsana New"/>
          <w:sz w:val="32"/>
          <w:szCs w:val="32"/>
          <w:lang w:val="en-US"/>
        </w:rPr>
        <w:t>2565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ภายในเดือน</w:t>
      </w:r>
      <w:r w:rsidR="00D52A5D" w:rsidRPr="00ED31F9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D52A5D" w:rsidRPr="00ED31F9">
        <w:rPr>
          <w:rFonts w:ascii="Angsana New" w:hAnsi="Angsana New"/>
          <w:sz w:val="32"/>
          <w:szCs w:val="32"/>
          <w:lang w:val="en-US"/>
        </w:rPr>
        <w:t>2565</w:t>
      </w:r>
    </w:p>
    <w:p w14:paraId="2C2F90A4" w14:textId="45AEE9DE" w:rsidR="00F30ED3" w:rsidRPr="00ED31F9" w:rsidRDefault="00F30ED3" w:rsidP="00E50C47">
      <w:pPr>
        <w:tabs>
          <w:tab w:val="left" w:pos="1440"/>
        </w:tabs>
        <w:spacing w:before="120" w:after="8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สำหรับการเปิดเผยข้อมูลเกี่ยวกับการดำรงสินทรัพย์สภาพคล่องเพื่อรองรับสถานการณ์ด้านสภาพคล่องที่มีความรุนแรง (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Liquidity Coverage Ratio) 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ของธนาคารฯ ณ วันที่ 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31 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D52A5D"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ธนาคารฯ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ได้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เปิดเผยใน 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Website 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ของธนาคารฯที่ 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www.lhbank.co.th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แล้วในวันที่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52A5D" w:rsidRPr="00ED31F9">
        <w:rPr>
          <w:rFonts w:ascii="Angsana New" w:hAnsi="Angsana New"/>
          <w:sz w:val="32"/>
          <w:szCs w:val="32"/>
          <w:lang w:val="en-US"/>
        </w:rPr>
        <w:t>25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เมษายน </w:t>
      </w:r>
      <w:r w:rsidR="00D52A5D" w:rsidRPr="00ED31F9">
        <w:rPr>
          <w:rFonts w:ascii="Angsana New" w:hAnsi="Angsana New"/>
          <w:sz w:val="32"/>
          <w:szCs w:val="32"/>
          <w:lang w:val="en-US"/>
        </w:rPr>
        <w:t>2565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และจะเปิดเผยข้อมูล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                           </w:t>
      </w:r>
      <w:r w:rsidR="00D52A5D" w:rsidRPr="00ED31F9">
        <w:rPr>
          <w:rFonts w:ascii="Angsana New" w:hAnsi="Angsana New"/>
          <w:sz w:val="32"/>
          <w:szCs w:val="32"/>
          <w:lang w:val="en-US"/>
        </w:rPr>
        <w:t>30</w:t>
      </w:r>
      <w:r w:rsidR="00D52A5D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D52A5D" w:rsidRPr="00ED31F9">
        <w:rPr>
          <w:rFonts w:ascii="Angsana New" w:hAnsi="Angsana New"/>
          <w:sz w:val="32"/>
          <w:szCs w:val="32"/>
          <w:lang w:val="en-US"/>
        </w:rPr>
        <w:t>2565</w:t>
      </w:r>
      <w:r w:rsidR="009E6C24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9E6C24" w:rsidRPr="00ED31F9">
        <w:rPr>
          <w:rFonts w:ascii="Angsana New" w:hAnsi="Angsana New" w:hint="cs"/>
          <w:sz w:val="32"/>
          <w:szCs w:val="32"/>
          <w:cs/>
          <w:lang w:val="en-US"/>
        </w:rPr>
        <w:t>ภายในเดือน</w:t>
      </w:r>
      <w:r w:rsidR="00D52A5D" w:rsidRPr="00ED31F9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D52A5D" w:rsidRPr="00ED31F9">
        <w:rPr>
          <w:rFonts w:ascii="Angsana New" w:hAnsi="Angsana New"/>
          <w:sz w:val="32"/>
          <w:szCs w:val="32"/>
          <w:lang w:val="en-US"/>
        </w:rPr>
        <w:t>2565</w:t>
      </w:r>
    </w:p>
    <w:p w14:paraId="37CCA644" w14:textId="564D5AFD" w:rsidR="00673931" w:rsidRPr="00ED31F9" w:rsidRDefault="00673931" w:rsidP="00E50C47">
      <w:pPr>
        <w:pStyle w:val="Heading1"/>
        <w:numPr>
          <w:ilvl w:val="0"/>
          <w:numId w:val="12"/>
        </w:numPr>
        <w:spacing w:before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81" w:name="_Toc48896609"/>
      <w:bookmarkStart w:id="82" w:name="_Toc112067166"/>
      <w:r w:rsidRPr="00ED31F9">
        <w:rPr>
          <w:rFonts w:ascii="Angsana New" w:hAnsi="Angsana New" w:hint="cs"/>
          <w:sz w:val="32"/>
          <w:szCs w:val="32"/>
          <w:u w:val="none"/>
          <w:cs/>
        </w:rPr>
        <w:t>รายได้ดอกเบี้ย</w:t>
      </w:r>
      <w:bookmarkEnd w:id="81"/>
      <w:bookmarkEnd w:id="82"/>
    </w:p>
    <w:tbl>
      <w:tblPr>
        <w:tblW w:w="481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059"/>
        <w:gridCol w:w="1554"/>
        <w:gridCol w:w="1554"/>
        <w:gridCol w:w="1554"/>
        <w:gridCol w:w="1550"/>
      </w:tblGrid>
      <w:tr w:rsidR="00ED31F9" w:rsidRPr="00ED31F9" w14:paraId="796D0B08" w14:textId="280204F8" w:rsidTr="00F64303">
        <w:tc>
          <w:tcPr>
            <w:tcW w:w="1650" w:type="pct"/>
            <w:vAlign w:val="bottom"/>
          </w:tcPr>
          <w:p w14:paraId="41134B81" w14:textId="6E8C65E3" w:rsidR="00F64303" w:rsidRPr="00ED31F9" w:rsidRDefault="00F64303" w:rsidP="00A10A7C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350" w:type="pct"/>
            <w:gridSpan w:val="4"/>
            <w:vAlign w:val="bottom"/>
          </w:tcPr>
          <w:p w14:paraId="70857169" w14:textId="0EC17F1A" w:rsidR="00F64303" w:rsidRPr="00ED31F9" w:rsidRDefault="00F64303" w:rsidP="00A10A7C">
            <w:pPr>
              <w:spacing w:line="360" w:lineRule="exact"/>
              <w:jc w:val="right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D31F9" w:rsidRPr="00ED31F9" w14:paraId="5AC6E2D0" w14:textId="3D8BE980" w:rsidTr="00FA38ED">
        <w:tc>
          <w:tcPr>
            <w:tcW w:w="1650" w:type="pct"/>
            <w:vAlign w:val="bottom"/>
          </w:tcPr>
          <w:p w14:paraId="674D22F9" w14:textId="77777777" w:rsidR="00F64303" w:rsidRPr="00ED31F9" w:rsidRDefault="00F64303" w:rsidP="00A10A7C">
            <w:pPr>
              <w:spacing w:line="360" w:lineRule="exact"/>
              <w:ind w:right="-18"/>
              <w:jc w:val="both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1676" w:type="pct"/>
            <w:gridSpan w:val="2"/>
            <w:vAlign w:val="bottom"/>
          </w:tcPr>
          <w:p w14:paraId="1543880C" w14:textId="54EA4B66" w:rsidR="00F64303" w:rsidRPr="00ED31F9" w:rsidRDefault="00F64303" w:rsidP="00A10A7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674" w:type="pct"/>
            <w:gridSpan w:val="2"/>
          </w:tcPr>
          <w:p w14:paraId="3B899A9C" w14:textId="2853E6C0" w:rsidR="00F64303" w:rsidRPr="00ED31F9" w:rsidRDefault="00A10A7C" w:rsidP="00A10A7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  <w:r w:rsidR="002634C3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หก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7DA650AF" w14:textId="4978439C" w:rsidTr="00FA38ED">
        <w:tc>
          <w:tcPr>
            <w:tcW w:w="1650" w:type="pct"/>
            <w:vAlign w:val="bottom"/>
          </w:tcPr>
          <w:p w14:paraId="1AF83715" w14:textId="77777777" w:rsidR="00F64303" w:rsidRPr="00ED31F9" w:rsidRDefault="00F64303" w:rsidP="00A10A7C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838" w:type="pct"/>
            <w:vAlign w:val="bottom"/>
          </w:tcPr>
          <w:p w14:paraId="3F65DB39" w14:textId="08903D08" w:rsidR="00F64303" w:rsidRPr="00ED31F9" w:rsidRDefault="00A10A7C" w:rsidP="00A10A7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38" w:type="pct"/>
            <w:vAlign w:val="bottom"/>
          </w:tcPr>
          <w:p w14:paraId="4197F532" w14:textId="6198FF6B" w:rsidR="00F64303" w:rsidRPr="00ED31F9" w:rsidRDefault="00A10A7C" w:rsidP="00A10A7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838" w:type="pct"/>
          </w:tcPr>
          <w:p w14:paraId="55862A0D" w14:textId="096B1874" w:rsidR="00F64303" w:rsidRPr="00ED31F9" w:rsidRDefault="00A10A7C" w:rsidP="00A10A7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36" w:type="pct"/>
          </w:tcPr>
          <w:p w14:paraId="25C6817A" w14:textId="39EA8CA0" w:rsidR="00F64303" w:rsidRPr="00ED31F9" w:rsidRDefault="00A10A7C" w:rsidP="00A10A7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6A1E4751" w14:textId="05EA5FC5" w:rsidTr="00FA38ED">
        <w:tc>
          <w:tcPr>
            <w:tcW w:w="1650" w:type="pct"/>
            <w:vAlign w:val="bottom"/>
          </w:tcPr>
          <w:p w14:paraId="70723B63" w14:textId="77777777" w:rsidR="00F64303" w:rsidRPr="00ED31F9" w:rsidRDefault="00F64303" w:rsidP="00A10A7C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838" w:type="pct"/>
            <w:vAlign w:val="bottom"/>
          </w:tcPr>
          <w:p w14:paraId="695D41DE" w14:textId="77777777" w:rsidR="00F64303" w:rsidRPr="00ED31F9" w:rsidRDefault="00F64303" w:rsidP="00A10A7C">
            <w:pPr>
              <w:tabs>
                <w:tab w:val="left" w:pos="177"/>
              </w:tabs>
              <w:spacing w:line="360" w:lineRule="exact"/>
              <w:ind w:left="151" w:right="-108" w:hanging="15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38" w:type="pct"/>
            <w:vAlign w:val="bottom"/>
          </w:tcPr>
          <w:p w14:paraId="39B4DA0F" w14:textId="77777777" w:rsidR="00F64303" w:rsidRPr="00ED31F9" w:rsidRDefault="00F64303" w:rsidP="00A10A7C">
            <w:pPr>
              <w:tabs>
                <w:tab w:val="left" w:pos="177"/>
              </w:tabs>
              <w:spacing w:line="360" w:lineRule="exact"/>
              <w:ind w:left="151" w:right="-108" w:hanging="15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38" w:type="pct"/>
          </w:tcPr>
          <w:p w14:paraId="6BDBFDEC" w14:textId="77777777" w:rsidR="00F64303" w:rsidRPr="00ED31F9" w:rsidRDefault="00F64303" w:rsidP="00A10A7C">
            <w:pPr>
              <w:tabs>
                <w:tab w:val="left" w:pos="177"/>
              </w:tabs>
              <w:spacing w:line="360" w:lineRule="exact"/>
              <w:ind w:left="151" w:right="-108" w:hanging="15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36" w:type="pct"/>
          </w:tcPr>
          <w:p w14:paraId="0B68C6AF" w14:textId="77777777" w:rsidR="00F64303" w:rsidRPr="00ED31F9" w:rsidRDefault="00F64303" w:rsidP="00A10A7C">
            <w:pPr>
              <w:tabs>
                <w:tab w:val="left" w:pos="177"/>
              </w:tabs>
              <w:spacing w:line="360" w:lineRule="exact"/>
              <w:ind w:left="151" w:right="-108" w:hanging="151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124DF58F" w14:textId="3786FC9C" w:rsidTr="00FA38ED">
        <w:tc>
          <w:tcPr>
            <w:tcW w:w="1650" w:type="pct"/>
            <w:vAlign w:val="center"/>
          </w:tcPr>
          <w:p w14:paraId="26A2CE69" w14:textId="77777777" w:rsidR="00220B13" w:rsidRPr="00ED31F9" w:rsidRDefault="00220B13" w:rsidP="00220B13">
            <w:pPr>
              <w:tabs>
                <w:tab w:val="left" w:pos="177"/>
              </w:tabs>
              <w:spacing w:line="360" w:lineRule="exact"/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838" w:type="pct"/>
            <w:vAlign w:val="bottom"/>
          </w:tcPr>
          <w:p w14:paraId="4ED55FC5" w14:textId="5696C656" w:rsidR="00220B13" w:rsidRPr="00ED31F9" w:rsidRDefault="0041510C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484</w:t>
            </w:r>
          </w:p>
        </w:tc>
        <w:tc>
          <w:tcPr>
            <w:tcW w:w="838" w:type="pct"/>
          </w:tcPr>
          <w:p w14:paraId="6AC7E94C" w14:textId="00E21AC6" w:rsidR="00220B13" w:rsidRPr="00ED31F9" w:rsidRDefault="00220B13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121,077 </w:t>
            </w:r>
          </w:p>
        </w:tc>
        <w:tc>
          <w:tcPr>
            <w:tcW w:w="838" w:type="pct"/>
          </w:tcPr>
          <w:p w14:paraId="1E6B7B71" w14:textId="45BBEEAA" w:rsidR="00220B13" w:rsidRPr="00ED31F9" w:rsidRDefault="0041510C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212,670</w:t>
            </w:r>
          </w:p>
        </w:tc>
        <w:tc>
          <w:tcPr>
            <w:tcW w:w="836" w:type="pct"/>
          </w:tcPr>
          <w:p w14:paraId="5095B713" w14:textId="39FCF265" w:rsidR="00220B13" w:rsidRPr="00ED31F9" w:rsidRDefault="00220B13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246,038 </w:t>
            </w:r>
          </w:p>
        </w:tc>
      </w:tr>
      <w:tr w:rsidR="00ED31F9" w:rsidRPr="00ED31F9" w14:paraId="58B59B15" w14:textId="06C0EA65" w:rsidTr="00FA38ED">
        <w:tc>
          <w:tcPr>
            <w:tcW w:w="1650" w:type="pct"/>
            <w:vAlign w:val="center"/>
          </w:tcPr>
          <w:p w14:paraId="53D2269F" w14:textId="77777777" w:rsidR="00220B13" w:rsidRPr="00ED31F9" w:rsidRDefault="00220B13" w:rsidP="00220B13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838" w:type="pct"/>
            <w:vAlign w:val="bottom"/>
          </w:tcPr>
          <w:p w14:paraId="40207A07" w14:textId="22A7D91D" w:rsidR="00220B13" w:rsidRPr="00ED31F9" w:rsidRDefault="0041510C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195,145</w:t>
            </w:r>
          </w:p>
        </w:tc>
        <w:tc>
          <w:tcPr>
            <w:tcW w:w="838" w:type="pct"/>
          </w:tcPr>
          <w:p w14:paraId="38F63755" w14:textId="7D29D107" w:rsidR="00220B13" w:rsidRPr="00ED31F9" w:rsidRDefault="00220B13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239,857 </w:t>
            </w:r>
          </w:p>
        </w:tc>
        <w:tc>
          <w:tcPr>
            <w:tcW w:w="838" w:type="pct"/>
          </w:tcPr>
          <w:p w14:paraId="13B97713" w14:textId="11869830" w:rsidR="00220B13" w:rsidRPr="00ED31F9" w:rsidRDefault="0041510C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389,767</w:t>
            </w:r>
          </w:p>
        </w:tc>
        <w:tc>
          <w:tcPr>
            <w:tcW w:w="836" w:type="pct"/>
          </w:tcPr>
          <w:p w14:paraId="31ECC6A3" w14:textId="37EBEE53" w:rsidR="00220B13" w:rsidRPr="00ED31F9" w:rsidRDefault="00220B13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486,467 </w:t>
            </w:r>
          </w:p>
        </w:tc>
      </w:tr>
      <w:tr w:rsidR="00ED31F9" w:rsidRPr="00ED31F9" w14:paraId="29BA770B" w14:textId="045EBCFF" w:rsidTr="00FA38ED">
        <w:tc>
          <w:tcPr>
            <w:tcW w:w="1650" w:type="pct"/>
            <w:vAlign w:val="center"/>
          </w:tcPr>
          <w:p w14:paraId="4A0B6159" w14:textId="77777777" w:rsidR="00220B13" w:rsidRPr="00ED31F9" w:rsidRDefault="00220B13" w:rsidP="00220B13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838" w:type="pct"/>
            <w:vAlign w:val="bottom"/>
          </w:tcPr>
          <w:p w14:paraId="31A282AD" w14:textId="4CBBA2E9" w:rsidR="00220B13" w:rsidRPr="00ED31F9" w:rsidRDefault="0041510C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1,771,393</w:t>
            </w:r>
          </w:p>
        </w:tc>
        <w:tc>
          <w:tcPr>
            <w:tcW w:w="838" w:type="pct"/>
          </w:tcPr>
          <w:p w14:paraId="427BFD8A" w14:textId="4844F51A" w:rsidR="00220B13" w:rsidRPr="00ED31F9" w:rsidRDefault="00220B13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1,506,718 </w:t>
            </w:r>
          </w:p>
        </w:tc>
        <w:tc>
          <w:tcPr>
            <w:tcW w:w="838" w:type="pct"/>
          </w:tcPr>
          <w:p w14:paraId="5EE5C833" w14:textId="58265F29" w:rsidR="00220B13" w:rsidRPr="00ED31F9" w:rsidRDefault="0041510C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3,453,127</w:t>
            </w:r>
          </w:p>
        </w:tc>
        <w:tc>
          <w:tcPr>
            <w:tcW w:w="836" w:type="pct"/>
          </w:tcPr>
          <w:p w14:paraId="41853A75" w14:textId="7122B3A0" w:rsidR="00220B13" w:rsidRPr="00ED31F9" w:rsidRDefault="00220B13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2,987,334 </w:t>
            </w:r>
          </w:p>
        </w:tc>
      </w:tr>
      <w:tr w:rsidR="00ED31F9" w:rsidRPr="00ED31F9" w14:paraId="41889D9D" w14:textId="653F1DED" w:rsidTr="00FA38ED">
        <w:tc>
          <w:tcPr>
            <w:tcW w:w="1650" w:type="pct"/>
            <w:vAlign w:val="center"/>
          </w:tcPr>
          <w:p w14:paraId="7175A7A7" w14:textId="77777777" w:rsidR="00220B13" w:rsidRPr="00ED31F9" w:rsidRDefault="00220B13" w:rsidP="00220B13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การให้เช่าซื้อ</w:t>
            </w:r>
          </w:p>
        </w:tc>
        <w:tc>
          <w:tcPr>
            <w:tcW w:w="838" w:type="pct"/>
            <w:vAlign w:val="bottom"/>
          </w:tcPr>
          <w:p w14:paraId="49AD9685" w14:textId="4DE6179B" w:rsidR="00220B13" w:rsidRPr="00ED31F9" w:rsidRDefault="0041510C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1,022</w:t>
            </w:r>
          </w:p>
        </w:tc>
        <w:tc>
          <w:tcPr>
            <w:tcW w:w="838" w:type="pct"/>
          </w:tcPr>
          <w:p w14:paraId="2374590A" w14:textId="187BB9B2" w:rsidR="00220B13" w:rsidRPr="00ED31F9" w:rsidRDefault="00220B13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686 </w:t>
            </w:r>
          </w:p>
        </w:tc>
        <w:tc>
          <w:tcPr>
            <w:tcW w:w="838" w:type="pct"/>
          </w:tcPr>
          <w:p w14:paraId="1F42AEBD" w14:textId="2E14803F" w:rsidR="00220B13" w:rsidRPr="00ED31F9" w:rsidRDefault="0041510C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2,122</w:t>
            </w:r>
          </w:p>
        </w:tc>
        <w:tc>
          <w:tcPr>
            <w:tcW w:w="836" w:type="pct"/>
          </w:tcPr>
          <w:p w14:paraId="416BF2C7" w14:textId="5B51FA48" w:rsidR="00220B13" w:rsidRPr="00ED31F9" w:rsidRDefault="00220B13" w:rsidP="00220B13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1,538 </w:t>
            </w:r>
          </w:p>
        </w:tc>
      </w:tr>
      <w:tr w:rsidR="00ED31F9" w:rsidRPr="00ED31F9" w14:paraId="2F602476" w14:textId="0A9DBE54" w:rsidTr="009F0358">
        <w:trPr>
          <w:trHeight w:val="57"/>
        </w:trPr>
        <w:tc>
          <w:tcPr>
            <w:tcW w:w="1650" w:type="pct"/>
            <w:vAlign w:val="center"/>
          </w:tcPr>
          <w:p w14:paraId="311366BA" w14:textId="77777777" w:rsidR="00220B13" w:rsidRPr="00ED31F9" w:rsidRDefault="00220B13" w:rsidP="00220B13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838" w:type="pct"/>
            <w:vAlign w:val="bottom"/>
          </w:tcPr>
          <w:p w14:paraId="5058CD7A" w14:textId="542B88D1" w:rsidR="00220B13" w:rsidRPr="00ED31F9" w:rsidRDefault="0041510C" w:rsidP="00220B1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83</w:t>
            </w:r>
          </w:p>
        </w:tc>
        <w:tc>
          <w:tcPr>
            <w:tcW w:w="838" w:type="pct"/>
            <w:vAlign w:val="bottom"/>
          </w:tcPr>
          <w:p w14:paraId="79CFAE56" w14:textId="5D8F8D92" w:rsidR="00220B13" w:rsidRPr="00ED31F9" w:rsidRDefault="00220B13" w:rsidP="00220B1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87</w:t>
            </w:r>
          </w:p>
        </w:tc>
        <w:tc>
          <w:tcPr>
            <w:tcW w:w="838" w:type="pct"/>
          </w:tcPr>
          <w:p w14:paraId="685E3AA9" w14:textId="7CD462FA" w:rsidR="00220B13" w:rsidRPr="00ED31F9" w:rsidRDefault="0041510C" w:rsidP="00220B1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101</w:t>
            </w:r>
          </w:p>
        </w:tc>
        <w:tc>
          <w:tcPr>
            <w:tcW w:w="836" w:type="pct"/>
            <w:vAlign w:val="bottom"/>
          </w:tcPr>
          <w:p w14:paraId="609B54EF" w14:textId="72FB916B" w:rsidR="00220B13" w:rsidRPr="00ED31F9" w:rsidRDefault="00220B13" w:rsidP="00220B1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108</w:t>
            </w:r>
          </w:p>
        </w:tc>
      </w:tr>
      <w:tr w:rsidR="00ED31F9" w:rsidRPr="00ED31F9" w14:paraId="643A3E6A" w14:textId="3FBAE8F2" w:rsidTr="009F0358">
        <w:trPr>
          <w:trHeight w:val="57"/>
        </w:trPr>
        <w:tc>
          <w:tcPr>
            <w:tcW w:w="1650" w:type="pct"/>
            <w:vAlign w:val="center"/>
          </w:tcPr>
          <w:p w14:paraId="1663893A" w14:textId="77777777" w:rsidR="00220B13" w:rsidRPr="00ED31F9" w:rsidRDefault="00220B13" w:rsidP="00220B13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รวมรายได้ดอกเบี้ย</w:t>
            </w:r>
          </w:p>
        </w:tc>
        <w:tc>
          <w:tcPr>
            <w:tcW w:w="838" w:type="pct"/>
            <w:vAlign w:val="bottom"/>
          </w:tcPr>
          <w:p w14:paraId="03943F0E" w14:textId="668009D3" w:rsidR="00220B13" w:rsidRPr="00ED31F9" w:rsidRDefault="0041510C" w:rsidP="00220B1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2,066,127</w:t>
            </w:r>
          </w:p>
        </w:tc>
        <w:tc>
          <w:tcPr>
            <w:tcW w:w="838" w:type="pct"/>
            <w:vAlign w:val="bottom"/>
          </w:tcPr>
          <w:p w14:paraId="6943AC6A" w14:textId="673704CF" w:rsidR="00220B13" w:rsidRPr="00ED31F9" w:rsidRDefault="00220B13" w:rsidP="00220B1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1,868,425</w:t>
            </w:r>
          </w:p>
        </w:tc>
        <w:tc>
          <w:tcPr>
            <w:tcW w:w="838" w:type="pct"/>
          </w:tcPr>
          <w:p w14:paraId="1B3E2D49" w14:textId="36B63CBF" w:rsidR="00220B13" w:rsidRPr="00ED31F9" w:rsidRDefault="0041510C" w:rsidP="00220B1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4,057,787</w:t>
            </w:r>
          </w:p>
        </w:tc>
        <w:tc>
          <w:tcPr>
            <w:tcW w:w="836" w:type="pct"/>
            <w:vAlign w:val="bottom"/>
          </w:tcPr>
          <w:p w14:paraId="00875593" w14:textId="380699FA" w:rsidR="00220B13" w:rsidRPr="00ED31F9" w:rsidRDefault="00220B13" w:rsidP="00220B1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721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485</w:t>
            </w:r>
          </w:p>
        </w:tc>
      </w:tr>
    </w:tbl>
    <w:p w14:paraId="29795588" w14:textId="4CA7DD78" w:rsidR="00673931" w:rsidRPr="00ED31F9" w:rsidRDefault="00673931" w:rsidP="00887B8A">
      <w:pPr>
        <w:pStyle w:val="Heading1"/>
        <w:numPr>
          <w:ilvl w:val="0"/>
          <w:numId w:val="12"/>
        </w:numPr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83" w:name="_Toc48896610"/>
      <w:bookmarkStart w:id="84" w:name="_Toc112067167"/>
      <w:r w:rsidRPr="00ED31F9">
        <w:rPr>
          <w:rFonts w:ascii="Angsana New" w:hAnsi="Angsana New" w:hint="cs"/>
          <w:sz w:val="32"/>
          <w:szCs w:val="32"/>
          <w:u w:val="none"/>
          <w:cs/>
        </w:rPr>
        <w:t>ค่าใช้จ่ายดอกเบี้ย</w:t>
      </w:r>
      <w:bookmarkEnd w:id="83"/>
      <w:bookmarkEnd w:id="84"/>
    </w:p>
    <w:tbl>
      <w:tblPr>
        <w:tblW w:w="481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059"/>
        <w:gridCol w:w="1554"/>
        <w:gridCol w:w="1554"/>
        <w:gridCol w:w="1554"/>
        <w:gridCol w:w="1550"/>
      </w:tblGrid>
      <w:tr w:rsidR="00ED31F9" w:rsidRPr="00ED31F9" w14:paraId="367CA6D2" w14:textId="6948B51B" w:rsidTr="00A10A7C">
        <w:tc>
          <w:tcPr>
            <w:tcW w:w="1650" w:type="pct"/>
            <w:vAlign w:val="bottom"/>
          </w:tcPr>
          <w:p w14:paraId="2ED300E6" w14:textId="452AE587" w:rsidR="00A10A7C" w:rsidRPr="00ED31F9" w:rsidRDefault="00A10A7C" w:rsidP="00A10A7C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350" w:type="pct"/>
            <w:gridSpan w:val="4"/>
            <w:vAlign w:val="bottom"/>
          </w:tcPr>
          <w:p w14:paraId="2558AFDE" w14:textId="12CF264E" w:rsidR="00A10A7C" w:rsidRPr="00ED31F9" w:rsidRDefault="00A10A7C" w:rsidP="00A10A7C">
            <w:pPr>
              <w:spacing w:line="360" w:lineRule="exact"/>
              <w:jc w:val="right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D31F9" w:rsidRPr="00ED31F9" w14:paraId="29890206" w14:textId="0B96B5C9" w:rsidTr="00A10A7C">
        <w:tc>
          <w:tcPr>
            <w:tcW w:w="1650" w:type="pct"/>
            <w:vAlign w:val="bottom"/>
          </w:tcPr>
          <w:p w14:paraId="6718A572" w14:textId="77777777" w:rsidR="00A10A7C" w:rsidRPr="00ED31F9" w:rsidRDefault="00A10A7C" w:rsidP="00A10A7C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676" w:type="pct"/>
            <w:gridSpan w:val="2"/>
            <w:vAlign w:val="bottom"/>
          </w:tcPr>
          <w:p w14:paraId="378FFA7B" w14:textId="4337CB01" w:rsidR="00A10A7C" w:rsidRPr="00ED31F9" w:rsidRDefault="00A10A7C" w:rsidP="00A10A7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674" w:type="pct"/>
            <w:gridSpan w:val="2"/>
          </w:tcPr>
          <w:p w14:paraId="2FC8A09C" w14:textId="5A8EF664" w:rsidR="00A10A7C" w:rsidRPr="00ED31F9" w:rsidRDefault="00A10A7C" w:rsidP="00A10A7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  <w:r w:rsidR="002634C3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หก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5F3BC66F" w14:textId="3F2B2891" w:rsidTr="00A10A7C">
        <w:tc>
          <w:tcPr>
            <w:tcW w:w="1650" w:type="pct"/>
            <w:vAlign w:val="bottom"/>
          </w:tcPr>
          <w:p w14:paraId="081F62A5" w14:textId="77777777" w:rsidR="00A10A7C" w:rsidRPr="00ED31F9" w:rsidRDefault="00A10A7C" w:rsidP="00A10A7C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838" w:type="pct"/>
            <w:vAlign w:val="bottom"/>
          </w:tcPr>
          <w:p w14:paraId="37180BD7" w14:textId="437026D5" w:rsidR="00A10A7C" w:rsidRPr="00ED31F9" w:rsidRDefault="00A10A7C" w:rsidP="00A10A7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38" w:type="pct"/>
            <w:vAlign w:val="bottom"/>
          </w:tcPr>
          <w:p w14:paraId="308AFDEA" w14:textId="3673B6E2" w:rsidR="00A10A7C" w:rsidRPr="00ED31F9" w:rsidRDefault="00A10A7C" w:rsidP="00A10A7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838" w:type="pct"/>
          </w:tcPr>
          <w:p w14:paraId="269F0BB3" w14:textId="103BC1B7" w:rsidR="00A10A7C" w:rsidRPr="00ED31F9" w:rsidRDefault="00A10A7C" w:rsidP="00A10A7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36" w:type="pct"/>
          </w:tcPr>
          <w:p w14:paraId="75C00BF4" w14:textId="5F833324" w:rsidR="00A10A7C" w:rsidRPr="00ED31F9" w:rsidRDefault="00A10A7C" w:rsidP="00A10A7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0F91FAE3" w14:textId="11228D3E" w:rsidTr="00A10A7C">
        <w:tc>
          <w:tcPr>
            <w:tcW w:w="1650" w:type="pct"/>
            <w:vAlign w:val="center"/>
          </w:tcPr>
          <w:p w14:paraId="133874A8" w14:textId="77777777" w:rsidR="00A10A7C" w:rsidRPr="00ED31F9" w:rsidRDefault="00A10A7C" w:rsidP="00A10A7C">
            <w:pPr>
              <w:tabs>
                <w:tab w:val="left" w:pos="177"/>
              </w:tabs>
              <w:spacing w:line="360" w:lineRule="exact"/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838" w:type="pct"/>
            <w:vAlign w:val="bottom"/>
          </w:tcPr>
          <w:p w14:paraId="77E00CD2" w14:textId="77777777" w:rsidR="00A10A7C" w:rsidRPr="00ED31F9" w:rsidRDefault="00A10A7C" w:rsidP="00A10A7C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838" w:type="pct"/>
            <w:vAlign w:val="bottom"/>
          </w:tcPr>
          <w:p w14:paraId="6958D28B" w14:textId="77777777" w:rsidR="00A10A7C" w:rsidRPr="00ED31F9" w:rsidRDefault="00A10A7C" w:rsidP="00A10A7C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838" w:type="pct"/>
          </w:tcPr>
          <w:p w14:paraId="38C02192" w14:textId="77777777" w:rsidR="00A10A7C" w:rsidRPr="00ED31F9" w:rsidRDefault="00A10A7C" w:rsidP="00A10A7C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836" w:type="pct"/>
          </w:tcPr>
          <w:p w14:paraId="75912FCE" w14:textId="77777777" w:rsidR="00A10A7C" w:rsidRPr="00ED31F9" w:rsidRDefault="00A10A7C" w:rsidP="00A10A7C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388A2167" w14:textId="2D62FAE1" w:rsidTr="009F0358">
        <w:tc>
          <w:tcPr>
            <w:tcW w:w="1650" w:type="pct"/>
            <w:vAlign w:val="center"/>
          </w:tcPr>
          <w:p w14:paraId="6E528884" w14:textId="77777777" w:rsidR="00891F2B" w:rsidRPr="00ED31F9" w:rsidRDefault="00891F2B" w:rsidP="00891F2B">
            <w:pPr>
              <w:tabs>
                <w:tab w:val="left" w:pos="177"/>
              </w:tabs>
              <w:spacing w:line="360" w:lineRule="exact"/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838" w:type="pct"/>
            <w:vAlign w:val="bottom"/>
          </w:tcPr>
          <w:p w14:paraId="6F4C16AD" w14:textId="2AA2739B" w:rsidR="00891F2B" w:rsidRPr="00ED31F9" w:rsidRDefault="0041510C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373,439</w:t>
            </w:r>
          </w:p>
        </w:tc>
        <w:tc>
          <w:tcPr>
            <w:tcW w:w="838" w:type="pct"/>
          </w:tcPr>
          <w:p w14:paraId="550EEC3F" w14:textId="6A84F328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390,451 </w:t>
            </w:r>
          </w:p>
        </w:tc>
        <w:tc>
          <w:tcPr>
            <w:tcW w:w="838" w:type="pct"/>
            <w:vAlign w:val="bottom"/>
          </w:tcPr>
          <w:p w14:paraId="305CB832" w14:textId="33F36D7A" w:rsidR="00891F2B" w:rsidRPr="00ED31F9" w:rsidRDefault="0076233F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735,917</w:t>
            </w:r>
          </w:p>
        </w:tc>
        <w:tc>
          <w:tcPr>
            <w:tcW w:w="836" w:type="pct"/>
            <w:vAlign w:val="bottom"/>
          </w:tcPr>
          <w:p w14:paraId="493F460E" w14:textId="16172D99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790,640 </w:t>
            </w:r>
          </w:p>
        </w:tc>
      </w:tr>
      <w:tr w:rsidR="00ED31F9" w:rsidRPr="00ED31F9" w14:paraId="2DA421EA" w14:textId="39BE5D9A" w:rsidTr="009F0358">
        <w:tc>
          <w:tcPr>
            <w:tcW w:w="1650" w:type="pct"/>
            <w:vAlign w:val="center"/>
          </w:tcPr>
          <w:p w14:paraId="26303134" w14:textId="77777777" w:rsidR="00891F2B" w:rsidRPr="00ED31F9" w:rsidRDefault="00891F2B" w:rsidP="00891F2B">
            <w:pPr>
              <w:tabs>
                <w:tab w:val="left" w:pos="177"/>
              </w:tabs>
              <w:spacing w:line="360" w:lineRule="exact"/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838" w:type="pct"/>
            <w:vAlign w:val="bottom"/>
          </w:tcPr>
          <w:p w14:paraId="21DC67FE" w14:textId="5EB80726" w:rsidR="00891F2B" w:rsidRPr="00ED31F9" w:rsidRDefault="0041510C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039</w:t>
            </w:r>
          </w:p>
        </w:tc>
        <w:tc>
          <w:tcPr>
            <w:tcW w:w="838" w:type="pct"/>
          </w:tcPr>
          <w:p w14:paraId="1F8E356C" w14:textId="097122D2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8,458 </w:t>
            </w:r>
          </w:p>
        </w:tc>
        <w:tc>
          <w:tcPr>
            <w:tcW w:w="838" w:type="pct"/>
            <w:vAlign w:val="bottom"/>
          </w:tcPr>
          <w:p w14:paraId="4378B688" w14:textId="20073076" w:rsidR="00891F2B" w:rsidRPr="00ED31F9" w:rsidRDefault="0076233F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58,002</w:t>
            </w:r>
          </w:p>
        </w:tc>
        <w:tc>
          <w:tcPr>
            <w:tcW w:w="836" w:type="pct"/>
            <w:vAlign w:val="bottom"/>
          </w:tcPr>
          <w:p w14:paraId="5719AF24" w14:textId="123CF4D1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19,329</w:t>
            </w:r>
          </w:p>
        </w:tc>
      </w:tr>
      <w:tr w:rsidR="00ED31F9" w:rsidRPr="00ED31F9" w14:paraId="305F7F6E" w14:textId="63BDE0D8" w:rsidTr="00A10A7C">
        <w:tc>
          <w:tcPr>
            <w:tcW w:w="1650" w:type="pct"/>
            <w:vAlign w:val="center"/>
          </w:tcPr>
          <w:p w14:paraId="0CB5D1E5" w14:textId="2043A1A8" w:rsidR="00891F2B" w:rsidRPr="00ED31F9" w:rsidRDefault="00891F2B" w:rsidP="00891F2B">
            <w:pPr>
              <w:tabs>
                <w:tab w:val="left" w:pos="177"/>
              </w:tabs>
              <w:spacing w:line="360" w:lineRule="exact"/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เงินนำส่งสถาบันคุ้มครองเงินฝาก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และธนาคารแห่งประเทศไทย</w:t>
            </w:r>
          </w:p>
        </w:tc>
        <w:tc>
          <w:tcPr>
            <w:tcW w:w="838" w:type="pct"/>
            <w:vAlign w:val="bottom"/>
          </w:tcPr>
          <w:p w14:paraId="36420766" w14:textId="4C49D86E" w:rsidR="00891F2B" w:rsidRPr="00ED31F9" w:rsidRDefault="0041510C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115,432</w:t>
            </w:r>
          </w:p>
        </w:tc>
        <w:tc>
          <w:tcPr>
            <w:tcW w:w="838" w:type="pct"/>
            <w:vAlign w:val="bottom"/>
          </w:tcPr>
          <w:p w14:paraId="1E22994A" w14:textId="54518B3C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117,981 </w:t>
            </w:r>
          </w:p>
        </w:tc>
        <w:tc>
          <w:tcPr>
            <w:tcW w:w="838" w:type="pct"/>
            <w:vAlign w:val="bottom"/>
          </w:tcPr>
          <w:p w14:paraId="3B414D5F" w14:textId="6132815A" w:rsidR="00891F2B" w:rsidRPr="00ED31F9" w:rsidRDefault="0076233F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230,755</w:t>
            </w:r>
          </w:p>
        </w:tc>
        <w:tc>
          <w:tcPr>
            <w:tcW w:w="836" w:type="pct"/>
            <w:vAlign w:val="bottom"/>
          </w:tcPr>
          <w:p w14:paraId="06679829" w14:textId="4788AC2C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229,959</w:t>
            </w:r>
          </w:p>
        </w:tc>
      </w:tr>
      <w:tr w:rsidR="00ED31F9" w:rsidRPr="00ED31F9" w14:paraId="4BF73EBD" w14:textId="1BB54CBD" w:rsidTr="00A10A7C">
        <w:trPr>
          <w:trHeight w:val="57"/>
        </w:trPr>
        <w:tc>
          <w:tcPr>
            <w:tcW w:w="1650" w:type="pct"/>
            <w:vAlign w:val="center"/>
          </w:tcPr>
          <w:p w14:paraId="5AA866BE" w14:textId="77777777" w:rsidR="00891F2B" w:rsidRPr="00ED31F9" w:rsidRDefault="00891F2B" w:rsidP="00891F2B">
            <w:pPr>
              <w:tabs>
                <w:tab w:val="left" w:pos="177"/>
              </w:tabs>
              <w:spacing w:line="360" w:lineRule="exact"/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ตราสารหนี้ที่ออก</w:t>
            </w:r>
          </w:p>
        </w:tc>
        <w:tc>
          <w:tcPr>
            <w:tcW w:w="838" w:type="pct"/>
            <w:vAlign w:val="bottom"/>
          </w:tcPr>
          <w:p w14:paraId="097A6151" w14:textId="77777777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8" w:type="pct"/>
            <w:vAlign w:val="bottom"/>
          </w:tcPr>
          <w:p w14:paraId="36F40F2F" w14:textId="77777777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8" w:type="pct"/>
            <w:vAlign w:val="bottom"/>
          </w:tcPr>
          <w:p w14:paraId="628B4C6F" w14:textId="77777777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6" w:type="pct"/>
            <w:vAlign w:val="bottom"/>
          </w:tcPr>
          <w:p w14:paraId="154DC175" w14:textId="77777777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58C78EC1" w14:textId="10D0B30B" w:rsidTr="009F0358">
        <w:trPr>
          <w:trHeight w:val="76"/>
        </w:trPr>
        <w:tc>
          <w:tcPr>
            <w:tcW w:w="1650" w:type="pct"/>
            <w:vAlign w:val="center"/>
          </w:tcPr>
          <w:p w14:paraId="672EA922" w14:textId="77777777" w:rsidR="00891F2B" w:rsidRPr="00ED31F9" w:rsidRDefault="00891F2B" w:rsidP="00891F2B">
            <w:pPr>
              <w:numPr>
                <w:ilvl w:val="0"/>
                <w:numId w:val="13"/>
              </w:numPr>
              <w:tabs>
                <w:tab w:val="left" w:pos="177"/>
              </w:tabs>
              <w:spacing w:line="360" w:lineRule="exact"/>
              <w:ind w:left="317" w:right="-18" w:hanging="137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838" w:type="pct"/>
            <w:vAlign w:val="bottom"/>
          </w:tcPr>
          <w:p w14:paraId="041B5A57" w14:textId="34B31FC6" w:rsidR="00891F2B" w:rsidRPr="00ED31F9" w:rsidRDefault="0041510C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22,544</w:t>
            </w:r>
          </w:p>
        </w:tc>
        <w:tc>
          <w:tcPr>
            <w:tcW w:w="838" w:type="pct"/>
          </w:tcPr>
          <w:p w14:paraId="28657F0B" w14:textId="5757586F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41,458 </w:t>
            </w:r>
          </w:p>
        </w:tc>
        <w:tc>
          <w:tcPr>
            <w:tcW w:w="838" w:type="pct"/>
            <w:vAlign w:val="bottom"/>
          </w:tcPr>
          <w:p w14:paraId="09A13920" w14:textId="4159E77D" w:rsidR="00891F2B" w:rsidRPr="00ED31F9" w:rsidRDefault="0076233F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44,839</w:t>
            </w:r>
          </w:p>
        </w:tc>
        <w:tc>
          <w:tcPr>
            <w:tcW w:w="836" w:type="pct"/>
          </w:tcPr>
          <w:p w14:paraId="31716A83" w14:textId="6142014E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92,179 </w:t>
            </w:r>
          </w:p>
        </w:tc>
      </w:tr>
      <w:tr w:rsidR="00ED31F9" w:rsidRPr="00ED31F9" w14:paraId="5335C263" w14:textId="4A6FA122" w:rsidTr="009F0358">
        <w:trPr>
          <w:trHeight w:val="57"/>
        </w:trPr>
        <w:tc>
          <w:tcPr>
            <w:tcW w:w="1650" w:type="pct"/>
            <w:vAlign w:val="center"/>
          </w:tcPr>
          <w:p w14:paraId="7ABC6012" w14:textId="77777777" w:rsidR="00891F2B" w:rsidRPr="00ED31F9" w:rsidRDefault="00891F2B" w:rsidP="00891F2B">
            <w:pPr>
              <w:numPr>
                <w:ilvl w:val="0"/>
                <w:numId w:val="13"/>
              </w:numPr>
              <w:tabs>
                <w:tab w:val="left" w:pos="177"/>
              </w:tabs>
              <w:spacing w:line="360" w:lineRule="exact"/>
              <w:ind w:left="317" w:right="-18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หุ้นกู้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ไม่ด้อย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สิทธิ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และไม่มีประกัน</w:t>
            </w:r>
          </w:p>
        </w:tc>
        <w:tc>
          <w:tcPr>
            <w:tcW w:w="838" w:type="pct"/>
            <w:vAlign w:val="bottom"/>
          </w:tcPr>
          <w:p w14:paraId="27BE8A34" w14:textId="4372272D" w:rsidR="00891F2B" w:rsidRPr="00ED31F9" w:rsidRDefault="0041510C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838" w:type="pct"/>
          </w:tcPr>
          <w:p w14:paraId="53C8A383" w14:textId="4CE879C8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-</w:t>
            </w:r>
          </w:p>
        </w:tc>
        <w:tc>
          <w:tcPr>
            <w:tcW w:w="838" w:type="pct"/>
            <w:vAlign w:val="bottom"/>
          </w:tcPr>
          <w:p w14:paraId="7B7C61EE" w14:textId="31127FF3" w:rsidR="00891F2B" w:rsidRPr="00ED31F9" w:rsidRDefault="0076233F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836" w:type="pct"/>
          </w:tcPr>
          <w:p w14:paraId="37857C14" w14:textId="3C38E7B3" w:rsidR="00891F2B" w:rsidRPr="00ED31F9" w:rsidRDefault="00891F2B" w:rsidP="00891F2B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2,731 </w:t>
            </w:r>
          </w:p>
        </w:tc>
      </w:tr>
      <w:tr w:rsidR="00ED31F9" w:rsidRPr="00ED31F9" w14:paraId="345876D7" w14:textId="753A9A32" w:rsidTr="00A10A7C">
        <w:trPr>
          <w:trHeight w:val="57"/>
        </w:trPr>
        <w:tc>
          <w:tcPr>
            <w:tcW w:w="1650" w:type="pct"/>
            <w:vAlign w:val="center"/>
          </w:tcPr>
          <w:p w14:paraId="46F497EA" w14:textId="77777777" w:rsidR="00891F2B" w:rsidRPr="00ED31F9" w:rsidRDefault="00891F2B" w:rsidP="00891F2B">
            <w:pPr>
              <w:tabs>
                <w:tab w:val="left" w:pos="177"/>
              </w:tabs>
              <w:spacing w:line="360" w:lineRule="exact"/>
              <w:ind w:left="175" w:right="-18" w:hanging="17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838" w:type="pct"/>
            <w:vAlign w:val="bottom"/>
          </w:tcPr>
          <w:p w14:paraId="3074B5E4" w14:textId="2A02AB4B" w:rsidR="00891F2B" w:rsidRPr="00ED31F9" w:rsidRDefault="0041510C" w:rsidP="00891F2B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3,124</w:t>
            </w:r>
          </w:p>
        </w:tc>
        <w:tc>
          <w:tcPr>
            <w:tcW w:w="838" w:type="pct"/>
            <w:vAlign w:val="bottom"/>
          </w:tcPr>
          <w:p w14:paraId="0872BA0F" w14:textId="2211C9A7" w:rsidR="00891F2B" w:rsidRPr="00ED31F9" w:rsidRDefault="00891F2B" w:rsidP="00891F2B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4,109</w:t>
            </w:r>
          </w:p>
        </w:tc>
        <w:tc>
          <w:tcPr>
            <w:tcW w:w="838" w:type="pct"/>
            <w:vAlign w:val="bottom"/>
          </w:tcPr>
          <w:p w14:paraId="3E0007F2" w14:textId="039DC207" w:rsidR="00891F2B" w:rsidRPr="00ED31F9" w:rsidRDefault="0076233F" w:rsidP="00891F2B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6,444</w:t>
            </w:r>
          </w:p>
        </w:tc>
        <w:tc>
          <w:tcPr>
            <w:tcW w:w="836" w:type="pct"/>
            <w:vAlign w:val="bottom"/>
          </w:tcPr>
          <w:p w14:paraId="643A6F77" w14:textId="00AE2D72" w:rsidR="00891F2B" w:rsidRPr="00ED31F9" w:rsidRDefault="00891F2B" w:rsidP="00891F2B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8,514</w:t>
            </w:r>
          </w:p>
        </w:tc>
      </w:tr>
      <w:tr w:rsidR="00ED31F9" w:rsidRPr="00ED31F9" w14:paraId="681605D0" w14:textId="3F4784E5" w:rsidTr="00A10A7C">
        <w:trPr>
          <w:trHeight w:val="57"/>
        </w:trPr>
        <w:tc>
          <w:tcPr>
            <w:tcW w:w="1650" w:type="pct"/>
            <w:vAlign w:val="center"/>
          </w:tcPr>
          <w:p w14:paraId="40D3E215" w14:textId="77777777" w:rsidR="00891F2B" w:rsidRPr="00ED31F9" w:rsidRDefault="00891F2B" w:rsidP="00891F2B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รวมค่าใช้จ่ายดอกเบี้ย</w:t>
            </w:r>
          </w:p>
        </w:tc>
        <w:tc>
          <w:tcPr>
            <w:tcW w:w="838" w:type="pct"/>
            <w:vAlign w:val="bottom"/>
          </w:tcPr>
          <w:p w14:paraId="1B952084" w14:textId="5695F1D0" w:rsidR="00891F2B" w:rsidRPr="00ED31F9" w:rsidRDefault="0041510C" w:rsidP="00891F2B">
            <w:pPr>
              <w:pBdr>
                <w:bottom w:val="doub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547,578</w:t>
            </w:r>
          </w:p>
        </w:tc>
        <w:tc>
          <w:tcPr>
            <w:tcW w:w="838" w:type="pct"/>
            <w:vAlign w:val="bottom"/>
          </w:tcPr>
          <w:p w14:paraId="430D161C" w14:textId="1F71CFA1" w:rsidR="00891F2B" w:rsidRPr="00ED31F9" w:rsidRDefault="00891F2B" w:rsidP="00891F2B">
            <w:pPr>
              <w:pBdr>
                <w:bottom w:val="doub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562,457</w:t>
            </w:r>
          </w:p>
        </w:tc>
        <w:tc>
          <w:tcPr>
            <w:tcW w:w="838" w:type="pct"/>
            <w:vAlign w:val="bottom"/>
          </w:tcPr>
          <w:p w14:paraId="431A0E8F" w14:textId="23122AC5" w:rsidR="00891F2B" w:rsidRPr="00ED31F9" w:rsidRDefault="0076233F" w:rsidP="00891F2B">
            <w:pPr>
              <w:pBdr>
                <w:bottom w:val="doub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1,075,957</w:t>
            </w:r>
          </w:p>
        </w:tc>
        <w:tc>
          <w:tcPr>
            <w:tcW w:w="836" w:type="pct"/>
            <w:vAlign w:val="bottom"/>
          </w:tcPr>
          <w:p w14:paraId="35C21537" w14:textId="351218E6" w:rsidR="00891F2B" w:rsidRPr="00ED31F9" w:rsidRDefault="00891F2B" w:rsidP="00891F2B">
            <w:pPr>
              <w:pBdr>
                <w:bottom w:val="double" w:sz="4" w:space="1" w:color="auto"/>
              </w:pBd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1,143,352</w:t>
            </w:r>
          </w:p>
        </w:tc>
      </w:tr>
    </w:tbl>
    <w:p w14:paraId="2FE9EE01" w14:textId="77777777" w:rsidR="0017633C" w:rsidRPr="00ED31F9" w:rsidRDefault="008335A6" w:rsidP="008335A6">
      <w:pPr>
        <w:spacing w:before="120" w:after="120"/>
        <w:ind w:left="567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lastRenderedPageBreak/>
        <w:t>นอกจากนี้ ธนาคารแห่งประเทศไทยได้ประกาศปรับลดอัตราเงินนำส่งจากสถาบันการเงินเข้าเงินกองทุน เพื่อการฟื้นฟูและพัฒนาระบบสถาบันการเงิน (FIDF) จากอัตราร้อยละ</w:t>
      </w:r>
      <w:r w:rsidRPr="00ED31F9"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</w:t>
      </w:r>
      <w:r w:rsidRPr="00ED31F9">
        <w:rPr>
          <w:rFonts w:ascii="Angsana New" w:hAnsi="Angsana New"/>
          <w:sz w:val="32"/>
          <w:szCs w:val="32"/>
          <w:lang w:val="en-US" w:eastAsia="x-none"/>
        </w:rPr>
        <w:t>0.46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 xml:space="preserve"> ต่อปีเป็นร้อยละ </w:t>
      </w:r>
      <w:r w:rsidRPr="00ED31F9">
        <w:rPr>
          <w:rFonts w:ascii="Angsana New" w:hAnsi="Angsana New"/>
          <w:sz w:val="32"/>
          <w:szCs w:val="32"/>
          <w:lang w:val="en-US" w:eastAsia="x-none"/>
        </w:rPr>
        <w:t>0.23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ต่อปี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  </w:t>
      </w:r>
      <w:r w:rsidR="0079707C" w:rsidRPr="00ED31F9"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   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 xml:space="preserve">เป็นการชั่วคราว โดยมีผลตั้งแต่วันที่ </w:t>
      </w:r>
      <w:r w:rsidRPr="00ED31F9">
        <w:rPr>
          <w:rFonts w:ascii="Angsana New" w:hAnsi="Angsana New"/>
          <w:sz w:val="32"/>
          <w:szCs w:val="32"/>
          <w:lang w:val="en-US" w:eastAsia="x-none"/>
        </w:rPr>
        <w:t>1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 xml:space="preserve"> มกราคม </w:t>
      </w:r>
      <w:r w:rsidRPr="00ED31F9">
        <w:rPr>
          <w:rFonts w:ascii="Angsana New" w:hAnsi="Angsana New"/>
          <w:sz w:val="32"/>
          <w:szCs w:val="32"/>
          <w:lang w:val="en-US" w:eastAsia="x-none"/>
        </w:rPr>
        <w:t>2563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 xml:space="preserve"> ถึง </w:t>
      </w:r>
      <w:r w:rsidRPr="00ED31F9">
        <w:rPr>
          <w:rFonts w:ascii="Angsana New" w:hAnsi="Angsana New"/>
          <w:sz w:val="32"/>
          <w:szCs w:val="32"/>
          <w:lang w:val="en-US" w:eastAsia="x-none"/>
        </w:rPr>
        <w:t>31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 xml:space="preserve"> ธันวาคม </w:t>
      </w:r>
      <w:r w:rsidRPr="00ED31F9">
        <w:rPr>
          <w:rFonts w:ascii="Angsana New" w:hAnsi="Angsana New"/>
          <w:sz w:val="32"/>
          <w:szCs w:val="32"/>
          <w:lang w:val="en-US" w:eastAsia="x-none"/>
        </w:rPr>
        <w:t>256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5</w:t>
      </w:r>
    </w:p>
    <w:p w14:paraId="3C5C765A" w14:textId="51513A41" w:rsidR="00673931" w:rsidRPr="00ED31F9" w:rsidRDefault="00673931" w:rsidP="00BD135C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85" w:name="_Toc48896611"/>
      <w:bookmarkStart w:id="86" w:name="_Toc112067168"/>
      <w:r w:rsidRPr="00ED31F9">
        <w:rPr>
          <w:rFonts w:ascii="Angsana New" w:hAnsi="Angsana New" w:hint="cs"/>
          <w:sz w:val="32"/>
          <w:szCs w:val="32"/>
          <w:u w:val="none"/>
          <w:cs/>
        </w:rPr>
        <w:t>รายได้ค่าธรรมเนียมและบริการ</w:t>
      </w:r>
      <w:bookmarkEnd w:id="85"/>
      <w:bookmarkEnd w:id="86"/>
    </w:p>
    <w:tbl>
      <w:tblPr>
        <w:tblW w:w="4811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064"/>
        <w:gridCol w:w="1547"/>
        <w:gridCol w:w="1549"/>
        <w:gridCol w:w="1549"/>
        <w:gridCol w:w="1546"/>
      </w:tblGrid>
      <w:tr w:rsidR="00ED31F9" w:rsidRPr="00ED31F9" w14:paraId="692169E3" w14:textId="49A10236" w:rsidTr="002634C3">
        <w:tc>
          <w:tcPr>
            <w:tcW w:w="1655" w:type="pct"/>
            <w:vAlign w:val="bottom"/>
          </w:tcPr>
          <w:p w14:paraId="42353A4E" w14:textId="3CFFDEDC" w:rsidR="002634C3" w:rsidRPr="00ED31F9" w:rsidRDefault="002634C3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345" w:type="pct"/>
            <w:gridSpan w:val="4"/>
            <w:vAlign w:val="bottom"/>
          </w:tcPr>
          <w:p w14:paraId="40DEC023" w14:textId="0D06E9E4" w:rsidR="002634C3" w:rsidRPr="00ED31F9" w:rsidRDefault="002634C3" w:rsidP="008335A6">
            <w:pPr>
              <w:jc w:val="right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D31F9" w:rsidRPr="00ED31F9" w14:paraId="5A1F4584" w14:textId="6C2F74D9" w:rsidTr="00D04544">
        <w:tc>
          <w:tcPr>
            <w:tcW w:w="1655" w:type="pct"/>
            <w:vAlign w:val="bottom"/>
          </w:tcPr>
          <w:p w14:paraId="41E818F5" w14:textId="77777777" w:rsidR="002634C3" w:rsidRPr="00ED31F9" w:rsidRDefault="002634C3" w:rsidP="002634C3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673" w:type="pct"/>
            <w:gridSpan w:val="2"/>
            <w:vAlign w:val="bottom"/>
          </w:tcPr>
          <w:p w14:paraId="001253A3" w14:textId="5E20E0A5" w:rsidR="002634C3" w:rsidRPr="00ED31F9" w:rsidRDefault="002634C3" w:rsidP="00263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672" w:type="pct"/>
            <w:gridSpan w:val="2"/>
          </w:tcPr>
          <w:p w14:paraId="73A28E0F" w14:textId="18E82B73" w:rsidR="002634C3" w:rsidRPr="00ED31F9" w:rsidRDefault="002634C3" w:rsidP="00263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5632AF58" w14:textId="35CD118B" w:rsidTr="00D04544">
        <w:tc>
          <w:tcPr>
            <w:tcW w:w="1655" w:type="pct"/>
            <w:vAlign w:val="bottom"/>
          </w:tcPr>
          <w:p w14:paraId="7CBAC6B9" w14:textId="77777777" w:rsidR="002634C3" w:rsidRPr="00ED31F9" w:rsidRDefault="002634C3" w:rsidP="002634C3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836" w:type="pct"/>
            <w:vAlign w:val="bottom"/>
          </w:tcPr>
          <w:p w14:paraId="246692A8" w14:textId="3F80550B" w:rsidR="002634C3" w:rsidRPr="00ED31F9" w:rsidRDefault="002634C3" w:rsidP="00263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37" w:type="pct"/>
            <w:vAlign w:val="bottom"/>
          </w:tcPr>
          <w:p w14:paraId="0E14FCCB" w14:textId="18D505B0" w:rsidR="002634C3" w:rsidRPr="00ED31F9" w:rsidRDefault="002634C3" w:rsidP="00263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837" w:type="pct"/>
          </w:tcPr>
          <w:p w14:paraId="7BDEE85C" w14:textId="3F47F5DF" w:rsidR="002634C3" w:rsidRPr="00ED31F9" w:rsidRDefault="002634C3" w:rsidP="00263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35" w:type="pct"/>
          </w:tcPr>
          <w:p w14:paraId="1726CB74" w14:textId="46B04A0C" w:rsidR="002634C3" w:rsidRPr="00ED31F9" w:rsidRDefault="002634C3" w:rsidP="00263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2AC44C9B" w14:textId="39FA494B" w:rsidTr="00D04544">
        <w:trPr>
          <w:trHeight w:val="283"/>
        </w:trPr>
        <w:tc>
          <w:tcPr>
            <w:tcW w:w="1655" w:type="pct"/>
            <w:vAlign w:val="bottom"/>
          </w:tcPr>
          <w:p w14:paraId="717D9443" w14:textId="77777777" w:rsidR="002634C3" w:rsidRPr="00ED31F9" w:rsidRDefault="002634C3" w:rsidP="002634C3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836" w:type="pct"/>
            <w:vAlign w:val="bottom"/>
          </w:tcPr>
          <w:p w14:paraId="79ADD19C" w14:textId="77777777" w:rsidR="002634C3" w:rsidRPr="00ED31F9" w:rsidRDefault="002634C3" w:rsidP="002634C3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37" w:type="pct"/>
            <w:vAlign w:val="bottom"/>
          </w:tcPr>
          <w:p w14:paraId="1C4F56DE" w14:textId="77777777" w:rsidR="002634C3" w:rsidRPr="00ED31F9" w:rsidRDefault="002634C3" w:rsidP="002634C3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37" w:type="pct"/>
          </w:tcPr>
          <w:p w14:paraId="0418330A" w14:textId="77777777" w:rsidR="002634C3" w:rsidRPr="00ED31F9" w:rsidRDefault="002634C3" w:rsidP="002634C3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35" w:type="pct"/>
          </w:tcPr>
          <w:p w14:paraId="51DA9FAE" w14:textId="77777777" w:rsidR="002634C3" w:rsidRPr="00ED31F9" w:rsidRDefault="002634C3" w:rsidP="002634C3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14C7C187" w14:textId="05D481C4" w:rsidTr="009F0358">
        <w:tc>
          <w:tcPr>
            <w:tcW w:w="1655" w:type="pct"/>
            <w:vAlign w:val="bottom"/>
          </w:tcPr>
          <w:p w14:paraId="47BB9480" w14:textId="77777777" w:rsidR="002A4B47" w:rsidRPr="00ED31F9" w:rsidRDefault="002A4B47" w:rsidP="002A4B47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การรับรอง รับอาวัล และการค้ำประกัน   </w:t>
            </w:r>
          </w:p>
        </w:tc>
        <w:tc>
          <w:tcPr>
            <w:tcW w:w="836" w:type="pct"/>
            <w:vAlign w:val="bottom"/>
          </w:tcPr>
          <w:p w14:paraId="023CC334" w14:textId="2AD3E98C" w:rsidR="002A4B47" w:rsidRPr="00ED31F9" w:rsidRDefault="0041510C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14,427</w:t>
            </w:r>
          </w:p>
        </w:tc>
        <w:tc>
          <w:tcPr>
            <w:tcW w:w="837" w:type="pct"/>
            <w:vAlign w:val="bottom"/>
          </w:tcPr>
          <w:p w14:paraId="7019470D" w14:textId="0BCAA952" w:rsidR="002A4B47" w:rsidRPr="00ED31F9" w:rsidRDefault="002A4B47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13,364</w:t>
            </w:r>
          </w:p>
        </w:tc>
        <w:tc>
          <w:tcPr>
            <w:tcW w:w="837" w:type="pct"/>
          </w:tcPr>
          <w:p w14:paraId="07121D08" w14:textId="3CE67503" w:rsidR="002A4B47" w:rsidRPr="00ED31F9" w:rsidRDefault="0076233F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28,106</w:t>
            </w:r>
          </w:p>
        </w:tc>
        <w:tc>
          <w:tcPr>
            <w:tcW w:w="835" w:type="pct"/>
            <w:vAlign w:val="bottom"/>
          </w:tcPr>
          <w:p w14:paraId="4482F85F" w14:textId="1FA18ECB" w:rsidR="002A4B47" w:rsidRPr="00ED31F9" w:rsidRDefault="002A4B47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25,866</w:t>
            </w:r>
          </w:p>
        </w:tc>
      </w:tr>
      <w:tr w:rsidR="00ED31F9" w:rsidRPr="00ED31F9" w14:paraId="139D4826" w14:textId="2AFA3199" w:rsidTr="009F0358">
        <w:tc>
          <w:tcPr>
            <w:tcW w:w="1655" w:type="pct"/>
            <w:vAlign w:val="bottom"/>
          </w:tcPr>
          <w:p w14:paraId="4E580F90" w14:textId="77777777" w:rsidR="002A4B47" w:rsidRPr="00ED31F9" w:rsidRDefault="002A4B47" w:rsidP="002A4B47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ค่านายหน้ารับ</w:t>
            </w:r>
          </w:p>
        </w:tc>
        <w:tc>
          <w:tcPr>
            <w:tcW w:w="836" w:type="pct"/>
            <w:vAlign w:val="bottom"/>
          </w:tcPr>
          <w:p w14:paraId="2359F802" w14:textId="407B02B4" w:rsidR="002A4B47" w:rsidRPr="00ED31F9" w:rsidRDefault="0041510C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54,072</w:t>
            </w:r>
          </w:p>
        </w:tc>
        <w:tc>
          <w:tcPr>
            <w:tcW w:w="837" w:type="pct"/>
            <w:vAlign w:val="bottom"/>
          </w:tcPr>
          <w:p w14:paraId="4D8C1F65" w14:textId="78CE5A9E" w:rsidR="002A4B47" w:rsidRPr="00ED31F9" w:rsidRDefault="002A4B47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47,899</w:t>
            </w:r>
          </w:p>
        </w:tc>
        <w:tc>
          <w:tcPr>
            <w:tcW w:w="837" w:type="pct"/>
          </w:tcPr>
          <w:p w14:paraId="05E58A5D" w14:textId="16DC46AD" w:rsidR="002A4B47" w:rsidRPr="00ED31F9" w:rsidRDefault="0076233F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100,309</w:t>
            </w:r>
          </w:p>
        </w:tc>
        <w:tc>
          <w:tcPr>
            <w:tcW w:w="835" w:type="pct"/>
            <w:vAlign w:val="bottom"/>
          </w:tcPr>
          <w:p w14:paraId="5B4D7480" w14:textId="13EFCDA7" w:rsidR="002A4B47" w:rsidRPr="00ED31F9" w:rsidRDefault="002A4B47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133,701</w:t>
            </w:r>
          </w:p>
        </w:tc>
      </w:tr>
      <w:tr w:rsidR="00ED31F9" w:rsidRPr="00ED31F9" w14:paraId="5785A43D" w14:textId="22AC0B55" w:rsidTr="009F0358">
        <w:tc>
          <w:tcPr>
            <w:tcW w:w="1655" w:type="pct"/>
            <w:vAlign w:val="bottom"/>
          </w:tcPr>
          <w:p w14:paraId="13E5A735" w14:textId="77777777" w:rsidR="002A4B47" w:rsidRPr="00ED31F9" w:rsidRDefault="002A4B47" w:rsidP="002A4B47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836" w:type="pct"/>
            <w:vAlign w:val="bottom"/>
          </w:tcPr>
          <w:p w14:paraId="6C4C6814" w14:textId="05A4B8DC" w:rsidR="002A4B47" w:rsidRPr="00ED31F9" w:rsidRDefault="0041510C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19,106</w:t>
            </w:r>
          </w:p>
        </w:tc>
        <w:tc>
          <w:tcPr>
            <w:tcW w:w="837" w:type="pct"/>
            <w:vAlign w:val="bottom"/>
          </w:tcPr>
          <w:p w14:paraId="4A41C093" w14:textId="1F776992" w:rsidR="002A4B47" w:rsidRPr="00ED31F9" w:rsidRDefault="002A4B47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18,028</w:t>
            </w:r>
          </w:p>
        </w:tc>
        <w:tc>
          <w:tcPr>
            <w:tcW w:w="837" w:type="pct"/>
          </w:tcPr>
          <w:p w14:paraId="5C6BFFC0" w14:textId="7D33BECF" w:rsidR="002A4B47" w:rsidRPr="00ED31F9" w:rsidRDefault="0076233F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41,260</w:t>
            </w:r>
          </w:p>
        </w:tc>
        <w:tc>
          <w:tcPr>
            <w:tcW w:w="835" w:type="pct"/>
            <w:vAlign w:val="bottom"/>
          </w:tcPr>
          <w:p w14:paraId="3D3B8BAE" w14:textId="71B13337" w:rsidR="002A4B47" w:rsidRPr="00ED31F9" w:rsidRDefault="002A4B47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36,872</w:t>
            </w:r>
          </w:p>
        </w:tc>
      </w:tr>
      <w:tr w:rsidR="00ED31F9" w:rsidRPr="00ED31F9" w14:paraId="782E8B12" w14:textId="6204ED05" w:rsidTr="009F0358">
        <w:tc>
          <w:tcPr>
            <w:tcW w:w="1655" w:type="pct"/>
            <w:vAlign w:val="bottom"/>
          </w:tcPr>
          <w:p w14:paraId="3CFA9406" w14:textId="77777777" w:rsidR="002A4B47" w:rsidRPr="00ED31F9" w:rsidRDefault="002A4B47" w:rsidP="002A4B47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รวมรายได้ค่าธรรมเนียมและบริการ</w:t>
            </w:r>
          </w:p>
        </w:tc>
        <w:tc>
          <w:tcPr>
            <w:tcW w:w="836" w:type="pct"/>
            <w:vAlign w:val="bottom"/>
          </w:tcPr>
          <w:p w14:paraId="740D782D" w14:textId="4817FC2E" w:rsidR="002A4B47" w:rsidRPr="00ED31F9" w:rsidRDefault="0041510C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87,605</w:t>
            </w:r>
          </w:p>
        </w:tc>
        <w:tc>
          <w:tcPr>
            <w:tcW w:w="837" w:type="pct"/>
            <w:vAlign w:val="bottom"/>
          </w:tcPr>
          <w:p w14:paraId="43C859EC" w14:textId="4319B76B" w:rsidR="002A4B47" w:rsidRPr="00ED31F9" w:rsidRDefault="002A4B47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79,291</w:t>
            </w:r>
          </w:p>
        </w:tc>
        <w:tc>
          <w:tcPr>
            <w:tcW w:w="837" w:type="pct"/>
          </w:tcPr>
          <w:p w14:paraId="3077DDCE" w14:textId="547753E8" w:rsidR="002A4B47" w:rsidRPr="00ED31F9" w:rsidRDefault="0076233F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169,675</w:t>
            </w:r>
          </w:p>
        </w:tc>
        <w:tc>
          <w:tcPr>
            <w:tcW w:w="835" w:type="pct"/>
            <w:vAlign w:val="bottom"/>
          </w:tcPr>
          <w:p w14:paraId="7205D69E" w14:textId="3606C3FC" w:rsidR="002A4B47" w:rsidRPr="00ED31F9" w:rsidRDefault="002A4B47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196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439</w:t>
            </w:r>
          </w:p>
        </w:tc>
      </w:tr>
      <w:tr w:rsidR="00ED31F9" w:rsidRPr="00ED31F9" w14:paraId="74C0381C" w14:textId="537119F3" w:rsidTr="00D04544">
        <w:tc>
          <w:tcPr>
            <w:tcW w:w="1655" w:type="pct"/>
            <w:vAlign w:val="bottom"/>
          </w:tcPr>
          <w:p w14:paraId="2C9A37AA" w14:textId="77777777" w:rsidR="002A4B47" w:rsidRPr="00ED31F9" w:rsidRDefault="002A4B47" w:rsidP="002A4B47">
            <w:pPr>
              <w:tabs>
                <w:tab w:val="left" w:pos="177"/>
              </w:tabs>
              <w:ind w:righ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836" w:type="pct"/>
          </w:tcPr>
          <w:p w14:paraId="33562DA1" w14:textId="77777777" w:rsidR="002A4B47" w:rsidRPr="00ED31F9" w:rsidRDefault="002A4B47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7" w:type="pct"/>
            <w:vAlign w:val="bottom"/>
          </w:tcPr>
          <w:p w14:paraId="0C214E29" w14:textId="77777777" w:rsidR="002A4B47" w:rsidRPr="00ED31F9" w:rsidRDefault="002A4B47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7" w:type="pct"/>
          </w:tcPr>
          <w:p w14:paraId="0381A3F7" w14:textId="77777777" w:rsidR="002A4B47" w:rsidRPr="00ED31F9" w:rsidRDefault="002A4B47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5" w:type="pct"/>
          </w:tcPr>
          <w:p w14:paraId="34FD66C1" w14:textId="77777777" w:rsidR="002A4B47" w:rsidRPr="00ED31F9" w:rsidRDefault="002A4B47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04EFC13B" w14:textId="00BA6E2B" w:rsidTr="009F0358">
        <w:tc>
          <w:tcPr>
            <w:tcW w:w="1655" w:type="pct"/>
            <w:vAlign w:val="bottom"/>
          </w:tcPr>
          <w:p w14:paraId="0D357360" w14:textId="77777777" w:rsidR="002A4B47" w:rsidRPr="00ED31F9" w:rsidRDefault="002A4B47" w:rsidP="002A4B47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ค่าธรรมเนียมและบริการ</w:t>
            </w:r>
          </w:p>
        </w:tc>
        <w:tc>
          <w:tcPr>
            <w:tcW w:w="836" w:type="pct"/>
            <w:vAlign w:val="bottom"/>
          </w:tcPr>
          <w:p w14:paraId="5697DE40" w14:textId="6C1FC775" w:rsidR="002A4B47" w:rsidRPr="00ED31F9" w:rsidRDefault="0041510C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13,455</w:t>
            </w:r>
          </w:p>
        </w:tc>
        <w:tc>
          <w:tcPr>
            <w:tcW w:w="837" w:type="pct"/>
            <w:vAlign w:val="bottom"/>
          </w:tcPr>
          <w:p w14:paraId="1B3615D1" w14:textId="4C9E523F" w:rsidR="002A4B47" w:rsidRPr="00ED31F9" w:rsidRDefault="002A4B47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14,385 </w:t>
            </w:r>
          </w:p>
        </w:tc>
        <w:tc>
          <w:tcPr>
            <w:tcW w:w="837" w:type="pct"/>
          </w:tcPr>
          <w:p w14:paraId="3DDFD5FE" w14:textId="2AD391EC" w:rsidR="002A4B47" w:rsidRPr="00ED31F9" w:rsidRDefault="0076233F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29,675</w:t>
            </w:r>
          </w:p>
        </w:tc>
        <w:tc>
          <w:tcPr>
            <w:tcW w:w="835" w:type="pct"/>
            <w:vAlign w:val="bottom"/>
          </w:tcPr>
          <w:p w14:paraId="0B211F4C" w14:textId="3C996FE4" w:rsidR="002A4B47" w:rsidRPr="00ED31F9" w:rsidRDefault="002A4B47" w:rsidP="002A4B47">
            <w:pP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30,873</w:t>
            </w:r>
          </w:p>
        </w:tc>
      </w:tr>
      <w:tr w:rsidR="00ED31F9" w:rsidRPr="00ED31F9" w14:paraId="013EA7C3" w14:textId="27041298" w:rsidTr="009F0358">
        <w:tc>
          <w:tcPr>
            <w:tcW w:w="1655" w:type="pct"/>
            <w:vAlign w:val="bottom"/>
          </w:tcPr>
          <w:p w14:paraId="7CD4A0CA" w14:textId="77777777" w:rsidR="002A4B47" w:rsidRPr="00ED31F9" w:rsidRDefault="002A4B47" w:rsidP="002A4B47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836" w:type="pct"/>
            <w:vAlign w:val="bottom"/>
          </w:tcPr>
          <w:p w14:paraId="0429539B" w14:textId="056DB0F8" w:rsidR="002A4B47" w:rsidRPr="00ED31F9" w:rsidRDefault="0041510C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1,809</w:t>
            </w:r>
          </w:p>
        </w:tc>
        <w:tc>
          <w:tcPr>
            <w:tcW w:w="837" w:type="pct"/>
            <w:vAlign w:val="bottom"/>
          </w:tcPr>
          <w:p w14:paraId="40791C47" w14:textId="70C61493" w:rsidR="002A4B47" w:rsidRPr="00ED31F9" w:rsidRDefault="002A4B47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1,991</w:t>
            </w:r>
          </w:p>
        </w:tc>
        <w:tc>
          <w:tcPr>
            <w:tcW w:w="837" w:type="pct"/>
          </w:tcPr>
          <w:p w14:paraId="0FD24A1E" w14:textId="3BE626EF" w:rsidR="002A4B47" w:rsidRPr="00ED31F9" w:rsidRDefault="0076233F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3,514</w:t>
            </w:r>
          </w:p>
        </w:tc>
        <w:tc>
          <w:tcPr>
            <w:tcW w:w="835" w:type="pct"/>
            <w:vAlign w:val="bottom"/>
          </w:tcPr>
          <w:p w14:paraId="624A17F3" w14:textId="65665365" w:rsidR="002A4B47" w:rsidRPr="00ED31F9" w:rsidRDefault="002A4B47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4,132</w:t>
            </w:r>
          </w:p>
        </w:tc>
      </w:tr>
      <w:tr w:rsidR="00ED31F9" w:rsidRPr="00ED31F9" w14:paraId="6BFFBDF1" w14:textId="1B9CE731" w:rsidTr="009F0358">
        <w:tc>
          <w:tcPr>
            <w:tcW w:w="1655" w:type="pct"/>
            <w:vAlign w:val="bottom"/>
          </w:tcPr>
          <w:p w14:paraId="5BB6A0C1" w14:textId="77777777" w:rsidR="002A4B47" w:rsidRPr="00ED31F9" w:rsidRDefault="002A4B47" w:rsidP="002A4B47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รวมค่าใช้จ่ายค่าธรรมเนียมและบริการ</w:t>
            </w:r>
          </w:p>
        </w:tc>
        <w:tc>
          <w:tcPr>
            <w:tcW w:w="836" w:type="pct"/>
            <w:vAlign w:val="bottom"/>
          </w:tcPr>
          <w:p w14:paraId="0841FFCF" w14:textId="1EC0BD7B" w:rsidR="002A4B47" w:rsidRPr="00ED31F9" w:rsidRDefault="0041510C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15,264</w:t>
            </w:r>
          </w:p>
        </w:tc>
        <w:tc>
          <w:tcPr>
            <w:tcW w:w="837" w:type="pct"/>
            <w:vAlign w:val="bottom"/>
          </w:tcPr>
          <w:p w14:paraId="66FF5228" w14:textId="7A10357F" w:rsidR="002A4B47" w:rsidRPr="00ED31F9" w:rsidRDefault="002A4B47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16,376</w:t>
            </w:r>
          </w:p>
        </w:tc>
        <w:tc>
          <w:tcPr>
            <w:tcW w:w="837" w:type="pct"/>
          </w:tcPr>
          <w:p w14:paraId="09AA7F86" w14:textId="485C2A3E" w:rsidR="002A4B47" w:rsidRPr="00ED31F9" w:rsidRDefault="0076233F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33,189</w:t>
            </w:r>
          </w:p>
        </w:tc>
        <w:tc>
          <w:tcPr>
            <w:tcW w:w="835" w:type="pct"/>
            <w:vAlign w:val="bottom"/>
          </w:tcPr>
          <w:p w14:paraId="6D5DF7D9" w14:textId="219A342B" w:rsidR="002A4B47" w:rsidRPr="00ED31F9" w:rsidRDefault="002A4B47" w:rsidP="002A4B4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005</w:t>
            </w:r>
          </w:p>
        </w:tc>
      </w:tr>
      <w:tr w:rsidR="00ED31F9" w:rsidRPr="00ED31F9" w14:paraId="6D7E82D3" w14:textId="7734F71D" w:rsidTr="009F0358">
        <w:tc>
          <w:tcPr>
            <w:tcW w:w="1655" w:type="pct"/>
            <w:vAlign w:val="bottom"/>
          </w:tcPr>
          <w:p w14:paraId="4D26B897" w14:textId="77777777" w:rsidR="002A4B47" w:rsidRPr="00ED31F9" w:rsidRDefault="002A4B47" w:rsidP="002A4B47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รายได้ค่าธรรมเนียมและบริการสุทธิ</w:t>
            </w:r>
          </w:p>
        </w:tc>
        <w:tc>
          <w:tcPr>
            <w:tcW w:w="836" w:type="pct"/>
            <w:vAlign w:val="bottom"/>
          </w:tcPr>
          <w:p w14:paraId="61846460" w14:textId="7DF08855" w:rsidR="002A4B47" w:rsidRPr="00ED31F9" w:rsidRDefault="0041510C" w:rsidP="002A4B47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72,341</w:t>
            </w:r>
          </w:p>
        </w:tc>
        <w:tc>
          <w:tcPr>
            <w:tcW w:w="837" w:type="pct"/>
            <w:vAlign w:val="bottom"/>
          </w:tcPr>
          <w:p w14:paraId="2F0BA9D1" w14:textId="5AE15121" w:rsidR="002A4B47" w:rsidRPr="00ED31F9" w:rsidRDefault="002A4B47" w:rsidP="002A4B47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62,915</w:t>
            </w:r>
          </w:p>
        </w:tc>
        <w:tc>
          <w:tcPr>
            <w:tcW w:w="837" w:type="pct"/>
          </w:tcPr>
          <w:p w14:paraId="45522BC0" w14:textId="21FB85D7" w:rsidR="002A4B47" w:rsidRPr="00ED31F9" w:rsidRDefault="0076233F" w:rsidP="002A4B47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136,486</w:t>
            </w:r>
          </w:p>
        </w:tc>
        <w:tc>
          <w:tcPr>
            <w:tcW w:w="835" w:type="pct"/>
            <w:vAlign w:val="bottom"/>
          </w:tcPr>
          <w:p w14:paraId="45F9044D" w14:textId="33D00D5E" w:rsidR="002A4B47" w:rsidRPr="00ED31F9" w:rsidRDefault="002A4B47" w:rsidP="002A4B47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161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434</w:t>
            </w:r>
          </w:p>
        </w:tc>
      </w:tr>
    </w:tbl>
    <w:p w14:paraId="296DD8EE" w14:textId="6A396794" w:rsidR="003751E2" w:rsidRPr="00ED31F9" w:rsidRDefault="00673931" w:rsidP="00BD135C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87" w:name="_Toc48896612"/>
      <w:bookmarkStart w:id="88" w:name="_Toc112067169"/>
      <w:r w:rsidRPr="00ED31F9">
        <w:rPr>
          <w:rFonts w:ascii="Angsana New" w:hAnsi="Angsana New" w:hint="cs"/>
          <w:sz w:val="32"/>
          <w:szCs w:val="32"/>
          <w:u w:val="none"/>
          <w:cs/>
        </w:rPr>
        <w:t>กำไร</w:t>
      </w:r>
      <w:r w:rsidR="00935701" w:rsidRPr="00ED31F9">
        <w:rPr>
          <w:rFonts w:ascii="Angsana New" w:hAnsi="Angsana New" w:hint="cs"/>
          <w:sz w:val="32"/>
          <w:szCs w:val="32"/>
          <w:u w:val="none"/>
          <w:cs/>
        </w:rPr>
        <w:t xml:space="preserve"> (ขาดทุน) </w:t>
      </w:r>
      <w:r w:rsidRPr="00ED31F9">
        <w:rPr>
          <w:rFonts w:ascii="Angsana New" w:hAnsi="Angsana New" w:hint="cs"/>
          <w:sz w:val="32"/>
          <w:szCs w:val="32"/>
          <w:u w:val="none"/>
          <w:cs/>
        </w:rPr>
        <w:t>สุทธิจากเครื่องมือทางการเงินที่วัดมูลค่าด้วยมูลค่ายุติธรรมผ่านกำไรหรือขาดทุน</w:t>
      </w:r>
      <w:bookmarkEnd w:id="87"/>
      <w:bookmarkEnd w:id="88"/>
    </w:p>
    <w:tbl>
      <w:tblPr>
        <w:tblW w:w="4812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058"/>
        <w:gridCol w:w="1549"/>
        <w:gridCol w:w="1550"/>
        <w:gridCol w:w="1550"/>
        <w:gridCol w:w="1550"/>
      </w:tblGrid>
      <w:tr w:rsidR="00ED31F9" w:rsidRPr="00ED31F9" w14:paraId="3CC90DAD" w14:textId="646900D2" w:rsidTr="002634C3">
        <w:tc>
          <w:tcPr>
            <w:tcW w:w="1652" w:type="pct"/>
            <w:vAlign w:val="bottom"/>
          </w:tcPr>
          <w:p w14:paraId="7627FB19" w14:textId="3901C905" w:rsidR="002634C3" w:rsidRPr="00ED31F9" w:rsidRDefault="002634C3" w:rsidP="008335A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348" w:type="pct"/>
            <w:gridSpan w:val="4"/>
            <w:vAlign w:val="bottom"/>
          </w:tcPr>
          <w:p w14:paraId="2B515248" w14:textId="38290629" w:rsidR="002634C3" w:rsidRPr="00ED31F9" w:rsidRDefault="002634C3" w:rsidP="008335A6">
            <w:pPr>
              <w:jc w:val="right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D31F9" w:rsidRPr="00ED31F9" w14:paraId="7042A21F" w14:textId="7AB93EA6" w:rsidTr="002634C3">
        <w:tc>
          <w:tcPr>
            <w:tcW w:w="1652" w:type="pct"/>
            <w:vAlign w:val="bottom"/>
          </w:tcPr>
          <w:p w14:paraId="081E8263" w14:textId="77777777" w:rsidR="002634C3" w:rsidRPr="00ED31F9" w:rsidRDefault="002634C3" w:rsidP="002634C3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674" w:type="pct"/>
            <w:gridSpan w:val="2"/>
            <w:vAlign w:val="bottom"/>
          </w:tcPr>
          <w:p w14:paraId="157CCFF5" w14:textId="66A90AAF" w:rsidR="002634C3" w:rsidRPr="00ED31F9" w:rsidRDefault="002634C3" w:rsidP="00263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674" w:type="pct"/>
            <w:gridSpan w:val="2"/>
          </w:tcPr>
          <w:p w14:paraId="2FA55161" w14:textId="7E0BC239" w:rsidR="002634C3" w:rsidRPr="00ED31F9" w:rsidRDefault="002634C3" w:rsidP="00263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23E785FF" w14:textId="5DD9DCD9" w:rsidTr="002634C3">
        <w:tc>
          <w:tcPr>
            <w:tcW w:w="1652" w:type="pct"/>
            <w:vAlign w:val="bottom"/>
          </w:tcPr>
          <w:p w14:paraId="47528156" w14:textId="77777777" w:rsidR="002634C3" w:rsidRPr="00ED31F9" w:rsidRDefault="002634C3" w:rsidP="002634C3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837" w:type="pct"/>
            <w:vAlign w:val="bottom"/>
          </w:tcPr>
          <w:p w14:paraId="4338A6AB" w14:textId="014C7156" w:rsidR="002634C3" w:rsidRPr="00ED31F9" w:rsidRDefault="002634C3" w:rsidP="00263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37" w:type="pct"/>
            <w:vAlign w:val="bottom"/>
          </w:tcPr>
          <w:p w14:paraId="6F5ED392" w14:textId="0320FBE9" w:rsidR="002634C3" w:rsidRPr="00ED31F9" w:rsidRDefault="002634C3" w:rsidP="00263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837" w:type="pct"/>
          </w:tcPr>
          <w:p w14:paraId="601F3882" w14:textId="236CBE49" w:rsidR="002634C3" w:rsidRPr="00ED31F9" w:rsidRDefault="002634C3" w:rsidP="00263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37" w:type="pct"/>
          </w:tcPr>
          <w:p w14:paraId="09FA5EFB" w14:textId="1DCCC98B" w:rsidR="002634C3" w:rsidRPr="00ED31F9" w:rsidRDefault="002634C3" w:rsidP="00263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4B5E8E73" w14:textId="2BF3F7E9" w:rsidTr="002634C3">
        <w:tc>
          <w:tcPr>
            <w:tcW w:w="1652" w:type="pct"/>
            <w:vAlign w:val="bottom"/>
          </w:tcPr>
          <w:p w14:paraId="040C4827" w14:textId="3706CAC7" w:rsidR="002634C3" w:rsidRPr="00ED31F9" w:rsidRDefault="002634C3" w:rsidP="002634C3">
            <w:pPr>
              <w:tabs>
                <w:tab w:val="left" w:pos="177"/>
              </w:tabs>
              <w:ind w:left="167" w:right="-18" w:hanging="16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กำไร (ขาดทุน) จากธุรกรรมเพื่อค้า และปริวรรตเงินตราต่างประเทศ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837" w:type="pct"/>
            <w:vAlign w:val="bottom"/>
          </w:tcPr>
          <w:p w14:paraId="6638C2B4" w14:textId="77777777" w:rsidR="002634C3" w:rsidRPr="00ED31F9" w:rsidRDefault="002634C3" w:rsidP="002634C3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7" w:type="pct"/>
            <w:vAlign w:val="bottom"/>
          </w:tcPr>
          <w:p w14:paraId="2A92589F" w14:textId="77777777" w:rsidR="002634C3" w:rsidRPr="00ED31F9" w:rsidRDefault="002634C3" w:rsidP="002634C3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7" w:type="pct"/>
            <w:vAlign w:val="bottom"/>
          </w:tcPr>
          <w:p w14:paraId="00D7AAB0" w14:textId="77777777" w:rsidR="002634C3" w:rsidRPr="00ED31F9" w:rsidRDefault="002634C3" w:rsidP="002634C3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7" w:type="pct"/>
            <w:vAlign w:val="bottom"/>
          </w:tcPr>
          <w:p w14:paraId="497A761E" w14:textId="77777777" w:rsidR="002634C3" w:rsidRPr="00ED31F9" w:rsidRDefault="002634C3" w:rsidP="002634C3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2D568268" w14:textId="401B6FAD" w:rsidTr="002634C3">
        <w:tc>
          <w:tcPr>
            <w:tcW w:w="1652" w:type="pct"/>
            <w:vAlign w:val="bottom"/>
          </w:tcPr>
          <w:p w14:paraId="058B9E95" w14:textId="77777777" w:rsidR="004D29E7" w:rsidRPr="00ED31F9" w:rsidRDefault="004D29E7" w:rsidP="004D29E7">
            <w:pPr>
              <w:tabs>
                <w:tab w:val="left" w:pos="177"/>
              </w:tabs>
              <w:ind w:left="167" w:right="-18" w:hanging="16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เงินตราต่างประเทศและตราสารอนุพันธ์ด้านอัตราแลกเปลี่ยน</w:t>
            </w:r>
          </w:p>
        </w:tc>
        <w:tc>
          <w:tcPr>
            <w:tcW w:w="837" w:type="pct"/>
            <w:vAlign w:val="bottom"/>
          </w:tcPr>
          <w:p w14:paraId="584F7492" w14:textId="4EBB45DD" w:rsidR="004D29E7" w:rsidRPr="00ED31F9" w:rsidRDefault="0041510C" w:rsidP="004D29E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(13,586)</w:t>
            </w:r>
          </w:p>
        </w:tc>
        <w:tc>
          <w:tcPr>
            <w:tcW w:w="837" w:type="pct"/>
            <w:vAlign w:val="bottom"/>
          </w:tcPr>
          <w:p w14:paraId="7B37F8F3" w14:textId="69DE93E7" w:rsidR="004D29E7" w:rsidRPr="00ED31F9" w:rsidRDefault="004D29E7" w:rsidP="004D29E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947</w:t>
            </w:r>
          </w:p>
        </w:tc>
        <w:tc>
          <w:tcPr>
            <w:tcW w:w="837" w:type="pct"/>
            <w:vAlign w:val="bottom"/>
          </w:tcPr>
          <w:p w14:paraId="7104A881" w14:textId="35C1F721" w:rsidR="004D29E7" w:rsidRPr="00ED31F9" w:rsidRDefault="0076233F" w:rsidP="004D29E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(27,729)</w:t>
            </w:r>
          </w:p>
        </w:tc>
        <w:tc>
          <w:tcPr>
            <w:tcW w:w="837" w:type="pct"/>
            <w:vAlign w:val="bottom"/>
          </w:tcPr>
          <w:p w14:paraId="77981DCE" w14:textId="3D438308" w:rsidR="004D29E7" w:rsidRPr="00ED31F9" w:rsidRDefault="004D29E7" w:rsidP="004D29E7">
            <w:pPr>
              <w:pBdr>
                <w:bottom w:val="sing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(14,792)</w:t>
            </w:r>
          </w:p>
        </w:tc>
      </w:tr>
      <w:tr w:rsidR="004D29E7" w:rsidRPr="00ED31F9" w14:paraId="0751DAE6" w14:textId="21AF5710" w:rsidTr="002634C3">
        <w:tc>
          <w:tcPr>
            <w:tcW w:w="1652" w:type="pct"/>
            <w:vAlign w:val="bottom"/>
          </w:tcPr>
          <w:p w14:paraId="6AD59AA2" w14:textId="1A9DF662" w:rsidR="004D29E7" w:rsidRPr="00ED31F9" w:rsidRDefault="004D29E7" w:rsidP="004D29E7">
            <w:pPr>
              <w:tabs>
                <w:tab w:val="left" w:pos="177"/>
              </w:tabs>
              <w:ind w:left="167" w:right="-18" w:hanging="1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รวมกำไร (ขาดทุน) สุทธิจากเครื่องมือทางการเงินที่วัดมูลค่าด้วยมูลค่ายุติธรรมผ่านกำไรหรือขาดทุน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837" w:type="pct"/>
            <w:vAlign w:val="bottom"/>
          </w:tcPr>
          <w:p w14:paraId="1F9A244D" w14:textId="29D0A95C" w:rsidR="004D29E7" w:rsidRPr="00ED31F9" w:rsidRDefault="0041510C" w:rsidP="004D29E7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(13,586)</w:t>
            </w:r>
          </w:p>
        </w:tc>
        <w:tc>
          <w:tcPr>
            <w:tcW w:w="837" w:type="pct"/>
            <w:vAlign w:val="bottom"/>
          </w:tcPr>
          <w:p w14:paraId="776F63BA" w14:textId="1ADCFDC8" w:rsidR="004D29E7" w:rsidRPr="00ED31F9" w:rsidRDefault="004D29E7" w:rsidP="004D29E7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12,947</w:t>
            </w:r>
          </w:p>
        </w:tc>
        <w:tc>
          <w:tcPr>
            <w:tcW w:w="837" w:type="pct"/>
            <w:vAlign w:val="bottom"/>
          </w:tcPr>
          <w:p w14:paraId="119D39B2" w14:textId="1187AB29" w:rsidR="004D29E7" w:rsidRPr="00ED31F9" w:rsidRDefault="0076233F" w:rsidP="004D29E7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(27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729)</w:t>
            </w:r>
          </w:p>
        </w:tc>
        <w:tc>
          <w:tcPr>
            <w:tcW w:w="837" w:type="pct"/>
            <w:vAlign w:val="bottom"/>
          </w:tcPr>
          <w:p w14:paraId="5EABC692" w14:textId="62068E64" w:rsidR="004D29E7" w:rsidRPr="00ED31F9" w:rsidRDefault="004D29E7" w:rsidP="004D29E7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(14,792)</w:t>
            </w:r>
          </w:p>
        </w:tc>
      </w:tr>
    </w:tbl>
    <w:p w14:paraId="6A4754A3" w14:textId="77777777" w:rsidR="00D24E91" w:rsidRPr="00ED31F9" w:rsidRDefault="00D24E91" w:rsidP="00D24E91">
      <w:pPr>
        <w:pStyle w:val="Heading1"/>
        <w:spacing w:after="120"/>
        <w:rPr>
          <w:rFonts w:ascii="Angsana New" w:hAnsi="Angsana New"/>
          <w:sz w:val="32"/>
          <w:szCs w:val="32"/>
          <w:u w:val="none"/>
          <w:cs/>
        </w:rPr>
      </w:pPr>
      <w:bookmarkStart w:id="89" w:name="_Toc48896613"/>
    </w:p>
    <w:p w14:paraId="4D86DC10" w14:textId="77777777" w:rsidR="00D24E91" w:rsidRPr="00ED31F9" w:rsidRDefault="00D24E91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</w:rPr>
        <w:br w:type="page"/>
      </w:r>
    </w:p>
    <w:p w14:paraId="49B52C67" w14:textId="7AF28246" w:rsidR="00673931" w:rsidRPr="00ED31F9" w:rsidRDefault="00673931" w:rsidP="00942A31">
      <w:pPr>
        <w:pStyle w:val="Heading1"/>
        <w:numPr>
          <w:ilvl w:val="0"/>
          <w:numId w:val="12"/>
        </w:numPr>
        <w:spacing w:before="120"/>
        <w:ind w:left="533" w:hanging="533"/>
        <w:rPr>
          <w:rFonts w:ascii="Angsana New" w:hAnsi="Angsana New"/>
          <w:sz w:val="32"/>
          <w:szCs w:val="32"/>
          <w:u w:val="none"/>
          <w:cs/>
        </w:rPr>
      </w:pPr>
      <w:bookmarkStart w:id="90" w:name="_Toc112067170"/>
      <w:r w:rsidRPr="00ED31F9">
        <w:rPr>
          <w:rFonts w:ascii="Angsana New" w:hAnsi="Angsana New" w:hint="cs"/>
          <w:sz w:val="32"/>
          <w:szCs w:val="32"/>
          <w:u w:val="none"/>
          <w:cs/>
        </w:rPr>
        <w:lastRenderedPageBreak/>
        <w:t>กำไรจากเงินลงทุน</w:t>
      </w:r>
      <w:bookmarkEnd w:id="89"/>
      <w:bookmarkEnd w:id="90"/>
    </w:p>
    <w:tbl>
      <w:tblPr>
        <w:tblW w:w="481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473"/>
        <w:gridCol w:w="1448"/>
        <w:gridCol w:w="1450"/>
        <w:gridCol w:w="1448"/>
        <w:gridCol w:w="1452"/>
      </w:tblGrid>
      <w:tr w:rsidR="00ED31F9" w:rsidRPr="00ED31F9" w14:paraId="64758CBA" w14:textId="36ABA4F5" w:rsidTr="00942A31">
        <w:tc>
          <w:tcPr>
            <w:tcW w:w="1873" w:type="pct"/>
            <w:vAlign w:val="bottom"/>
          </w:tcPr>
          <w:p w14:paraId="4675360C" w14:textId="659D05CF" w:rsidR="002634C3" w:rsidRPr="00ED31F9" w:rsidRDefault="002634C3" w:rsidP="00942A31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127" w:type="pct"/>
            <w:gridSpan w:val="4"/>
            <w:vAlign w:val="bottom"/>
          </w:tcPr>
          <w:p w14:paraId="71E42152" w14:textId="6836FCDA" w:rsidR="002634C3" w:rsidRPr="00ED31F9" w:rsidRDefault="002634C3" w:rsidP="00942A31">
            <w:pPr>
              <w:spacing w:line="360" w:lineRule="exact"/>
              <w:jc w:val="right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D31F9" w:rsidRPr="00ED31F9" w14:paraId="4F620C56" w14:textId="2F72DA29" w:rsidTr="007138C2">
        <w:tc>
          <w:tcPr>
            <w:tcW w:w="1873" w:type="pct"/>
            <w:vAlign w:val="bottom"/>
          </w:tcPr>
          <w:p w14:paraId="0CA49FAE" w14:textId="77777777" w:rsidR="002634C3" w:rsidRPr="00ED31F9" w:rsidRDefault="002634C3" w:rsidP="00942A31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63" w:type="pct"/>
            <w:gridSpan w:val="2"/>
            <w:vAlign w:val="bottom"/>
          </w:tcPr>
          <w:p w14:paraId="228E7D1A" w14:textId="15264611" w:rsidR="002634C3" w:rsidRPr="00ED31F9" w:rsidRDefault="002634C3" w:rsidP="00942A3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564" w:type="pct"/>
            <w:gridSpan w:val="2"/>
          </w:tcPr>
          <w:p w14:paraId="64282A96" w14:textId="785ABE35" w:rsidR="002634C3" w:rsidRPr="00ED31F9" w:rsidRDefault="002634C3" w:rsidP="00942A3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4AF2C4BC" w14:textId="1D8B5EB9" w:rsidTr="007138C2">
        <w:tc>
          <w:tcPr>
            <w:tcW w:w="1873" w:type="pct"/>
            <w:vAlign w:val="bottom"/>
          </w:tcPr>
          <w:p w14:paraId="7F801A6D" w14:textId="77777777" w:rsidR="002634C3" w:rsidRPr="00ED31F9" w:rsidRDefault="002634C3" w:rsidP="00942A31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781" w:type="pct"/>
            <w:vAlign w:val="bottom"/>
          </w:tcPr>
          <w:p w14:paraId="7082C9F8" w14:textId="0727B19A" w:rsidR="002634C3" w:rsidRPr="00ED31F9" w:rsidRDefault="002634C3" w:rsidP="00942A3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82" w:type="pct"/>
            <w:vAlign w:val="bottom"/>
          </w:tcPr>
          <w:p w14:paraId="648B3164" w14:textId="41D38107" w:rsidR="002634C3" w:rsidRPr="00ED31F9" w:rsidRDefault="002634C3" w:rsidP="00942A3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781" w:type="pct"/>
          </w:tcPr>
          <w:p w14:paraId="701F514A" w14:textId="6A09BA63" w:rsidR="002634C3" w:rsidRPr="00ED31F9" w:rsidRDefault="002634C3" w:rsidP="00942A3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83" w:type="pct"/>
          </w:tcPr>
          <w:p w14:paraId="06BD9FCD" w14:textId="124067CC" w:rsidR="002634C3" w:rsidRPr="00ED31F9" w:rsidRDefault="002634C3" w:rsidP="00942A3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0C6AB71E" w14:textId="6DE1A480" w:rsidTr="007138C2">
        <w:tc>
          <w:tcPr>
            <w:tcW w:w="1873" w:type="pct"/>
            <w:vAlign w:val="bottom"/>
          </w:tcPr>
          <w:p w14:paraId="5E72405A" w14:textId="04C2BF25" w:rsidR="002634C3" w:rsidRPr="00ED31F9" w:rsidRDefault="00743490" w:rsidP="00743490">
            <w:pPr>
              <w:tabs>
                <w:tab w:val="left" w:pos="177"/>
              </w:tabs>
              <w:spacing w:line="360" w:lineRule="exact"/>
              <w:ind w:left="167" w:right="-18" w:hanging="16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กำไร</w:t>
            </w:r>
            <w:r w:rsidR="002634C3"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จากการตัดรายการ</w:t>
            </w:r>
            <w:r w:rsidR="00942A31"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                      </w:t>
            </w: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="002634C3"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ออกจากบัญชี:</w:t>
            </w:r>
          </w:p>
        </w:tc>
        <w:tc>
          <w:tcPr>
            <w:tcW w:w="781" w:type="pct"/>
            <w:vAlign w:val="bottom"/>
          </w:tcPr>
          <w:p w14:paraId="601BB7A7" w14:textId="2FE6EE54" w:rsidR="002634C3" w:rsidRPr="00ED31F9" w:rsidRDefault="002634C3" w:rsidP="00942A31">
            <w:pPr>
              <w:tabs>
                <w:tab w:val="decimal" w:pos="1096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82" w:type="pct"/>
            <w:vAlign w:val="bottom"/>
          </w:tcPr>
          <w:p w14:paraId="22615E48" w14:textId="77777777" w:rsidR="002634C3" w:rsidRPr="00ED31F9" w:rsidRDefault="002634C3" w:rsidP="00942A31">
            <w:pPr>
              <w:tabs>
                <w:tab w:val="decimal" w:pos="1096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81" w:type="pct"/>
            <w:vAlign w:val="bottom"/>
          </w:tcPr>
          <w:p w14:paraId="0AD00415" w14:textId="77777777" w:rsidR="002634C3" w:rsidRPr="00ED31F9" w:rsidRDefault="002634C3" w:rsidP="00942A31">
            <w:pPr>
              <w:tabs>
                <w:tab w:val="decimal" w:pos="1096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83" w:type="pct"/>
            <w:vAlign w:val="bottom"/>
          </w:tcPr>
          <w:p w14:paraId="0470B226" w14:textId="77777777" w:rsidR="002634C3" w:rsidRPr="00ED31F9" w:rsidRDefault="002634C3" w:rsidP="00942A31">
            <w:pPr>
              <w:tabs>
                <w:tab w:val="decimal" w:pos="1096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3F43C364" w14:textId="44B84CDD" w:rsidTr="007138C2">
        <w:tc>
          <w:tcPr>
            <w:tcW w:w="1873" w:type="pct"/>
          </w:tcPr>
          <w:p w14:paraId="7C7EC78B" w14:textId="74693B42" w:rsidR="00AB0B39" w:rsidRPr="00ED31F9" w:rsidRDefault="00AB0B39" w:rsidP="00AB0B39">
            <w:pPr>
              <w:pStyle w:val="ListParagraph"/>
              <w:spacing w:line="360" w:lineRule="exact"/>
              <w:ind w:left="151" w:right="-56" w:hanging="151"/>
              <w:contextualSpacing w:val="0"/>
              <w:rPr>
                <w:rFonts w:ascii="Angsana New" w:hAnsi="Angsana New"/>
                <w:sz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cs/>
              </w:rPr>
              <w:t xml:space="preserve">เงินลงทุนในตราสารหนี้ที่วัดมูลค่าด้วย          </w:t>
            </w:r>
            <w:r w:rsidRPr="00ED31F9">
              <w:rPr>
                <w:rFonts w:ascii="Angsana New" w:hAnsi="Angsana New" w:hint="cs"/>
                <w:spacing w:val="-4"/>
                <w:sz w:val="28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26BA1B6E" w14:textId="60A3E31B" w:rsidR="00AB0B39" w:rsidRPr="00ED31F9" w:rsidRDefault="0041510C" w:rsidP="00AB0B39">
            <w:pPr>
              <w:pBdr>
                <w:bottom w:val="single" w:sz="4" w:space="1" w:color="auto"/>
              </w:pBdr>
              <w:tabs>
                <w:tab w:val="decimal" w:pos="1096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782" w:type="pct"/>
            <w:vAlign w:val="bottom"/>
          </w:tcPr>
          <w:p w14:paraId="4CBB0F38" w14:textId="3B678B2B" w:rsidR="00AB0B39" w:rsidRPr="00ED31F9" w:rsidRDefault="00AB0B39" w:rsidP="00AB0B39">
            <w:pPr>
              <w:pBdr>
                <w:bottom w:val="single" w:sz="4" w:space="1" w:color="auto"/>
              </w:pBdr>
              <w:tabs>
                <w:tab w:val="decimal" w:pos="1096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43,400</w:t>
            </w:r>
          </w:p>
        </w:tc>
        <w:tc>
          <w:tcPr>
            <w:tcW w:w="781" w:type="pct"/>
            <w:vAlign w:val="bottom"/>
          </w:tcPr>
          <w:p w14:paraId="66AFBCFF" w14:textId="50E68166" w:rsidR="00AB0B39" w:rsidRPr="00ED31F9" w:rsidRDefault="0076233F" w:rsidP="00AB0B39">
            <w:pPr>
              <w:pBdr>
                <w:bottom w:val="single" w:sz="4" w:space="1" w:color="auto"/>
              </w:pBdr>
              <w:tabs>
                <w:tab w:val="decimal" w:pos="1096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783" w:type="pct"/>
            <w:vAlign w:val="bottom"/>
          </w:tcPr>
          <w:p w14:paraId="6D69A043" w14:textId="4EDE8EBE" w:rsidR="00AB0B39" w:rsidRPr="00ED31F9" w:rsidRDefault="00AB0B39" w:rsidP="00AB0B39">
            <w:pPr>
              <w:pBdr>
                <w:bottom w:val="single" w:sz="4" w:space="1" w:color="auto"/>
              </w:pBdr>
              <w:tabs>
                <w:tab w:val="decimal" w:pos="1096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99,327</w:t>
            </w:r>
          </w:p>
        </w:tc>
      </w:tr>
      <w:tr w:rsidR="00ED31F9" w:rsidRPr="00ED31F9" w14:paraId="72EE4DBB" w14:textId="21A0E113" w:rsidTr="007138C2">
        <w:tc>
          <w:tcPr>
            <w:tcW w:w="1873" w:type="pct"/>
            <w:vAlign w:val="bottom"/>
          </w:tcPr>
          <w:p w14:paraId="25ABAA52" w14:textId="77777777" w:rsidR="00AB0B39" w:rsidRPr="00ED31F9" w:rsidRDefault="00AB0B39" w:rsidP="00AB0B39">
            <w:pPr>
              <w:tabs>
                <w:tab w:val="left" w:pos="177"/>
              </w:tabs>
              <w:spacing w:line="360" w:lineRule="exact"/>
              <w:ind w:left="167" w:right="-18" w:hanging="1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รวมกำไรจากเงินลงทุน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45B1E135" w14:textId="0A4C65B8" w:rsidR="00AB0B39" w:rsidRPr="00ED31F9" w:rsidRDefault="0041510C" w:rsidP="00AB0B39">
            <w:pPr>
              <w:pBdr>
                <w:bottom w:val="double" w:sz="4" w:space="1" w:color="auto"/>
              </w:pBdr>
              <w:tabs>
                <w:tab w:val="decimal" w:pos="1096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782" w:type="pct"/>
            <w:vAlign w:val="bottom"/>
          </w:tcPr>
          <w:p w14:paraId="54198ACA" w14:textId="0E52B928" w:rsidR="00AB0B39" w:rsidRPr="00ED31F9" w:rsidRDefault="00AB0B39" w:rsidP="00AB0B39">
            <w:pPr>
              <w:pBdr>
                <w:bottom w:val="double" w:sz="4" w:space="1" w:color="auto"/>
              </w:pBdr>
              <w:tabs>
                <w:tab w:val="decimal" w:pos="1096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43,400</w:t>
            </w:r>
          </w:p>
        </w:tc>
        <w:tc>
          <w:tcPr>
            <w:tcW w:w="781" w:type="pct"/>
            <w:vAlign w:val="bottom"/>
          </w:tcPr>
          <w:p w14:paraId="325C818B" w14:textId="4B593C34" w:rsidR="00AB0B39" w:rsidRPr="00ED31F9" w:rsidRDefault="0076233F" w:rsidP="00AB0B39">
            <w:pPr>
              <w:pBdr>
                <w:bottom w:val="double" w:sz="4" w:space="1" w:color="auto"/>
              </w:pBdr>
              <w:tabs>
                <w:tab w:val="decimal" w:pos="1096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783" w:type="pct"/>
            <w:vAlign w:val="bottom"/>
          </w:tcPr>
          <w:p w14:paraId="33E7669A" w14:textId="4B16E5A4" w:rsidR="00AB0B39" w:rsidRPr="00ED31F9" w:rsidRDefault="00AB0B39" w:rsidP="00AB0B39">
            <w:pPr>
              <w:pBdr>
                <w:bottom w:val="double" w:sz="4" w:space="1" w:color="auto"/>
              </w:pBdr>
              <w:tabs>
                <w:tab w:val="decimal" w:pos="1096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99,327</w:t>
            </w:r>
          </w:p>
        </w:tc>
      </w:tr>
    </w:tbl>
    <w:p w14:paraId="3B2903C8" w14:textId="77777777" w:rsidR="00673931" w:rsidRPr="00ED31F9" w:rsidRDefault="00673931" w:rsidP="00887B8A">
      <w:pPr>
        <w:pStyle w:val="Heading1"/>
        <w:numPr>
          <w:ilvl w:val="0"/>
          <w:numId w:val="12"/>
        </w:numPr>
        <w:spacing w:after="120"/>
        <w:ind w:left="533" w:hanging="533"/>
        <w:rPr>
          <w:rFonts w:ascii="Angsana New" w:hAnsi="Angsana New"/>
          <w:sz w:val="32"/>
          <w:szCs w:val="32"/>
          <w:u w:val="none"/>
          <w:cs/>
        </w:rPr>
      </w:pPr>
      <w:bookmarkStart w:id="91" w:name="_Toc48896614"/>
      <w:bookmarkStart w:id="92" w:name="_Toc112067171"/>
      <w:bookmarkStart w:id="93" w:name="_Toc371955151"/>
      <w:r w:rsidRPr="00ED31F9">
        <w:rPr>
          <w:rFonts w:ascii="Angsana New" w:hAnsi="Angsana New" w:hint="cs"/>
          <w:sz w:val="32"/>
          <w:szCs w:val="32"/>
          <w:u w:val="none"/>
          <w:cs/>
        </w:rPr>
        <w:t>ค่าตอบแทนกรรมการ</w:t>
      </w:r>
      <w:bookmarkEnd w:id="91"/>
      <w:bookmarkEnd w:id="92"/>
    </w:p>
    <w:p w14:paraId="2F82EB72" w14:textId="77777777" w:rsidR="00673931" w:rsidRPr="00ED31F9" w:rsidRDefault="00673931" w:rsidP="00887B8A">
      <w:pPr>
        <w:tabs>
          <w:tab w:val="left" w:pos="1440"/>
        </w:tabs>
        <w:spacing w:before="120" w:after="120"/>
        <w:ind w:left="539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ค่าตอบแทน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กรรมการนี้เป็นผลประโยชน์ที่จ่ายให้แก่กรรมการของธนาคารฯตามมาตรา </w:t>
      </w:r>
      <w:r w:rsidRPr="00ED31F9">
        <w:rPr>
          <w:rFonts w:ascii="Angsana New" w:hAnsi="Angsana New" w:hint="cs"/>
          <w:sz w:val="32"/>
          <w:szCs w:val="32"/>
          <w:lang w:val="en-US"/>
        </w:rPr>
        <w:t>90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ของพระราชบัญญัติบริษัทมหาชนจำกัด โดยไม่</w:t>
      </w:r>
      <w:r w:rsidRPr="00ED31F9">
        <w:rPr>
          <w:rFonts w:ascii="Angsana New" w:hAnsi="Angsana New" w:hint="cs"/>
          <w:sz w:val="32"/>
          <w:szCs w:val="32"/>
          <w:cs/>
        </w:rPr>
        <w:t>รวม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เงินเดือนและผลประโยชน์ที่เกี่ยวข้องที่จ่ายให้กับกรรมการซึ่งดำรงตำแหน่งเป็นผู้บริหารของธนาคารฯด้วย</w:t>
      </w:r>
    </w:p>
    <w:p w14:paraId="4C8F3B72" w14:textId="77777777" w:rsidR="00673931" w:rsidRPr="00ED31F9" w:rsidRDefault="00673931" w:rsidP="00887B8A">
      <w:pPr>
        <w:pStyle w:val="Heading1"/>
        <w:numPr>
          <w:ilvl w:val="0"/>
          <w:numId w:val="12"/>
        </w:numPr>
        <w:spacing w:before="120" w:after="120"/>
        <w:ind w:left="533" w:hanging="539"/>
        <w:rPr>
          <w:rFonts w:ascii="Angsana New" w:hAnsi="Angsana New"/>
          <w:sz w:val="32"/>
          <w:szCs w:val="32"/>
          <w:u w:val="none"/>
          <w:cs/>
        </w:rPr>
      </w:pPr>
      <w:bookmarkStart w:id="94" w:name="_Toc48896615"/>
      <w:bookmarkStart w:id="95" w:name="_Toc112067172"/>
      <w:r w:rsidRPr="00ED31F9">
        <w:rPr>
          <w:rFonts w:ascii="Angsana New" w:hAnsi="Angsana New" w:hint="cs"/>
          <w:sz w:val="32"/>
          <w:szCs w:val="32"/>
          <w:u w:val="none"/>
          <w:cs/>
        </w:rPr>
        <w:t>ผลขาดทุนด้านเครดิตที่คาดว่าจะเกิดขึ้น</w:t>
      </w:r>
      <w:bookmarkEnd w:id="94"/>
      <w:bookmarkEnd w:id="95"/>
    </w:p>
    <w:p w14:paraId="2DE865BF" w14:textId="00BFC077" w:rsidR="00673931" w:rsidRPr="00ED31F9" w:rsidRDefault="00673931" w:rsidP="00887B8A">
      <w:pPr>
        <w:pStyle w:val="ListParagraph"/>
        <w:spacing w:before="120" w:after="120"/>
        <w:ind w:left="533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 และผลกำไรหรือขาดทุนจากการเปลี่ยนแปลงเงื่อนไขใหม่สำหรับสินทรัพย์ทางการเงินสำหรับ</w:t>
      </w:r>
      <w:r w:rsidR="00762CC2" w:rsidRPr="00ED31F9">
        <w:rPr>
          <w:rFonts w:ascii="Angsana New" w:hAnsi="Angsana New" w:hint="cs"/>
          <w:sz w:val="32"/>
          <w:szCs w:val="32"/>
          <w:cs/>
        </w:rPr>
        <w:t>งวดสามเดือนและหกเดือน</w:t>
      </w:r>
      <w:r w:rsidR="00855DA1" w:rsidRPr="00ED31F9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762CC2" w:rsidRPr="00ED31F9">
        <w:rPr>
          <w:rFonts w:ascii="Angsana New" w:hAnsi="Angsana New"/>
          <w:sz w:val="32"/>
          <w:szCs w:val="32"/>
          <w:lang w:val="en-US"/>
        </w:rPr>
        <w:t>30</w:t>
      </w:r>
      <w:r w:rsidR="00762CC2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762CC2" w:rsidRPr="00ED31F9">
        <w:rPr>
          <w:rFonts w:ascii="Angsana New" w:hAnsi="Angsana New"/>
          <w:sz w:val="32"/>
          <w:szCs w:val="32"/>
          <w:lang w:val="en-US"/>
        </w:rPr>
        <w:t>2565</w:t>
      </w:r>
      <w:r w:rsidR="00762CC2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762CC2"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>มีดังนี้</w:t>
      </w:r>
    </w:p>
    <w:tbl>
      <w:tblPr>
        <w:tblW w:w="481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419"/>
        <w:gridCol w:w="1463"/>
        <w:gridCol w:w="1463"/>
        <w:gridCol w:w="1463"/>
        <w:gridCol w:w="1463"/>
      </w:tblGrid>
      <w:tr w:rsidR="00ED31F9" w:rsidRPr="00ED31F9" w14:paraId="306989AA" w14:textId="65F9EC5F" w:rsidTr="00942A31">
        <w:tc>
          <w:tcPr>
            <w:tcW w:w="1844" w:type="pct"/>
            <w:vAlign w:val="bottom"/>
          </w:tcPr>
          <w:p w14:paraId="4794285A" w14:textId="77777777" w:rsidR="00942A31" w:rsidRPr="00ED31F9" w:rsidRDefault="00942A31" w:rsidP="00942A31">
            <w:pPr>
              <w:tabs>
                <w:tab w:val="decimal" w:pos="1512"/>
              </w:tabs>
              <w:spacing w:line="350" w:lineRule="exact"/>
              <w:rPr>
                <w:rFonts w:ascii="Angsana New" w:hAnsi="Angsana New"/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3156" w:type="pct"/>
            <w:gridSpan w:val="4"/>
            <w:vAlign w:val="bottom"/>
          </w:tcPr>
          <w:p w14:paraId="3FEDDB58" w14:textId="28B8A17F" w:rsidR="00942A31" w:rsidRPr="00ED31F9" w:rsidRDefault="00942A31" w:rsidP="00942A31">
            <w:pPr>
              <w:spacing w:line="350" w:lineRule="exact"/>
              <w:jc w:val="right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D31F9" w:rsidRPr="00ED31F9" w14:paraId="2EB5840D" w14:textId="061C3FB2" w:rsidTr="00942A31">
        <w:tc>
          <w:tcPr>
            <w:tcW w:w="1844" w:type="pct"/>
            <w:vAlign w:val="bottom"/>
          </w:tcPr>
          <w:p w14:paraId="5BD315D3" w14:textId="77777777" w:rsidR="00942A31" w:rsidRPr="00ED31F9" w:rsidRDefault="00942A31" w:rsidP="00942A31">
            <w:pPr>
              <w:spacing w:line="350" w:lineRule="exact"/>
              <w:ind w:right="-10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1578" w:type="pct"/>
            <w:gridSpan w:val="2"/>
            <w:vAlign w:val="bottom"/>
          </w:tcPr>
          <w:p w14:paraId="4BF91C0A" w14:textId="0CBFD6C1" w:rsidR="00942A31" w:rsidRPr="00ED31F9" w:rsidRDefault="00942A31" w:rsidP="00942A31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578" w:type="pct"/>
            <w:gridSpan w:val="2"/>
          </w:tcPr>
          <w:p w14:paraId="04C43476" w14:textId="369E5CB1" w:rsidR="00942A31" w:rsidRPr="00ED31F9" w:rsidRDefault="00942A31" w:rsidP="00942A31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10E9F97A" w14:textId="4A3D61BA" w:rsidTr="00942A31">
        <w:tc>
          <w:tcPr>
            <w:tcW w:w="1844" w:type="pct"/>
            <w:vAlign w:val="bottom"/>
          </w:tcPr>
          <w:p w14:paraId="0497A717" w14:textId="77777777" w:rsidR="00942A31" w:rsidRPr="00ED31F9" w:rsidRDefault="00942A31" w:rsidP="00942A31">
            <w:pPr>
              <w:spacing w:line="350" w:lineRule="exact"/>
              <w:ind w:right="-1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789" w:type="pct"/>
            <w:vAlign w:val="bottom"/>
          </w:tcPr>
          <w:p w14:paraId="48F1D1F4" w14:textId="7FBA920E" w:rsidR="00942A31" w:rsidRPr="00ED31F9" w:rsidRDefault="00942A31" w:rsidP="00942A31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89" w:type="pct"/>
            <w:vAlign w:val="bottom"/>
          </w:tcPr>
          <w:p w14:paraId="00106B1D" w14:textId="24C40649" w:rsidR="00942A31" w:rsidRPr="00ED31F9" w:rsidRDefault="00942A31" w:rsidP="00942A31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789" w:type="pct"/>
          </w:tcPr>
          <w:p w14:paraId="38A99680" w14:textId="0F31D66B" w:rsidR="00942A31" w:rsidRPr="00ED31F9" w:rsidRDefault="00942A31" w:rsidP="00942A31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89" w:type="pct"/>
          </w:tcPr>
          <w:p w14:paraId="2FDB0206" w14:textId="05FB8DAF" w:rsidR="00942A31" w:rsidRPr="00ED31F9" w:rsidRDefault="00942A31" w:rsidP="00942A31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37A0C9D7" w14:textId="59B5A314" w:rsidTr="00942A31">
        <w:tc>
          <w:tcPr>
            <w:tcW w:w="1844" w:type="pct"/>
            <w:vAlign w:val="bottom"/>
          </w:tcPr>
          <w:p w14:paraId="7B146ACD" w14:textId="4FA64778" w:rsidR="00942A31" w:rsidRPr="00ED31F9" w:rsidRDefault="00942A31" w:rsidP="00942A31">
            <w:pPr>
              <w:spacing w:line="350" w:lineRule="exact"/>
              <w:ind w:left="175" w:right="-18" w:hanging="175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D31F9">
              <w:rPr>
                <w:rFonts w:ascii="Angsana New" w:hAnsi="Angsana New" w:hint="cs"/>
                <w:b/>
                <w:bCs/>
                <w:sz w:val="27"/>
                <w:szCs w:val="27"/>
                <w:cs/>
                <w:lang w:val="en-US"/>
              </w:rPr>
              <w:t>ผลขาดทุนด้านเครดิตที่คาดว่าจะเกิดขึ้น              (โอนกลับ)</w:t>
            </w:r>
          </w:p>
        </w:tc>
        <w:tc>
          <w:tcPr>
            <w:tcW w:w="789" w:type="pct"/>
            <w:vAlign w:val="bottom"/>
          </w:tcPr>
          <w:p w14:paraId="59522BC8" w14:textId="77777777" w:rsidR="00942A31" w:rsidRPr="00ED31F9" w:rsidRDefault="00942A31" w:rsidP="00942A31">
            <w:pPr>
              <w:tabs>
                <w:tab w:val="decimal" w:pos="1512"/>
              </w:tabs>
              <w:spacing w:line="350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789" w:type="pct"/>
            <w:vAlign w:val="bottom"/>
          </w:tcPr>
          <w:p w14:paraId="40668248" w14:textId="77777777" w:rsidR="00942A31" w:rsidRPr="00ED31F9" w:rsidRDefault="00942A31" w:rsidP="00942A31">
            <w:pPr>
              <w:tabs>
                <w:tab w:val="decimal" w:pos="1512"/>
              </w:tabs>
              <w:spacing w:line="350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789" w:type="pct"/>
            <w:vAlign w:val="bottom"/>
          </w:tcPr>
          <w:p w14:paraId="7C3CC23F" w14:textId="77777777" w:rsidR="00942A31" w:rsidRPr="00ED31F9" w:rsidRDefault="00942A31" w:rsidP="00942A31">
            <w:pPr>
              <w:tabs>
                <w:tab w:val="decimal" w:pos="1512"/>
              </w:tabs>
              <w:spacing w:line="350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789" w:type="pct"/>
            <w:vAlign w:val="bottom"/>
          </w:tcPr>
          <w:p w14:paraId="283E1F9E" w14:textId="77777777" w:rsidR="00942A31" w:rsidRPr="00ED31F9" w:rsidRDefault="00942A31" w:rsidP="00942A31">
            <w:pPr>
              <w:tabs>
                <w:tab w:val="decimal" w:pos="1512"/>
              </w:tabs>
              <w:spacing w:line="350" w:lineRule="exac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</w:tr>
      <w:tr w:rsidR="00ED31F9" w:rsidRPr="00ED31F9" w14:paraId="7458D69F" w14:textId="50EE7E19" w:rsidTr="00942A31">
        <w:tc>
          <w:tcPr>
            <w:tcW w:w="1844" w:type="pct"/>
            <w:vAlign w:val="bottom"/>
          </w:tcPr>
          <w:p w14:paraId="2E6C1419" w14:textId="77777777" w:rsidR="002430DA" w:rsidRPr="00ED31F9" w:rsidRDefault="002430DA" w:rsidP="002430DA">
            <w:pPr>
              <w:tabs>
                <w:tab w:val="left" w:pos="177"/>
              </w:tabs>
              <w:spacing w:line="350" w:lineRule="exact"/>
              <w:ind w:right="-18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รายการระหว่างธนาคารและตลาดเงิน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034BD881" w14:textId="579FF627" w:rsidR="002430DA" w:rsidRPr="00ED31F9" w:rsidRDefault="002A262E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142</w:t>
            </w:r>
          </w:p>
        </w:tc>
        <w:tc>
          <w:tcPr>
            <w:tcW w:w="789" w:type="pct"/>
            <w:vAlign w:val="bottom"/>
          </w:tcPr>
          <w:p w14:paraId="0FBD830A" w14:textId="223EC57D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826</w:t>
            </w:r>
          </w:p>
        </w:tc>
        <w:tc>
          <w:tcPr>
            <w:tcW w:w="789" w:type="pct"/>
            <w:vAlign w:val="bottom"/>
          </w:tcPr>
          <w:p w14:paraId="24DFF114" w14:textId="6E105034" w:rsidR="002430DA" w:rsidRPr="00ED31F9" w:rsidRDefault="002A262E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8,054</w:t>
            </w:r>
          </w:p>
        </w:tc>
        <w:tc>
          <w:tcPr>
            <w:tcW w:w="789" w:type="pct"/>
            <w:vAlign w:val="bottom"/>
          </w:tcPr>
          <w:p w14:paraId="68687732" w14:textId="5054391C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2,814</w:t>
            </w:r>
          </w:p>
        </w:tc>
      </w:tr>
      <w:tr w:rsidR="00ED31F9" w:rsidRPr="00ED31F9" w14:paraId="148EA78A" w14:textId="61A1A5D9" w:rsidTr="00942A31">
        <w:tc>
          <w:tcPr>
            <w:tcW w:w="1844" w:type="pct"/>
            <w:vAlign w:val="bottom"/>
          </w:tcPr>
          <w:p w14:paraId="709B8C95" w14:textId="1211E629" w:rsidR="002430DA" w:rsidRPr="00ED31F9" w:rsidRDefault="002430DA" w:rsidP="002430DA">
            <w:pPr>
              <w:spacing w:line="350" w:lineRule="exact"/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/>
                <w:spacing w:val="6"/>
                <w:sz w:val="27"/>
                <w:szCs w:val="27"/>
                <w:cs/>
              </w:rPr>
              <w:t>เงินลงทุนในตราสารหนี้ที่วัดมูลค่าด้วย</w:t>
            </w:r>
            <w:r w:rsidRPr="00ED31F9">
              <w:rPr>
                <w:rFonts w:ascii="Angsana New" w:hAnsi="Angsana New" w:hint="cs"/>
                <w:spacing w:val="6"/>
                <w:sz w:val="27"/>
                <w:szCs w:val="27"/>
                <w:cs/>
              </w:rPr>
              <w:t xml:space="preserve"> </w:t>
            </w:r>
            <w:r w:rsidRPr="00ED31F9">
              <w:rPr>
                <w:rFonts w:ascii="Angsana New" w:hAnsi="Angsana New"/>
                <w:spacing w:val="-4"/>
                <w:sz w:val="27"/>
                <w:szCs w:val="27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1A6D1B0E" w14:textId="2BEC947E" w:rsidR="002430DA" w:rsidRPr="00ED31F9" w:rsidRDefault="002A262E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(192)</w:t>
            </w:r>
          </w:p>
        </w:tc>
        <w:tc>
          <w:tcPr>
            <w:tcW w:w="789" w:type="pct"/>
            <w:vAlign w:val="bottom"/>
          </w:tcPr>
          <w:p w14:paraId="66B3A35A" w14:textId="5A89E0E1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(95)</w:t>
            </w:r>
          </w:p>
        </w:tc>
        <w:tc>
          <w:tcPr>
            <w:tcW w:w="789" w:type="pct"/>
            <w:vAlign w:val="bottom"/>
          </w:tcPr>
          <w:p w14:paraId="6F7791FF" w14:textId="5C1E4044" w:rsidR="002430DA" w:rsidRPr="00ED31F9" w:rsidRDefault="002A262E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(294)</w:t>
            </w:r>
          </w:p>
        </w:tc>
        <w:tc>
          <w:tcPr>
            <w:tcW w:w="789" w:type="pct"/>
            <w:vAlign w:val="bottom"/>
          </w:tcPr>
          <w:p w14:paraId="11646D59" w14:textId="3FF4597C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143</w:t>
            </w:r>
          </w:p>
        </w:tc>
      </w:tr>
      <w:tr w:rsidR="00ED31F9" w:rsidRPr="00ED31F9" w14:paraId="0D4BE7AA" w14:textId="60313A41" w:rsidTr="00942A31">
        <w:tc>
          <w:tcPr>
            <w:tcW w:w="1844" w:type="pct"/>
            <w:vAlign w:val="bottom"/>
          </w:tcPr>
          <w:p w14:paraId="3FBE0591" w14:textId="77777777" w:rsidR="002430DA" w:rsidRPr="00ED31F9" w:rsidRDefault="002430DA" w:rsidP="002430DA">
            <w:pPr>
              <w:tabs>
                <w:tab w:val="left" w:pos="177"/>
              </w:tabs>
              <w:spacing w:line="350" w:lineRule="exact"/>
              <w:ind w:right="-113"/>
              <w:jc w:val="both"/>
              <w:rPr>
                <w:rFonts w:ascii="Angsana New" w:hAnsi="Angsana New"/>
                <w:spacing w:val="-4"/>
                <w:sz w:val="27"/>
                <w:szCs w:val="27"/>
                <w:cs/>
                <w:lang w:val="en-US"/>
              </w:rPr>
            </w:pPr>
            <w:r w:rsidRPr="00ED31F9">
              <w:rPr>
                <w:rFonts w:ascii="Angsana New" w:hAnsi="Angsana New" w:hint="cs"/>
                <w:spacing w:val="-4"/>
                <w:sz w:val="27"/>
                <w:szCs w:val="27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77E85A7F" w14:textId="77777777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89" w:type="pct"/>
            <w:vAlign w:val="bottom"/>
          </w:tcPr>
          <w:p w14:paraId="27E4BDA3" w14:textId="77777777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89" w:type="pct"/>
            <w:vAlign w:val="bottom"/>
          </w:tcPr>
          <w:p w14:paraId="7898BFEC" w14:textId="77777777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89" w:type="pct"/>
            <w:vAlign w:val="bottom"/>
          </w:tcPr>
          <w:p w14:paraId="5B94B43E" w14:textId="77777777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7B4AB2CC" w14:textId="3A004824" w:rsidTr="00942A31">
        <w:tc>
          <w:tcPr>
            <w:tcW w:w="1844" w:type="pct"/>
            <w:vAlign w:val="bottom"/>
          </w:tcPr>
          <w:p w14:paraId="3403293E" w14:textId="77777777" w:rsidR="002430DA" w:rsidRPr="00ED31F9" w:rsidRDefault="002430DA" w:rsidP="002430DA">
            <w:pPr>
              <w:tabs>
                <w:tab w:val="left" w:pos="177"/>
              </w:tabs>
              <w:spacing w:line="350" w:lineRule="exact"/>
              <w:ind w:left="175" w:right="-18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- ผลขาดทุนด้านเครดิตที่คาดว่าจะเกิดขึ้น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78520A1C" w14:textId="7DD3FA2D" w:rsidR="002430DA" w:rsidRPr="00ED31F9" w:rsidRDefault="002A262E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814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959</w:t>
            </w:r>
          </w:p>
        </w:tc>
        <w:tc>
          <w:tcPr>
            <w:tcW w:w="789" w:type="pct"/>
            <w:vAlign w:val="bottom"/>
          </w:tcPr>
          <w:p w14:paraId="7E5AC529" w14:textId="7684FB8A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489,318</w:t>
            </w:r>
          </w:p>
        </w:tc>
        <w:tc>
          <w:tcPr>
            <w:tcW w:w="789" w:type="pct"/>
            <w:vAlign w:val="bottom"/>
          </w:tcPr>
          <w:p w14:paraId="54DB9C95" w14:textId="55018933" w:rsidR="002430DA" w:rsidRPr="00ED31F9" w:rsidRDefault="002A262E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1,301,453</w:t>
            </w:r>
          </w:p>
        </w:tc>
        <w:tc>
          <w:tcPr>
            <w:tcW w:w="789" w:type="pct"/>
            <w:vAlign w:val="bottom"/>
          </w:tcPr>
          <w:p w14:paraId="37DC5768" w14:textId="1C19C83C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881,503</w:t>
            </w:r>
          </w:p>
        </w:tc>
      </w:tr>
      <w:tr w:rsidR="00ED31F9" w:rsidRPr="00ED31F9" w14:paraId="4D279DD6" w14:textId="4ADEFC38" w:rsidTr="00942A31">
        <w:tc>
          <w:tcPr>
            <w:tcW w:w="1844" w:type="pct"/>
            <w:vAlign w:val="bottom"/>
          </w:tcPr>
          <w:p w14:paraId="7BBA3484" w14:textId="5BBB66A8" w:rsidR="002430DA" w:rsidRPr="00ED31F9" w:rsidRDefault="002430DA" w:rsidP="00FE5B31">
            <w:pPr>
              <w:tabs>
                <w:tab w:val="left" w:pos="442"/>
              </w:tabs>
              <w:spacing w:line="350" w:lineRule="exact"/>
              <w:ind w:left="317" w:right="-18" w:hanging="142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 xml:space="preserve">- </w:t>
            </w:r>
            <w:r w:rsidR="00FE5B31">
              <w:rPr>
                <w:rFonts w:ascii="Angsana New" w:hAnsi="Angsana New" w:hint="cs"/>
                <w:sz w:val="27"/>
                <w:szCs w:val="27"/>
                <w:cs/>
              </w:rPr>
              <w:t xml:space="preserve">(กำไร) </w:t>
            </w: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ขาดทุนจากการเปลี่ยนแปลง</w:t>
            </w:r>
            <w:r w:rsidR="00FE5B31">
              <w:rPr>
                <w:rFonts w:ascii="Angsana New" w:hAnsi="Angsana New"/>
                <w:sz w:val="27"/>
                <w:szCs w:val="27"/>
                <w:cs/>
              </w:rPr>
              <w:tab/>
            </w: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เงื่อนไขใหม่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317DA843" w14:textId="379283C0" w:rsidR="002430DA" w:rsidRPr="00ED31F9" w:rsidRDefault="002A262E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312</w:t>
            </w:r>
          </w:p>
        </w:tc>
        <w:tc>
          <w:tcPr>
            <w:tcW w:w="789" w:type="pct"/>
            <w:vAlign w:val="bottom"/>
          </w:tcPr>
          <w:p w14:paraId="3CACD301" w14:textId="66B2DB3C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(974)</w:t>
            </w:r>
          </w:p>
        </w:tc>
        <w:tc>
          <w:tcPr>
            <w:tcW w:w="789" w:type="pct"/>
            <w:vAlign w:val="bottom"/>
          </w:tcPr>
          <w:p w14:paraId="48CC21E8" w14:textId="2D272360" w:rsidR="002430DA" w:rsidRPr="00ED31F9" w:rsidRDefault="002A262E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(1,158)</w:t>
            </w:r>
          </w:p>
        </w:tc>
        <w:tc>
          <w:tcPr>
            <w:tcW w:w="789" w:type="pct"/>
            <w:vAlign w:val="bottom"/>
          </w:tcPr>
          <w:p w14:paraId="677EBC2B" w14:textId="242365A3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1,761</w:t>
            </w:r>
          </w:p>
        </w:tc>
      </w:tr>
      <w:tr w:rsidR="00ED31F9" w:rsidRPr="00ED31F9" w14:paraId="35F09307" w14:textId="599A5099" w:rsidTr="00942A31">
        <w:tc>
          <w:tcPr>
            <w:tcW w:w="1844" w:type="pct"/>
            <w:vAlign w:val="bottom"/>
          </w:tcPr>
          <w:p w14:paraId="03DEF7BB" w14:textId="77777777" w:rsidR="002430DA" w:rsidRPr="00ED31F9" w:rsidRDefault="002430DA" w:rsidP="002430DA">
            <w:pPr>
              <w:tabs>
                <w:tab w:val="left" w:pos="177"/>
              </w:tabs>
              <w:spacing w:line="350" w:lineRule="exact"/>
              <w:ind w:right="-18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สินทรัพย์อื่น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1BD2845F" w14:textId="4E997CE2" w:rsidR="002430DA" w:rsidRPr="00ED31F9" w:rsidRDefault="002A262E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1,581</w:t>
            </w:r>
          </w:p>
        </w:tc>
        <w:tc>
          <w:tcPr>
            <w:tcW w:w="789" w:type="pct"/>
            <w:vAlign w:val="bottom"/>
          </w:tcPr>
          <w:p w14:paraId="762CF644" w14:textId="7691819B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2,432</w:t>
            </w:r>
          </w:p>
        </w:tc>
        <w:tc>
          <w:tcPr>
            <w:tcW w:w="789" w:type="pct"/>
            <w:vAlign w:val="bottom"/>
          </w:tcPr>
          <w:p w14:paraId="7C18730E" w14:textId="250DC18A" w:rsidR="002430DA" w:rsidRPr="00ED31F9" w:rsidRDefault="002A262E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4,883</w:t>
            </w:r>
          </w:p>
        </w:tc>
        <w:tc>
          <w:tcPr>
            <w:tcW w:w="789" w:type="pct"/>
            <w:vAlign w:val="bottom"/>
          </w:tcPr>
          <w:p w14:paraId="1012F612" w14:textId="7CFEEEC2" w:rsidR="002430DA" w:rsidRPr="00ED31F9" w:rsidRDefault="002430DA" w:rsidP="002430DA">
            <w:pP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2,726</w:t>
            </w:r>
          </w:p>
        </w:tc>
      </w:tr>
      <w:tr w:rsidR="00ED31F9" w:rsidRPr="00ED31F9" w14:paraId="775F37CD" w14:textId="41C7F3A4" w:rsidTr="00942A31">
        <w:trPr>
          <w:trHeight w:val="387"/>
        </w:trPr>
        <w:tc>
          <w:tcPr>
            <w:tcW w:w="1844" w:type="pct"/>
            <w:vAlign w:val="bottom"/>
          </w:tcPr>
          <w:p w14:paraId="694544FD" w14:textId="77777777" w:rsidR="002430DA" w:rsidRPr="00ED31F9" w:rsidRDefault="002430DA" w:rsidP="002430DA">
            <w:pPr>
              <w:spacing w:line="350" w:lineRule="exact"/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 w:hint="cs"/>
                <w:spacing w:val="-4"/>
                <w:sz w:val="27"/>
                <w:szCs w:val="27"/>
                <w:cs/>
              </w:rPr>
              <w:t>ภาระผูกพันวงเงินสินเชื่อและสัญญาค้ำประกัน</w:t>
            </w: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ทางการเงิน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217488C3" w14:textId="08B96E3C" w:rsidR="002430DA" w:rsidRPr="00ED31F9" w:rsidRDefault="002A262E" w:rsidP="002430DA">
            <w:pPr>
              <w:pBdr>
                <w:bottom w:val="single" w:sz="4" w:space="1" w:color="auto"/>
              </w:pBd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857</w:t>
            </w:r>
          </w:p>
        </w:tc>
        <w:tc>
          <w:tcPr>
            <w:tcW w:w="789" w:type="pct"/>
            <w:vAlign w:val="bottom"/>
          </w:tcPr>
          <w:p w14:paraId="0EAF5511" w14:textId="47261E54" w:rsidR="002430DA" w:rsidRPr="00ED31F9" w:rsidRDefault="002430DA" w:rsidP="002430DA">
            <w:pPr>
              <w:pBdr>
                <w:bottom w:val="single" w:sz="4" w:space="1" w:color="auto"/>
              </w:pBd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(388)</w:t>
            </w:r>
          </w:p>
        </w:tc>
        <w:tc>
          <w:tcPr>
            <w:tcW w:w="789" w:type="pct"/>
            <w:vAlign w:val="bottom"/>
          </w:tcPr>
          <w:p w14:paraId="2A832311" w14:textId="33DC4E9B" w:rsidR="002430DA" w:rsidRPr="00ED31F9" w:rsidRDefault="002A262E" w:rsidP="002430DA">
            <w:pPr>
              <w:pBdr>
                <w:bottom w:val="single" w:sz="4" w:space="1" w:color="auto"/>
              </w:pBd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16,989</w:t>
            </w:r>
          </w:p>
        </w:tc>
        <w:tc>
          <w:tcPr>
            <w:tcW w:w="789" w:type="pct"/>
            <w:vAlign w:val="bottom"/>
          </w:tcPr>
          <w:p w14:paraId="2EDAB7CA" w14:textId="5B1A92CB" w:rsidR="002430DA" w:rsidRPr="00ED31F9" w:rsidRDefault="002430DA" w:rsidP="002430DA">
            <w:pPr>
              <w:pBdr>
                <w:bottom w:val="single" w:sz="4" w:space="1" w:color="auto"/>
              </w:pBd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557</w:t>
            </w:r>
          </w:p>
        </w:tc>
      </w:tr>
      <w:tr w:rsidR="002430DA" w:rsidRPr="00ED31F9" w14:paraId="59EB86F2" w14:textId="6A0172D0" w:rsidTr="00942A31">
        <w:trPr>
          <w:trHeight w:val="387"/>
        </w:trPr>
        <w:tc>
          <w:tcPr>
            <w:tcW w:w="1844" w:type="pct"/>
            <w:vAlign w:val="bottom"/>
          </w:tcPr>
          <w:p w14:paraId="1AECB061" w14:textId="77777777" w:rsidR="002430DA" w:rsidRPr="00ED31F9" w:rsidRDefault="002430DA" w:rsidP="002430DA">
            <w:pPr>
              <w:spacing w:line="350" w:lineRule="exact"/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รวมผลขาดทุนด้านเครดิตที่คาดว่าจะเกิดขึ้น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05374B4A" w14:textId="589A34B5" w:rsidR="002430DA" w:rsidRPr="00ED31F9" w:rsidRDefault="002A262E" w:rsidP="002430DA">
            <w:pPr>
              <w:pBdr>
                <w:bottom w:val="double" w:sz="4" w:space="1" w:color="auto"/>
              </w:pBd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820,659</w:t>
            </w:r>
          </w:p>
        </w:tc>
        <w:tc>
          <w:tcPr>
            <w:tcW w:w="789" w:type="pct"/>
            <w:vAlign w:val="bottom"/>
          </w:tcPr>
          <w:p w14:paraId="35500563" w14:textId="1C6662A5" w:rsidR="002430DA" w:rsidRPr="00ED31F9" w:rsidRDefault="002430DA" w:rsidP="002430DA">
            <w:pPr>
              <w:pBdr>
                <w:bottom w:val="double" w:sz="4" w:space="1" w:color="auto"/>
              </w:pBd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492,119</w:t>
            </w:r>
          </w:p>
        </w:tc>
        <w:tc>
          <w:tcPr>
            <w:tcW w:w="789" w:type="pct"/>
            <w:vAlign w:val="bottom"/>
          </w:tcPr>
          <w:p w14:paraId="2077F72B" w14:textId="77CFC1B9" w:rsidR="002430DA" w:rsidRPr="00ED31F9" w:rsidRDefault="002A262E" w:rsidP="002430DA">
            <w:pPr>
              <w:pBdr>
                <w:bottom w:val="double" w:sz="4" w:space="1" w:color="auto"/>
              </w:pBd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1,329,927</w:t>
            </w:r>
          </w:p>
        </w:tc>
        <w:tc>
          <w:tcPr>
            <w:tcW w:w="789" w:type="pct"/>
            <w:vAlign w:val="bottom"/>
          </w:tcPr>
          <w:p w14:paraId="549E82A8" w14:textId="257E5B93" w:rsidR="002430DA" w:rsidRPr="00ED31F9" w:rsidRDefault="002430DA" w:rsidP="002430DA">
            <w:pPr>
              <w:pBdr>
                <w:bottom w:val="double" w:sz="4" w:space="1" w:color="auto"/>
              </w:pBdr>
              <w:tabs>
                <w:tab w:val="decimal" w:pos="1096"/>
              </w:tabs>
              <w:spacing w:line="35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906,504</w:t>
            </w:r>
          </w:p>
        </w:tc>
      </w:tr>
      <w:bookmarkEnd w:id="93"/>
    </w:tbl>
    <w:p w14:paraId="170B0544" w14:textId="77777777" w:rsidR="00743490" w:rsidRPr="00ED31F9" w:rsidRDefault="00743490" w:rsidP="00743490">
      <w:pPr>
        <w:pStyle w:val="Heading1"/>
        <w:spacing w:after="120"/>
        <w:ind w:left="544"/>
        <w:rPr>
          <w:rFonts w:ascii="Angsana New" w:hAnsi="Angsana New"/>
          <w:sz w:val="32"/>
          <w:szCs w:val="32"/>
          <w:u w:val="none"/>
          <w:cs/>
        </w:rPr>
      </w:pPr>
    </w:p>
    <w:p w14:paraId="1CD5C72A" w14:textId="77777777" w:rsidR="00743490" w:rsidRPr="00ED31F9" w:rsidRDefault="00743490" w:rsidP="00743490">
      <w:pPr>
        <w:rPr>
          <w:rFonts w:cs="Times New Roman"/>
          <w:cs/>
          <w:lang w:eastAsia="x-none"/>
        </w:rPr>
      </w:pPr>
    </w:p>
    <w:p w14:paraId="74A3603F" w14:textId="47368A1F" w:rsidR="00970DA0" w:rsidRPr="00ED31F9" w:rsidRDefault="00970DA0" w:rsidP="00887B8A">
      <w:pPr>
        <w:pStyle w:val="Heading1"/>
        <w:numPr>
          <w:ilvl w:val="0"/>
          <w:numId w:val="12"/>
        </w:numPr>
        <w:spacing w:before="120" w:after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96" w:name="_Toc112067173"/>
      <w:r w:rsidRPr="00ED31F9">
        <w:rPr>
          <w:rFonts w:ascii="Angsana New" w:hAnsi="Angsana New" w:hint="cs"/>
          <w:sz w:val="32"/>
          <w:szCs w:val="32"/>
          <w:u w:val="none"/>
          <w:cs/>
        </w:rPr>
        <w:t>กำไรต่อหุ้น</w:t>
      </w:r>
      <w:bookmarkEnd w:id="96"/>
    </w:p>
    <w:p w14:paraId="3AB05523" w14:textId="35B809C0" w:rsidR="00BB0A56" w:rsidRPr="00ED31F9" w:rsidRDefault="00970DA0" w:rsidP="00887B8A">
      <w:pPr>
        <w:tabs>
          <w:tab w:val="left" w:pos="96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กำไรต่อหุ้น</w:t>
      </w:r>
      <w:r w:rsidR="0092094B" w:rsidRPr="00ED31F9">
        <w:rPr>
          <w:rFonts w:ascii="Angsana New" w:hAnsi="Angsana New" w:hint="cs"/>
          <w:sz w:val="32"/>
          <w:szCs w:val="32"/>
          <w:cs/>
          <w:lang w:eastAsia="x-none"/>
        </w:rPr>
        <w:t>ขั้นพื้นฐานคำนวณโดยหารกำไรสำหรับ</w:t>
      </w:r>
      <w:r w:rsidR="00743490" w:rsidRPr="00ED31F9">
        <w:rPr>
          <w:rFonts w:ascii="Angsana New" w:hAnsi="Angsana New" w:hint="cs"/>
          <w:sz w:val="32"/>
          <w:szCs w:val="32"/>
          <w:cs/>
          <w:lang w:eastAsia="x-none"/>
        </w:rPr>
        <w:t>งวด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(ไม่รวมกำไร</w:t>
      </w:r>
      <w:r w:rsidRPr="00ED31F9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เบ็ดเสร็จอื่น) ด้วยจำนวน                   ถัวเฉลี่ยถ่วงน้ำหนักของหุ้นสามัญที่ออกอยู่ในระหว่าง</w:t>
      </w:r>
      <w:bookmarkStart w:id="97" w:name="_Toc317507855"/>
      <w:r w:rsidR="00555C3A" w:rsidRPr="00ED31F9">
        <w:rPr>
          <w:rFonts w:ascii="Angsana New" w:hAnsi="Angsana New" w:hint="cs"/>
          <w:sz w:val="32"/>
          <w:szCs w:val="32"/>
          <w:cs/>
          <w:lang w:eastAsia="x-none"/>
        </w:rPr>
        <w:t>งวด</w:t>
      </w:r>
    </w:p>
    <w:p w14:paraId="19BEEA1F" w14:textId="77777777" w:rsidR="000B1429" w:rsidRPr="00ED31F9" w:rsidRDefault="000B1429" w:rsidP="00887B8A">
      <w:pPr>
        <w:pStyle w:val="Heading1"/>
        <w:numPr>
          <w:ilvl w:val="0"/>
          <w:numId w:val="12"/>
        </w:numPr>
        <w:spacing w:before="120" w:after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98" w:name="_Toc474436061"/>
      <w:bookmarkStart w:id="99" w:name="_Toc1376072"/>
      <w:bookmarkStart w:id="100" w:name="_Toc31612253"/>
      <w:bookmarkStart w:id="101" w:name="_Toc48896618"/>
      <w:bookmarkStart w:id="102" w:name="_Toc65140993"/>
      <w:bookmarkStart w:id="103" w:name="_Toc112067174"/>
      <w:r w:rsidRPr="00ED31F9">
        <w:rPr>
          <w:rFonts w:ascii="Angsana New" w:hAnsi="Angsana New"/>
          <w:sz w:val="32"/>
          <w:szCs w:val="32"/>
          <w:u w:val="none"/>
          <w:cs/>
        </w:rPr>
        <w:t>กองทุนสำรองเลี้ยงชีพ</w:t>
      </w:r>
      <w:bookmarkEnd w:id="98"/>
      <w:bookmarkEnd w:id="99"/>
      <w:bookmarkEnd w:id="100"/>
      <w:bookmarkEnd w:id="101"/>
      <w:bookmarkEnd w:id="102"/>
      <w:bookmarkEnd w:id="103"/>
    </w:p>
    <w:p w14:paraId="4C2868E6" w14:textId="2702D0DF" w:rsidR="000B1429" w:rsidRPr="00ED31F9" w:rsidRDefault="000B1429" w:rsidP="00887B8A">
      <w:pPr>
        <w:tabs>
          <w:tab w:val="left" w:pos="1440"/>
        </w:tabs>
        <w:spacing w:before="120" w:after="120"/>
        <w:ind w:left="539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ธนาคารฯ และพนักงานของธนาคารฯได้ร่วมกันจัดตั้งกองทุนสำรองเลี้ยงชีพขึ้นภายใต้การอนุมัติจากกระทรวงการคลังตามพระราชบัญญัติกองทุนสำรองเลี้ยงชีพ พ.ศ. </w:t>
      </w:r>
      <w:r w:rsidRPr="00ED31F9">
        <w:rPr>
          <w:rFonts w:ascii="Angsana New" w:hAnsi="Angsana New"/>
          <w:sz w:val="32"/>
          <w:szCs w:val="32"/>
          <w:lang w:val="en-US"/>
        </w:rPr>
        <w:t>2530</w:t>
      </w:r>
      <w:r w:rsidRPr="00ED31F9">
        <w:rPr>
          <w:rFonts w:ascii="Angsana New" w:hAnsi="Angsana New"/>
          <w:sz w:val="32"/>
          <w:szCs w:val="32"/>
          <w:cs/>
        </w:rPr>
        <w:t xml:space="preserve"> ซึ่งประกอบด้วยเงินที่พนักงานจ่ายสะสมเป็นรายเดือนในอัตราร้อยละ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3 - 15 </w:t>
      </w:r>
      <w:r w:rsidRPr="00ED31F9">
        <w:rPr>
          <w:rFonts w:ascii="Angsana New" w:hAnsi="Angsana New"/>
          <w:sz w:val="32"/>
          <w:szCs w:val="32"/>
          <w:cs/>
        </w:rPr>
        <w:t xml:space="preserve">ของเงินเดือน และเงินที่ธนาคารฯจ่ายสมทบให้ในอัตราร้อยละ                 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3 - 7 </w:t>
      </w:r>
      <w:r w:rsidRPr="00ED31F9">
        <w:rPr>
          <w:rFonts w:ascii="Angsana New" w:hAnsi="Angsana New"/>
          <w:sz w:val="32"/>
          <w:szCs w:val="32"/>
          <w:cs/>
        </w:rPr>
        <w:t xml:space="preserve">ทั้งนี้ขึ้นอยู่กับจำนวนปีที่ทำงาน โดยจะจ่ายให้แก่พนักงานในกรณีที่ออกจากงานตามระเบียบว่าด้วยกองทุนฯ </w:t>
      </w:r>
      <w:r w:rsidR="008335A6" w:rsidRPr="00ED31F9">
        <w:rPr>
          <w:rFonts w:ascii="Angsana New" w:hAnsi="Angsana New"/>
          <w:sz w:val="32"/>
          <w:szCs w:val="32"/>
          <w:cs/>
        </w:rPr>
        <w:t>ในระหว่าง</w:t>
      </w:r>
      <w:r w:rsidR="00942A31" w:rsidRPr="00ED31F9">
        <w:rPr>
          <w:rFonts w:ascii="Angsana New" w:hAnsi="Angsana New" w:hint="cs"/>
          <w:sz w:val="32"/>
          <w:szCs w:val="32"/>
          <w:cs/>
        </w:rPr>
        <w:t>งวดหกเดือน</w:t>
      </w:r>
      <w:r w:rsidR="008335A6" w:rsidRPr="00ED31F9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942A31" w:rsidRPr="00ED31F9">
        <w:rPr>
          <w:rFonts w:ascii="Angsana New" w:hAnsi="Angsana New"/>
          <w:sz w:val="32"/>
          <w:szCs w:val="32"/>
          <w:lang w:val="en-US"/>
        </w:rPr>
        <w:t>30</w:t>
      </w:r>
      <w:r w:rsidR="00942A3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942A31" w:rsidRPr="00ED31F9">
        <w:rPr>
          <w:rFonts w:ascii="Angsana New" w:hAnsi="Angsana New"/>
          <w:sz w:val="32"/>
          <w:szCs w:val="32"/>
          <w:lang w:val="en-US"/>
        </w:rPr>
        <w:t>2565</w:t>
      </w:r>
      <w:r w:rsidR="00942A31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942A31" w:rsidRPr="00ED31F9">
        <w:rPr>
          <w:rFonts w:ascii="Angsana New" w:hAnsi="Angsana New"/>
          <w:sz w:val="32"/>
          <w:szCs w:val="32"/>
          <w:lang w:val="en-US"/>
        </w:rPr>
        <w:t>2564</w:t>
      </w:r>
      <w:r w:rsidR="00C6560E" w:rsidRPr="00ED31F9">
        <w:rPr>
          <w:rFonts w:ascii="Angsana New" w:hAnsi="Angsana New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ธนาคารฯได้จ่ายเงินสมทบเข้ากองทุนฯเป็นจำนวน</w:t>
      </w:r>
      <w:r w:rsidR="00C6560E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8133ED" w:rsidRPr="00ED31F9">
        <w:rPr>
          <w:rFonts w:ascii="Angsana New" w:hAnsi="Angsana New"/>
          <w:sz w:val="32"/>
          <w:szCs w:val="32"/>
          <w:lang w:val="en-US"/>
        </w:rPr>
        <w:t>22.6</w:t>
      </w:r>
      <w:r w:rsidRPr="00ED31F9">
        <w:rPr>
          <w:rFonts w:ascii="Angsana New" w:hAnsi="Angsana New"/>
          <w:sz w:val="32"/>
          <w:szCs w:val="32"/>
          <w:cs/>
        </w:rPr>
        <w:t xml:space="preserve"> ล้านบาท และ </w:t>
      </w:r>
      <w:r w:rsidR="002430DA" w:rsidRPr="00ED31F9">
        <w:rPr>
          <w:rFonts w:ascii="Angsana New" w:hAnsi="Angsana New"/>
          <w:sz w:val="32"/>
          <w:szCs w:val="32"/>
          <w:lang w:val="en-US"/>
        </w:rPr>
        <w:t>20.5</w:t>
      </w:r>
      <w:r w:rsidR="00781412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ล้านบาท ตามลำดับ</w:t>
      </w:r>
    </w:p>
    <w:p w14:paraId="454D1DE4" w14:textId="77777777" w:rsidR="00B45E1E" w:rsidRPr="00ED31F9" w:rsidRDefault="00B45E1E" w:rsidP="00855DA1">
      <w:pPr>
        <w:pStyle w:val="Heading1"/>
        <w:numPr>
          <w:ilvl w:val="0"/>
          <w:numId w:val="12"/>
        </w:numPr>
        <w:spacing w:before="0" w:after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104" w:name="_Toc112067175"/>
      <w:r w:rsidRPr="00ED31F9">
        <w:rPr>
          <w:rFonts w:ascii="Angsana New" w:hAnsi="Angsana New" w:hint="cs"/>
          <w:sz w:val="32"/>
          <w:szCs w:val="32"/>
          <w:u w:val="none"/>
          <w:cs/>
        </w:rPr>
        <w:t>ภาระผูกพันและหนี้สินที่อาจ</w:t>
      </w:r>
      <w:r w:rsidR="00E139EE" w:rsidRPr="00ED31F9">
        <w:rPr>
          <w:rFonts w:ascii="Angsana New" w:hAnsi="Angsana New" w:hint="cs"/>
          <w:sz w:val="32"/>
          <w:szCs w:val="32"/>
          <w:u w:val="none"/>
          <w:cs/>
        </w:rPr>
        <w:t>จะ</w:t>
      </w:r>
      <w:r w:rsidRPr="00ED31F9">
        <w:rPr>
          <w:rFonts w:ascii="Angsana New" w:hAnsi="Angsana New" w:hint="cs"/>
          <w:sz w:val="32"/>
          <w:szCs w:val="32"/>
          <w:u w:val="none"/>
          <w:cs/>
        </w:rPr>
        <w:t>เกิดขึ้น</w:t>
      </w:r>
      <w:bookmarkEnd w:id="97"/>
      <w:bookmarkEnd w:id="104"/>
      <w:r w:rsidRPr="00ED31F9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3A80819B" w14:textId="2E9EFD64" w:rsidR="00D12545" w:rsidRPr="00ED31F9" w:rsidRDefault="009A7022" w:rsidP="006705D3">
      <w:pPr>
        <w:tabs>
          <w:tab w:val="left" w:pos="1440"/>
        </w:tabs>
        <w:spacing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39</w:t>
      </w:r>
      <w:r w:rsidR="00B45E1E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6E2D7E" w:rsidRPr="00ED31F9">
        <w:rPr>
          <w:rFonts w:ascii="Angsana New" w:hAnsi="Angsana New" w:hint="cs"/>
          <w:b/>
          <w:bCs/>
          <w:sz w:val="32"/>
          <w:szCs w:val="32"/>
          <w:lang w:val="en-US"/>
        </w:rPr>
        <w:t>1</w:t>
      </w:r>
      <w:r w:rsidR="00B45E1E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055D59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หนี้สินที่อาจจะเกิดขึ้น</w:t>
      </w: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ED31F9" w:rsidRPr="00ED31F9" w14:paraId="040051E6" w14:textId="77777777" w:rsidTr="00D24E91">
        <w:tc>
          <w:tcPr>
            <w:tcW w:w="2160" w:type="dxa"/>
          </w:tcPr>
          <w:p w14:paraId="6EF8DF9D" w14:textId="77777777" w:rsidR="00855DA1" w:rsidRPr="00ED31F9" w:rsidRDefault="00855DA1" w:rsidP="006705D3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5CA76EBD" w14:textId="77777777" w:rsidR="00855DA1" w:rsidRPr="00ED31F9" w:rsidRDefault="00855DA1" w:rsidP="006705D3">
            <w:pPr>
              <w:ind w:right="-7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1E50274C" w14:textId="77777777" w:rsidR="00855DA1" w:rsidRPr="00ED31F9" w:rsidRDefault="00855DA1" w:rsidP="006705D3">
            <w:pPr>
              <w:ind w:right="-7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 w:hint="cs"/>
                <w:sz w:val="26"/>
                <w:szCs w:val="26"/>
                <w:lang w:val="en-US"/>
              </w:rPr>
              <w:t>: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ED31F9" w:rsidRPr="00ED31F9" w14:paraId="53729F84" w14:textId="77777777" w:rsidTr="00D24E91">
        <w:tc>
          <w:tcPr>
            <w:tcW w:w="2160" w:type="dxa"/>
          </w:tcPr>
          <w:p w14:paraId="1B529C61" w14:textId="77777777" w:rsidR="00855DA1" w:rsidRPr="00ED31F9" w:rsidRDefault="00855DA1" w:rsidP="006705D3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4B45F514" w14:textId="57B22DCC" w:rsidR="00855DA1" w:rsidRPr="00ED31F9" w:rsidRDefault="002430DA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2565</w:t>
            </w:r>
          </w:p>
        </w:tc>
        <w:tc>
          <w:tcPr>
            <w:tcW w:w="3544" w:type="dxa"/>
            <w:gridSpan w:val="3"/>
            <w:vAlign w:val="bottom"/>
          </w:tcPr>
          <w:p w14:paraId="55D7D0D0" w14:textId="0C3501B4" w:rsidR="00855DA1" w:rsidRPr="00ED31F9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 w:hint="cs"/>
                <w:sz w:val="26"/>
                <w:szCs w:val="26"/>
                <w:lang w:val="en-US"/>
              </w:rPr>
              <w:t>256</w:t>
            </w:r>
            <w:r w:rsidR="002430DA" w:rsidRPr="00ED31F9">
              <w:rPr>
                <w:rFonts w:ascii="Angsana New" w:hAnsi="Angsana New"/>
                <w:sz w:val="26"/>
                <w:szCs w:val="26"/>
                <w:lang w:val="en-US"/>
              </w:rPr>
              <w:t>4</w:t>
            </w:r>
          </w:p>
        </w:tc>
      </w:tr>
      <w:tr w:rsidR="00ED31F9" w:rsidRPr="00ED31F9" w14:paraId="5CAF46E9" w14:textId="77777777" w:rsidTr="00D24E91">
        <w:tc>
          <w:tcPr>
            <w:tcW w:w="2160" w:type="dxa"/>
          </w:tcPr>
          <w:p w14:paraId="6F5E70A1" w14:textId="77777777" w:rsidR="00855DA1" w:rsidRPr="00ED31F9" w:rsidRDefault="00855DA1" w:rsidP="006705D3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513BCFD" w14:textId="77777777" w:rsidR="00855DA1" w:rsidRPr="00ED31F9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3145E9FD" w14:textId="77777777" w:rsidR="00855DA1" w:rsidRPr="00ED31F9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เงินตรา</w:t>
            </w:r>
          </w:p>
          <w:p w14:paraId="622E4B9A" w14:textId="77777777" w:rsidR="00855DA1" w:rsidRPr="00ED31F9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51731BB" w14:textId="77777777" w:rsidR="00855DA1" w:rsidRPr="00ED31F9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05DBA429" w14:textId="77777777" w:rsidR="00855DA1" w:rsidRPr="00ED31F9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6356879" w14:textId="77777777" w:rsidR="00855DA1" w:rsidRPr="00ED31F9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เงินตรา</w:t>
            </w:r>
          </w:p>
          <w:p w14:paraId="59F5D0E8" w14:textId="77777777" w:rsidR="00855DA1" w:rsidRPr="00ED31F9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465C4426" w14:textId="77777777" w:rsidR="00855DA1" w:rsidRPr="00ED31F9" w:rsidRDefault="00855DA1" w:rsidP="006705D3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ED31F9" w:rsidRPr="00ED31F9" w14:paraId="0C647575" w14:textId="77777777" w:rsidTr="00D24E91">
        <w:trPr>
          <w:trHeight w:val="87"/>
        </w:trPr>
        <w:tc>
          <w:tcPr>
            <w:tcW w:w="2160" w:type="dxa"/>
          </w:tcPr>
          <w:p w14:paraId="4B404211" w14:textId="77777777" w:rsidR="00855DA1" w:rsidRPr="00ED31F9" w:rsidRDefault="00855DA1" w:rsidP="006705D3">
            <w:pPr>
              <w:ind w:right="-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7B3375D1" w14:textId="77777777" w:rsidR="00855DA1" w:rsidRPr="00ED31F9" w:rsidRDefault="00855DA1" w:rsidP="006705D3">
            <w:pPr>
              <w:ind w:right="-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003BC57F" w14:textId="77777777" w:rsidR="00855DA1" w:rsidRPr="00ED31F9" w:rsidRDefault="00855DA1" w:rsidP="006705D3">
            <w:pPr>
              <w:ind w:right="-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2" w:type="dxa"/>
            <w:vAlign w:val="bottom"/>
          </w:tcPr>
          <w:p w14:paraId="10144247" w14:textId="77777777" w:rsidR="00855DA1" w:rsidRPr="00ED31F9" w:rsidRDefault="00855DA1" w:rsidP="006705D3">
            <w:pPr>
              <w:ind w:right="-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743F468D" w14:textId="77777777" w:rsidR="00855DA1" w:rsidRPr="00ED31F9" w:rsidRDefault="00855DA1" w:rsidP="006705D3">
            <w:pPr>
              <w:ind w:right="-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3A82969A" w14:textId="77777777" w:rsidR="00855DA1" w:rsidRPr="00ED31F9" w:rsidRDefault="00855DA1" w:rsidP="006705D3">
            <w:pPr>
              <w:ind w:right="-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2" w:type="dxa"/>
            <w:vAlign w:val="bottom"/>
          </w:tcPr>
          <w:p w14:paraId="3ED855E8" w14:textId="77777777" w:rsidR="00855DA1" w:rsidRPr="00ED31F9" w:rsidRDefault="00855DA1" w:rsidP="006705D3">
            <w:pPr>
              <w:ind w:right="-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30781300" w14:textId="77777777" w:rsidTr="00D24E91">
        <w:trPr>
          <w:trHeight w:val="90"/>
        </w:trPr>
        <w:tc>
          <w:tcPr>
            <w:tcW w:w="2160" w:type="dxa"/>
          </w:tcPr>
          <w:p w14:paraId="04FACA9F" w14:textId="77777777" w:rsidR="002430DA" w:rsidRPr="00ED31F9" w:rsidRDefault="002430DA" w:rsidP="002430DA">
            <w:pPr>
              <w:ind w:right="-10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43BE352" w14:textId="2077E116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134,765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88C850D" w14:textId="077D7EB1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1D90968" w14:textId="49EF6B7F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134,765</w:t>
            </w:r>
          </w:p>
        </w:tc>
        <w:tc>
          <w:tcPr>
            <w:tcW w:w="1181" w:type="dxa"/>
            <w:vAlign w:val="bottom"/>
          </w:tcPr>
          <w:p w14:paraId="6E4AB1C5" w14:textId="276E92B5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28,188</w:t>
            </w:r>
          </w:p>
        </w:tc>
        <w:tc>
          <w:tcPr>
            <w:tcW w:w="1181" w:type="dxa"/>
            <w:vAlign w:val="bottom"/>
          </w:tcPr>
          <w:p w14:paraId="4292CE59" w14:textId="57FEE1CD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150308DF" w14:textId="68294A37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28,188</w:t>
            </w:r>
          </w:p>
        </w:tc>
      </w:tr>
      <w:tr w:rsidR="00ED31F9" w:rsidRPr="00ED31F9" w14:paraId="780F3946" w14:textId="77777777" w:rsidTr="00D24E91">
        <w:trPr>
          <w:trHeight w:val="90"/>
        </w:trPr>
        <w:tc>
          <w:tcPr>
            <w:tcW w:w="2160" w:type="dxa"/>
          </w:tcPr>
          <w:p w14:paraId="097DC57D" w14:textId="77777777" w:rsidR="002430DA" w:rsidRPr="00ED31F9" w:rsidRDefault="002430DA" w:rsidP="002430DA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90E01C3" w14:textId="6E9DFE80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20,658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96655E7" w14:textId="54E9400E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195,014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5FA6460" w14:textId="35014C58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215,672</w:t>
            </w:r>
          </w:p>
        </w:tc>
        <w:tc>
          <w:tcPr>
            <w:tcW w:w="1181" w:type="dxa"/>
            <w:vAlign w:val="bottom"/>
          </w:tcPr>
          <w:p w14:paraId="41E9681A" w14:textId="13110A88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vAlign w:val="bottom"/>
          </w:tcPr>
          <w:p w14:paraId="324B9440" w14:textId="0FCDC220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165,339</w:t>
            </w:r>
          </w:p>
        </w:tc>
        <w:tc>
          <w:tcPr>
            <w:tcW w:w="1182" w:type="dxa"/>
            <w:vAlign w:val="bottom"/>
          </w:tcPr>
          <w:p w14:paraId="188316D2" w14:textId="639CFA5F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165,339</w:t>
            </w:r>
          </w:p>
        </w:tc>
      </w:tr>
      <w:tr w:rsidR="00ED31F9" w:rsidRPr="00ED31F9" w14:paraId="792F1344" w14:textId="77777777" w:rsidTr="009F0358">
        <w:trPr>
          <w:trHeight w:val="90"/>
        </w:trPr>
        <w:tc>
          <w:tcPr>
            <w:tcW w:w="2160" w:type="dxa"/>
          </w:tcPr>
          <w:p w14:paraId="7B151B1A" w14:textId="77777777" w:rsidR="002430DA" w:rsidRPr="00ED31F9" w:rsidRDefault="002430DA" w:rsidP="002430DA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เล็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3BDAB34" w14:textId="5792C4DD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14,283</w:t>
            </w:r>
          </w:p>
        </w:tc>
        <w:tc>
          <w:tcPr>
            <w:tcW w:w="1181" w:type="dxa"/>
            <w:shd w:val="clear" w:color="auto" w:fill="auto"/>
          </w:tcPr>
          <w:p w14:paraId="4E5DE659" w14:textId="2EACCBAD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997,749</w:t>
            </w:r>
          </w:p>
        </w:tc>
        <w:tc>
          <w:tcPr>
            <w:tcW w:w="1182" w:type="dxa"/>
            <w:shd w:val="clear" w:color="auto" w:fill="auto"/>
          </w:tcPr>
          <w:p w14:paraId="035AB2F0" w14:textId="55CDB421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1,012,032</w:t>
            </w:r>
          </w:p>
        </w:tc>
        <w:tc>
          <w:tcPr>
            <w:tcW w:w="1181" w:type="dxa"/>
            <w:vAlign w:val="bottom"/>
          </w:tcPr>
          <w:p w14:paraId="498F430E" w14:textId="183E09EC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9,901</w:t>
            </w:r>
          </w:p>
        </w:tc>
        <w:tc>
          <w:tcPr>
            <w:tcW w:w="1181" w:type="dxa"/>
          </w:tcPr>
          <w:p w14:paraId="180C4DD3" w14:textId="1F0F5C6E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404,547</w:t>
            </w:r>
          </w:p>
        </w:tc>
        <w:tc>
          <w:tcPr>
            <w:tcW w:w="1182" w:type="dxa"/>
          </w:tcPr>
          <w:p w14:paraId="2B12540C" w14:textId="2B59BC8E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414,448</w:t>
            </w:r>
          </w:p>
        </w:tc>
      </w:tr>
      <w:tr w:rsidR="00ED31F9" w:rsidRPr="00ED31F9" w14:paraId="3741571A" w14:textId="77777777" w:rsidTr="00D24E91">
        <w:trPr>
          <w:trHeight w:val="90"/>
        </w:trPr>
        <w:tc>
          <w:tcPr>
            <w:tcW w:w="2160" w:type="dxa"/>
          </w:tcPr>
          <w:p w14:paraId="1E031FC6" w14:textId="77777777" w:rsidR="002430DA" w:rsidRPr="00ED31F9" w:rsidRDefault="002430DA" w:rsidP="002430DA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8E6C35F" w14:textId="77777777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7E2088D" w14:textId="77777777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56ED892" w14:textId="77777777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48774097" w14:textId="77777777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21F5BBBF" w14:textId="77777777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vAlign w:val="bottom"/>
          </w:tcPr>
          <w:p w14:paraId="6B304E86" w14:textId="77777777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ED31F9" w:rsidRPr="00ED31F9" w14:paraId="18D61619" w14:textId="77777777" w:rsidTr="00D24E91">
        <w:trPr>
          <w:trHeight w:val="90"/>
        </w:trPr>
        <w:tc>
          <w:tcPr>
            <w:tcW w:w="2160" w:type="dxa"/>
            <w:vAlign w:val="bottom"/>
          </w:tcPr>
          <w:p w14:paraId="60B753FD" w14:textId="77777777" w:rsidR="002430DA" w:rsidRPr="00ED31F9" w:rsidRDefault="002430DA" w:rsidP="002430DA">
            <w:pPr>
              <w:tabs>
                <w:tab w:val="left" w:pos="523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ab/>
            </w: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วงเงินเบิกเกินบัญชีที่</w:t>
            </w:r>
            <w:r w:rsidRPr="00ED31F9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ลูกค้ายังไม่ได้เบิก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1DFF0D" w14:textId="537F5B22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4,840,432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DCE9660" w14:textId="360E7FB1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96BB612" w14:textId="7E27E5AA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4,840,432</w:t>
            </w:r>
          </w:p>
        </w:tc>
        <w:tc>
          <w:tcPr>
            <w:tcW w:w="1181" w:type="dxa"/>
            <w:vAlign w:val="bottom"/>
          </w:tcPr>
          <w:p w14:paraId="7434982B" w14:textId="2CA37033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4,931,974</w:t>
            </w:r>
          </w:p>
        </w:tc>
        <w:tc>
          <w:tcPr>
            <w:tcW w:w="1181" w:type="dxa"/>
            <w:vAlign w:val="bottom"/>
          </w:tcPr>
          <w:p w14:paraId="20BE9C57" w14:textId="15141B7D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4B806CAD" w14:textId="3F6F3E69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4,931,974</w:t>
            </w:r>
          </w:p>
        </w:tc>
      </w:tr>
      <w:tr w:rsidR="00ED31F9" w:rsidRPr="00ED31F9" w14:paraId="041372C1" w14:textId="77777777" w:rsidTr="00D24E91">
        <w:trPr>
          <w:trHeight w:val="90"/>
        </w:trPr>
        <w:tc>
          <w:tcPr>
            <w:tcW w:w="2160" w:type="dxa"/>
          </w:tcPr>
          <w:p w14:paraId="681A6A1D" w14:textId="77777777" w:rsidR="002430DA" w:rsidRPr="00ED31F9" w:rsidRDefault="002430DA" w:rsidP="002430DA">
            <w:pPr>
              <w:tabs>
                <w:tab w:val="left" w:pos="461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ED31F9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865BABE" w14:textId="46EDDC3E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5,997,298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1B9ED8E" w14:textId="65458CF4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4DB34F4" w14:textId="5FCA3F96" w:rsidR="002430DA" w:rsidRPr="00ED31F9" w:rsidRDefault="00EC524D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5,997,298</w:t>
            </w:r>
          </w:p>
        </w:tc>
        <w:tc>
          <w:tcPr>
            <w:tcW w:w="1181" w:type="dxa"/>
            <w:vAlign w:val="bottom"/>
          </w:tcPr>
          <w:p w14:paraId="488B62B6" w14:textId="29BA1E3C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6,070,256</w:t>
            </w:r>
          </w:p>
        </w:tc>
        <w:tc>
          <w:tcPr>
            <w:tcW w:w="1181" w:type="dxa"/>
            <w:vAlign w:val="bottom"/>
          </w:tcPr>
          <w:p w14:paraId="2656B370" w14:textId="6426A056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18,672</w:t>
            </w:r>
          </w:p>
        </w:tc>
        <w:tc>
          <w:tcPr>
            <w:tcW w:w="1182" w:type="dxa"/>
            <w:vAlign w:val="bottom"/>
          </w:tcPr>
          <w:p w14:paraId="672EA8ED" w14:textId="38E1FA74" w:rsidR="002430DA" w:rsidRPr="00ED31F9" w:rsidRDefault="002430DA" w:rsidP="002430DA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6,088,928</w:t>
            </w:r>
          </w:p>
        </w:tc>
      </w:tr>
      <w:tr w:rsidR="00ED31F9" w:rsidRPr="00ED31F9" w14:paraId="22BDDFCB" w14:textId="77777777" w:rsidTr="00D24E91">
        <w:trPr>
          <w:trHeight w:val="90"/>
        </w:trPr>
        <w:tc>
          <w:tcPr>
            <w:tcW w:w="2160" w:type="dxa"/>
            <w:vAlign w:val="bottom"/>
          </w:tcPr>
          <w:p w14:paraId="792603BE" w14:textId="77777777" w:rsidR="002430DA" w:rsidRPr="00ED31F9" w:rsidRDefault="002430DA" w:rsidP="002430DA">
            <w:pPr>
              <w:tabs>
                <w:tab w:val="left" w:pos="461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ED31F9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อื่น ๆ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26A819D" w14:textId="7F83306D" w:rsidR="002430DA" w:rsidRPr="00ED31F9" w:rsidRDefault="00EC524D" w:rsidP="002430DA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25,436,120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AFB4BF7" w14:textId="383D5CCF" w:rsidR="002430DA" w:rsidRPr="00ED31F9" w:rsidRDefault="00EC524D" w:rsidP="002430DA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59DF3BB" w14:textId="30FBAFAF" w:rsidR="002430DA" w:rsidRPr="00ED31F9" w:rsidRDefault="00EC524D" w:rsidP="002430DA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25,436,120</w:t>
            </w:r>
          </w:p>
        </w:tc>
        <w:tc>
          <w:tcPr>
            <w:tcW w:w="1181" w:type="dxa"/>
            <w:vAlign w:val="bottom"/>
          </w:tcPr>
          <w:p w14:paraId="779C4531" w14:textId="50520D9B" w:rsidR="002430DA" w:rsidRPr="00ED31F9" w:rsidRDefault="002430DA" w:rsidP="002430DA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29,178,178</w:t>
            </w:r>
          </w:p>
        </w:tc>
        <w:tc>
          <w:tcPr>
            <w:tcW w:w="1181" w:type="dxa"/>
            <w:vAlign w:val="bottom"/>
          </w:tcPr>
          <w:p w14:paraId="41175718" w14:textId="76E0C880" w:rsidR="002430DA" w:rsidRPr="00ED31F9" w:rsidRDefault="002430DA" w:rsidP="002430DA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37751BF2" w14:textId="2878C47F" w:rsidR="002430DA" w:rsidRPr="00ED31F9" w:rsidRDefault="002430DA" w:rsidP="002430DA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29,178,178</w:t>
            </w:r>
          </w:p>
        </w:tc>
      </w:tr>
      <w:tr w:rsidR="002430DA" w:rsidRPr="00ED31F9" w14:paraId="2CD7AF0F" w14:textId="77777777" w:rsidTr="00D24E91">
        <w:tc>
          <w:tcPr>
            <w:tcW w:w="2160" w:type="dxa"/>
          </w:tcPr>
          <w:p w14:paraId="693F3028" w14:textId="77777777" w:rsidR="002430DA" w:rsidRPr="00ED31F9" w:rsidRDefault="002430DA" w:rsidP="002430DA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8275E53" w14:textId="114E64CB" w:rsidR="002430DA" w:rsidRPr="00ED31F9" w:rsidRDefault="00EC524D" w:rsidP="002430DA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36,443,556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95A704A" w14:textId="06300BA3" w:rsidR="002430DA" w:rsidRPr="00ED31F9" w:rsidRDefault="00EC524D" w:rsidP="002430DA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1,192,763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7D92B46D" w14:textId="28CC9BF2" w:rsidR="002430DA" w:rsidRPr="00ED31F9" w:rsidRDefault="00EC524D" w:rsidP="002430DA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37,636,319</w:t>
            </w:r>
          </w:p>
        </w:tc>
        <w:tc>
          <w:tcPr>
            <w:tcW w:w="1181" w:type="dxa"/>
            <w:vAlign w:val="bottom"/>
          </w:tcPr>
          <w:p w14:paraId="0020A8DF" w14:textId="3C17087D" w:rsidR="002430DA" w:rsidRPr="00ED31F9" w:rsidRDefault="002430DA" w:rsidP="002430DA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40,218,497</w:t>
            </w:r>
          </w:p>
        </w:tc>
        <w:tc>
          <w:tcPr>
            <w:tcW w:w="1181" w:type="dxa"/>
            <w:vAlign w:val="bottom"/>
          </w:tcPr>
          <w:p w14:paraId="7FFB1C72" w14:textId="5AAD80C5" w:rsidR="002430DA" w:rsidRPr="00ED31F9" w:rsidRDefault="002430DA" w:rsidP="002430DA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588,558</w:t>
            </w:r>
          </w:p>
        </w:tc>
        <w:tc>
          <w:tcPr>
            <w:tcW w:w="1182" w:type="dxa"/>
            <w:vAlign w:val="bottom"/>
          </w:tcPr>
          <w:p w14:paraId="5F7F2C69" w14:textId="4D31EBD8" w:rsidR="002430DA" w:rsidRPr="00ED31F9" w:rsidRDefault="002430DA" w:rsidP="002430DA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40,807,055</w:t>
            </w:r>
          </w:p>
        </w:tc>
      </w:tr>
    </w:tbl>
    <w:p w14:paraId="6963900A" w14:textId="77777777" w:rsidR="00D24E91" w:rsidRPr="00ED31F9" w:rsidRDefault="00D24E91" w:rsidP="006705D3">
      <w:pPr>
        <w:tabs>
          <w:tab w:val="left" w:pos="1440"/>
        </w:tabs>
        <w:spacing w:before="24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</w:p>
    <w:p w14:paraId="2B99B550" w14:textId="77777777" w:rsidR="00D24E91" w:rsidRPr="00ED31F9" w:rsidRDefault="00D24E91">
      <w:pPr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42CD8432" w14:textId="764689C7" w:rsidR="008A73B8" w:rsidRPr="00ED31F9" w:rsidRDefault="009A7022" w:rsidP="00887B8A">
      <w:pPr>
        <w:tabs>
          <w:tab w:val="left" w:pos="1440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>39</w:t>
      </w:r>
      <w:r w:rsidR="008A73B8" w:rsidRPr="00ED31F9">
        <w:rPr>
          <w:rFonts w:ascii="Angsana New" w:hAnsi="Angsana New" w:hint="cs"/>
          <w:b/>
          <w:bCs/>
          <w:sz w:val="32"/>
          <w:szCs w:val="32"/>
          <w:lang w:val="en-US"/>
        </w:rPr>
        <w:t>.2</w:t>
      </w:r>
      <w:r w:rsidR="008A73B8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  <w:t>ภาระผูกพันตามสัญญาระยะยาว</w:t>
      </w:r>
      <w:r w:rsidR="008A73B8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</w:p>
    <w:p w14:paraId="61554C9A" w14:textId="1BFFB91C" w:rsidR="00855DA1" w:rsidRPr="00ED31F9" w:rsidRDefault="00855DA1" w:rsidP="00887B8A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(ก)</w:t>
      </w:r>
      <w:r w:rsidRPr="00ED31F9">
        <w:rPr>
          <w:rFonts w:ascii="Angsana New" w:hAnsi="Angsana New" w:hint="cs"/>
          <w:sz w:val="32"/>
          <w:szCs w:val="32"/>
          <w:cs/>
        </w:rPr>
        <w:tab/>
        <w:t xml:space="preserve">ธนาคารฯมีภาระผูกพันตามสัญญาบริการกับบริษัทหลายแห่ง ซึ่งมีอายุตามสัญญาคงเหลือ </w:t>
      </w:r>
      <w:r w:rsidRPr="00ED31F9">
        <w:rPr>
          <w:rFonts w:ascii="Angsana New" w:hAnsi="Angsana New"/>
          <w:sz w:val="32"/>
          <w:szCs w:val="32"/>
          <w:lang w:val="en-US"/>
        </w:rPr>
        <w:t>1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lang w:val="en-US"/>
        </w:rPr>
        <w:t>-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lang w:val="en-US"/>
        </w:rPr>
        <w:t>5</w:t>
      </w:r>
      <w:r w:rsidRPr="00ED31F9">
        <w:rPr>
          <w:rFonts w:ascii="Angsana New" w:hAnsi="Angsana New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 xml:space="preserve">ปี       ณ วันที่ </w:t>
      </w:r>
      <w:r w:rsidR="00743490" w:rsidRPr="00ED31F9">
        <w:rPr>
          <w:rFonts w:ascii="Angsana New" w:hAnsi="Angsana New" w:hint="cs"/>
          <w:sz w:val="32"/>
          <w:szCs w:val="32"/>
          <w:cs/>
        </w:rPr>
        <w:t>30</w:t>
      </w:r>
      <w:r w:rsidR="002430DA" w:rsidRPr="00ED31F9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="002430DA" w:rsidRPr="00ED31F9">
        <w:rPr>
          <w:rFonts w:ascii="Angsana New" w:hAnsi="Angsana New"/>
          <w:sz w:val="32"/>
          <w:szCs w:val="32"/>
          <w:lang w:val="en-US"/>
        </w:rPr>
        <w:t>2565</w:t>
      </w:r>
      <w:r w:rsidR="002430D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Pr="00ED31F9">
        <w:rPr>
          <w:rFonts w:ascii="Angsana New" w:hAnsi="Angsana New"/>
          <w:sz w:val="32"/>
          <w:szCs w:val="32"/>
          <w:lang w:val="en-US"/>
        </w:rPr>
        <w:t>31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</w:rPr>
        <w:t xml:space="preserve"> คงเหลือจำนวนที่ธนาคารฯจะต้องจ่ายภายใต้สัญญาดังกล่าวอีกจำนวน </w:t>
      </w:r>
      <w:r w:rsidR="00E418C0">
        <w:rPr>
          <w:rFonts w:ascii="Angsana New" w:hAnsi="Angsana New"/>
          <w:sz w:val="32"/>
          <w:szCs w:val="32"/>
          <w:lang w:val="en-US"/>
        </w:rPr>
        <w:t>69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 xml:space="preserve">ล้านบาท และ </w:t>
      </w:r>
      <w:r w:rsidR="002430DA" w:rsidRPr="00ED31F9">
        <w:rPr>
          <w:rFonts w:ascii="Angsana New" w:hAnsi="Angsana New"/>
          <w:sz w:val="32"/>
          <w:szCs w:val="32"/>
          <w:lang w:val="en-US"/>
        </w:rPr>
        <w:t xml:space="preserve">129 </w:t>
      </w:r>
      <w:r w:rsidRPr="00ED31F9">
        <w:rPr>
          <w:rFonts w:ascii="Angsana New" w:hAnsi="Angsana New" w:hint="cs"/>
          <w:sz w:val="32"/>
          <w:szCs w:val="32"/>
          <w:cs/>
        </w:rPr>
        <w:t>ล้านบาท ตามลำดับ</w:t>
      </w:r>
    </w:p>
    <w:p w14:paraId="20689301" w14:textId="561CDC4B" w:rsidR="00855DA1" w:rsidRPr="00ED31F9" w:rsidRDefault="00855DA1" w:rsidP="00887B8A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</w:rPr>
        <w:t>(ข)</w:t>
      </w:r>
      <w:r w:rsidRPr="00ED31F9">
        <w:rPr>
          <w:rFonts w:ascii="Angsana New" w:hAnsi="Angsana New" w:hint="cs"/>
          <w:sz w:val="32"/>
          <w:szCs w:val="32"/>
          <w:cs/>
        </w:rPr>
        <w:tab/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ธนาคารฯมีภาระผูกพันตามสัญญาจ้างที่ปรึกษาเพื่อติดตั้งและพัฒนาระบบคอมพิวเตอร์กับบริษัท  หลายแห่ง ณ วันที่ </w:t>
      </w:r>
      <w:r w:rsidR="002430DA" w:rsidRPr="00ED31F9">
        <w:rPr>
          <w:rFonts w:ascii="Angsana New" w:hAnsi="Angsana New"/>
          <w:sz w:val="32"/>
          <w:szCs w:val="32"/>
          <w:lang w:val="en-US"/>
        </w:rPr>
        <w:t>30</w:t>
      </w:r>
      <w:r w:rsidR="002430D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2430DA" w:rsidRPr="00ED31F9">
        <w:rPr>
          <w:rFonts w:ascii="Angsana New" w:hAnsi="Angsana New"/>
          <w:sz w:val="32"/>
          <w:szCs w:val="32"/>
          <w:lang w:val="en-US"/>
        </w:rPr>
        <w:t>2565</w:t>
      </w:r>
      <w:r w:rsidR="002430D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Pr="00ED31F9">
        <w:rPr>
          <w:rFonts w:ascii="Angsana New" w:hAnsi="Angsana New"/>
          <w:sz w:val="32"/>
          <w:szCs w:val="32"/>
          <w:lang w:val="en-US"/>
        </w:rPr>
        <w:t>31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คงเหลือจำนวนที่ธนาคารฯจะต้องจ่ายภายใต้สัญญาดังกล่าวอีกจำนวน </w:t>
      </w:r>
      <w:r w:rsidR="00EC524D">
        <w:rPr>
          <w:rFonts w:ascii="Angsana New" w:hAnsi="Angsana New"/>
          <w:sz w:val="32"/>
          <w:szCs w:val="32"/>
          <w:lang w:val="en-US"/>
        </w:rPr>
        <w:t>53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ล้านบาท และ </w:t>
      </w:r>
      <w:r w:rsidR="002430DA" w:rsidRPr="00ED31F9">
        <w:rPr>
          <w:rFonts w:ascii="Angsana New" w:hAnsi="Angsana New"/>
          <w:sz w:val="32"/>
          <w:szCs w:val="32"/>
          <w:lang w:val="en-US"/>
        </w:rPr>
        <w:t xml:space="preserve">57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ล้านบาท ตามลำดับ</w:t>
      </w:r>
    </w:p>
    <w:p w14:paraId="66DC45C8" w14:textId="6AA88C73" w:rsidR="00855DA1" w:rsidRPr="00ED31F9" w:rsidRDefault="00855DA1" w:rsidP="00887B8A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lang w:val="en-US"/>
        </w:rPr>
        <w:t>(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ค</w:t>
      </w:r>
      <w:r w:rsidRPr="00ED31F9">
        <w:rPr>
          <w:rFonts w:ascii="Angsana New" w:hAnsi="Angsana New" w:hint="cs"/>
          <w:sz w:val="32"/>
          <w:szCs w:val="32"/>
          <w:lang w:val="en-US"/>
        </w:rPr>
        <w:t>)</w:t>
      </w:r>
      <w:r w:rsidRPr="00ED31F9">
        <w:rPr>
          <w:rFonts w:ascii="Angsana New" w:hAnsi="Angsana New" w:hint="cs"/>
          <w:sz w:val="32"/>
          <w:szCs w:val="32"/>
          <w:lang w:val="en-US"/>
        </w:rPr>
        <w:tab/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2430DA" w:rsidRPr="00ED31F9">
        <w:rPr>
          <w:rFonts w:ascii="Angsana New" w:hAnsi="Angsana New"/>
          <w:sz w:val="32"/>
          <w:szCs w:val="32"/>
          <w:lang w:val="en-US"/>
        </w:rPr>
        <w:t>30</w:t>
      </w:r>
      <w:r w:rsidR="002430D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2430DA" w:rsidRPr="00ED31F9">
        <w:rPr>
          <w:rFonts w:ascii="Angsana New" w:hAnsi="Angsana New"/>
          <w:sz w:val="32"/>
          <w:szCs w:val="32"/>
          <w:lang w:val="en-US"/>
        </w:rPr>
        <w:t>2565</w:t>
      </w:r>
      <w:r w:rsidR="002430D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6705D3" w:rsidRPr="00ED31F9">
        <w:rPr>
          <w:rFonts w:ascii="Angsana New" w:hAnsi="Angsana New"/>
          <w:sz w:val="32"/>
          <w:szCs w:val="32"/>
          <w:lang w:val="en-US"/>
        </w:rPr>
        <w:t>31</w:t>
      </w:r>
      <w:r w:rsidR="006705D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6705D3" w:rsidRPr="00ED31F9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ธนาคารฯมีภาระผูกพันตามสัญญาบริการในงานสนับสนุนการปฏิบัติงานที่ทำกับบริษัทใหญ่ของธนาคารฯ สัญญามีระยะเวลา </w:t>
      </w:r>
      <w:r w:rsidRPr="00ED31F9">
        <w:rPr>
          <w:rFonts w:ascii="Angsana New" w:hAnsi="Angsana New" w:hint="cs"/>
          <w:sz w:val="32"/>
          <w:szCs w:val="32"/>
          <w:lang w:val="en-US"/>
        </w:rPr>
        <w:t>5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ปี โดยค่าบริการคำนวณจากค่าบริการหลักและค่าต้นทุนการบริหารงาน ซึ่งเป็นไปตามสัญญาที่ตกลงกัน</w:t>
      </w:r>
    </w:p>
    <w:p w14:paraId="2B6E013E" w14:textId="5FF167F1" w:rsidR="008A73B8" w:rsidRPr="00ED31F9" w:rsidRDefault="009A7022" w:rsidP="00887B8A">
      <w:pPr>
        <w:tabs>
          <w:tab w:val="left" w:pos="1440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>39</w:t>
      </w:r>
      <w:r w:rsidR="00D37A92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8F67D7" w:rsidRPr="00ED31F9">
        <w:rPr>
          <w:rFonts w:ascii="Angsana New" w:hAnsi="Angsana New"/>
          <w:b/>
          <w:bCs/>
          <w:sz w:val="32"/>
          <w:szCs w:val="32"/>
          <w:lang w:val="en-US"/>
        </w:rPr>
        <w:t>3</w:t>
      </w:r>
      <w:r w:rsidR="00A56B08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8A73B8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คดีฟ้องร้อง</w:t>
      </w:r>
    </w:p>
    <w:p w14:paraId="36327D78" w14:textId="3188FBD3" w:rsidR="006C29E7" w:rsidRPr="00ED31F9" w:rsidRDefault="006705D3" w:rsidP="00887B8A">
      <w:pPr>
        <w:tabs>
          <w:tab w:val="left" w:pos="284"/>
        </w:tabs>
        <w:autoSpaceDE w:val="0"/>
        <w:autoSpaceDN w:val="0"/>
        <w:adjustRightInd w:val="0"/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2430DA" w:rsidRPr="00ED31F9">
        <w:rPr>
          <w:rFonts w:ascii="Angsana New" w:hAnsi="Angsana New"/>
          <w:sz w:val="32"/>
          <w:szCs w:val="32"/>
          <w:lang w:val="en-US"/>
        </w:rPr>
        <w:t>30</w:t>
      </w:r>
      <w:r w:rsidR="002430D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2430DA" w:rsidRPr="00ED31F9">
        <w:rPr>
          <w:rFonts w:ascii="Angsana New" w:hAnsi="Angsana New"/>
          <w:sz w:val="32"/>
          <w:szCs w:val="32"/>
          <w:lang w:val="en-US"/>
        </w:rPr>
        <w:t>2565</w:t>
      </w:r>
      <w:r w:rsidR="002430D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Pr="00ED31F9">
        <w:rPr>
          <w:rFonts w:ascii="Angsana New" w:hAnsi="Angsana New"/>
          <w:sz w:val="32"/>
          <w:szCs w:val="32"/>
          <w:lang w:val="en-US"/>
        </w:rPr>
        <w:t>31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ธนาคารฯมีคดีความที่ถูกฟ้องร้องเรียกค่าเสียหายใน</w:t>
      </w:r>
      <w:r w:rsidR="002430D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         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หลายคดีโดยมีทุนทรัพย์รวมจำนวน </w:t>
      </w:r>
      <w:r w:rsidR="00EC524D">
        <w:rPr>
          <w:rFonts w:ascii="Angsana New" w:hAnsi="Angsana New"/>
          <w:sz w:val="32"/>
          <w:szCs w:val="32"/>
          <w:lang w:val="en-US"/>
        </w:rPr>
        <w:t>337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ล้านบาท และ </w:t>
      </w:r>
      <w:r w:rsidR="002430DA" w:rsidRPr="00ED31F9">
        <w:rPr>
          <w:rFonts w:ascii="Angsana New" w:hAnsi="Angsana New"/>
          <w:sz w:val="32"/>
          <w:szCs w:val="32"/>
          <w:lang w:val="en-US"/>
        </w:rPr>
        <w:t>349</w:t>
      </w:r>
      <w:r w:rsidR="002430D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ล้านบาท ตามลำดับ ซึ่งผลของคดีดังกล่าว</w:t>
      </w:r>
      <w:r w:rsidR="002430D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               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ยังไม่เป็นที่สิ้นสุด</w:t>
      </w:r>
    </w:p>
    <w:p w14:paraId="4A04252F" w14:textId="77777777" w:rsidR="0044286B" w:rsidRPr="00ED31F9" w:rsidRDefault="0044286B" w:rsidP="00887B8A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05" w:name="_Toc112067176"/>
      <w:bookmarkStart w:id="106" w:name="_Toc450634985"/>
      <w:bookmarkStart w:id="107" w:name="_Toc317507860"/>
      <w:bookmarkStart w:id="108" w:name="_Toc317507858"/>
      <w:r w:rsidRPr="00ED31F9">
        <w:rPr>
          <w:rFonts w:ascii="Angsana New" w:hAnsi="Angsana New" w:hint="cs"/>
          <w:sz w:val="32"/>
          <w:szCs w:val="32"/>
          <w:u w:val="none"/>
          <w:cs/>
        </w:rPr>
        <w:t>รายการธุรกิจกับกิจการ/บุคคลที่เกี่ยวข้องกัน</w:t>
      </w:r>
      <w:bookmarkEnd w:id="105"/>
      <w:r w:rsidRPr="00ED31F9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1C134595" w14:textId="77777777" w:rsidR="006705D3" w:rsidRPr="00ED31F9" w:rsidRDefault="006705D3" w:rsidP="00887B8A">
      <w:pPr>
        <w:tabs>
          <w:tab w:val="left" w:pos="284"/>
        </w:tabs>
        <w:autoSpaceDE w:val="0"/>
        <w:autoSpaceDN w:val="0"/>
        <w:adjustRightInd w:val="0"/>
        <w:spacing w:before="120" w:after="120"/>
        <w:ind w:left="544"/>
        <w:jc w:val="thaiDistribute"/>
        <w:rPr>
          <w:rFonts w:ascii="Angsana New" w:hAnsi="Angsana New"/>
          <w:sz w:val="32"/>
          <w:szCs w:val="32"/>
          <w:cs/>
          <w:lang w:val="en-US"/>
        </w:rPr>
      </w:pPr>
      <w:bookmarkStart w:id="109" w:name="_Toc352250150"/>
      <w:bookmarkStart w:id="110" w:name="_Toc355458929"/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ธนาคารฯมีรายการธุรกิจที่สำคัญกับบุคคลและบริษัทที่เกี่ยวข้องกัน รวมทั้งรายการที่เกี่ยวข้องกับกรรมการ ผู้บริหารหรือบุคคลผู้มีตำแหน่งเทียบเท่า รวมถึงกิจการที่บุคคลหรือผู้ที่เกี่ยวข้องกับบุคคลดังกล่าวที่มีอำนาจในการจัดการ หรือกิจการที่ธนาคารฯหรือกรรมการหรือผู้บริหาร รวมถึงผู้ที่เกี่ยวข้องกับบุคคลดังกล่าวถือหุ้นรวมกันเกินกว่าร้อยละ </w:t>
      </w:r>
      <w:r w:rsidRPr="00ED31F9">
        <w:rPr>
          <w:rFonts w:ascii="Angsana New" w:hAnsi="Angsana New" w:hint="cs"/>
          <w:sz w:val="32"/>
          <w:szCs w:val="32"/>
          <w:lang w:val="en-US"/>
        </w:rPr>
        <w:t>10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ขึ้นไปของทุนที่ชำระแล้วของกิจการนั้น</w:t>
      </w:r>
    </w:p>
    <w:p w14:paraId="2A611FE0" w14:textId="77777777" w:rsidR="006705D3" w:rsidRPr="00ED31F9" w:rsidRDefault="006705D3" w:rsidP="00887B8A">
      <w:pPr>
        <w:tabs>
          <w:tab w:val="left" w:pos="900"/>
        </w:tabs>
        <w:spacing w:before="120" w:after="120"/>
        <w:ind w:left="544" w:hanging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lang w:val="en-US"/>
        </w:rPr>
        <w:tab/>
      </w:r>
      <w:r w:rsidRPr="00ED31F9">
        <w:rPr>
          <w:rFonts w:ascii="Angsana New" w:hAnsi="Angsana New" w:hint="cs"/>
          <w:sz w:val="32"/>
          <w:szCs w:val="32"/>
          <w:cs/>
        </w:rPr>
        <w:t>ลักษณะความสัมพันธ์สามารถแบ่งได้ดังนี้</w:t>
      </w:r>
    </w:p>
    <w:p w14:paraId="6B10976F" w14:textId="77777777" w:rsidR="006705D3" w:rsidRPr="00ED31F9" w:rsidRDefault="006705D3" w:rsidP="00887B8A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ind w:hanging="518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บริษัทใหญ่ของธนาคารฯ ได้แก่ บริษัท แอล เอช ไฟแนนซ์เชียล กรุ๊ป จำกัด (มหาชน)</w:t>
      </w:r>
    </w:p>
    <w:p w14:paraId="768E6CF7" w14:textId="77777777" w:rsidR="006705D3" w:rsidRPr="00ED31F9" w:rsidRDefault="006705D3" w:rsidP="00887B8A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ind w:hanging="518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>บริษัทย่อยของ</w:t>
      </w:r>
      <w:r w:rsidRPr="00ED31F9">
        <w:rPr>
          <w:rFonts w:ascii="Angsana New" w:hAnsi="Angsana New" w:hint="cs"/>
          <w:sz w:val="32"/>
          <w:szCs w:val="32"/>
          <w:cs/>
        </w:rPr>
        <w:t>บริษัทใหญ่ของ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ธนาคารฯ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ได้แก่</w:t>
      </w:r>
    </w:p>
    <w:p w14:paraId="50F73272" w14:textId="77777777" w:rsidR="006705D3" w:rsidRPr="00ED31F9" w:rsidRDefault="006705D3" w:rsidP="00887B8A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บริษัทหลักทรัพย์ แลนด์ แอนด์ เฮ้าส์ จำกัด (มหาชน)</w:t>
      </w:r>
    </w:p>
    <w:p w14:paraId="36571CDA" w14:textId="77777777" w:rsidR="006705D3" w:rsidRPr="00ED31F9" w:rsidRDefault="006705D3" w:rsidP="00887B8A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บริษัทหลักทรัพย์จัดการกองทุน แลนด์ แอนด์ เฮ้าส์ จำกัด</w:t>
      </w:r>
    </w:p>
    <w:p w14:paraId="46FA9E14" w14:textId="77777777" w:rsidR="006705D3" w:rsidRPr="00ED31F9" w:rsidRDefault="006705D3" w:rsidP="00887B8A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 xml:space="preserve">บริษัท แลนด์ แอนด์ เฮ้าส์ แอดไวเซอรี่ จำกัด (บริษัทย่อยของบริษัทตามข้อ </w:t>
      </w:r>
      <w:r w:rsidRPr="00ED31F9">
        <w:rPr>
          <w:rFonts w:ascii="Angsana New" w:hAnsi="Angsana New" w:hint="cs"/>
          <w:sz w:val="32"/>
          <w:szCs w:val="32"/>
          <w:lang w:val="en-US"/>
        </w:rPr>
        <w:t>2</w:t>
      </w:r>
      <w:r w:rsidRPr="00ED31F9">
        <w:rPr>
          <w:rFonts w:ascii="Angsana New" w:hAnsi="Angsana New" w:hint="cs"/>
          <w:sz w:val="32"/>
          <w:szCs w:val="32"/>
          <w:cs/>
        </w:rPr>
        <w:t>.</w:t>
      </w:r>
      <w:r w:rsidRPr="00ED31F9">
        <w:rPr>
          <w:rFonts w:ascii="Angsana New" w:hAnsi="Angsana New" w:hint="cs"/>
          <w:sz w:val="32"/>
          <w:szCs w:val="32"/>
          <w:lang w:val="en-US"/>
        </w:rPr>
        <w:t>1</w:t>
      </w:r>
      <w:r w:rsidRPr="00ED31F9">
        <w:rPr>
          <w:rFonts w:ascii="Angsana New" w:hAnsi="Angsana New" w:hint="cs"/>
          <w:sz w:val="32"/>
          <w:szCs w:val="32"/>
          <w:cs/>
        </w:rPr>
        <w:t xml:space="preserve"> ข้างต้น)</w:t>
      </w:r>
    </w:p>
    <w:p w14:paraId="50E261C5" w14:textId="77777777" w:rsidR="00887B8A" w:rsidRPr="00ED31F9" w:rsidRDefault="00887B8A" w:rsidP="00887B8A">
      <w:pPr>
        <w:spacing w:before="120" w:after="120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br w:type="page"/>
      </w:r>
    </w:p>
    <w:p w14:paraId="178F38AA" w14:textId="344B8963" w:rsidR="006705D3" w:rsidRPr="00ED31F9" w:rsidRDefault="006705D3" w:rsidP="002E7F0F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 w:line="400" w:lineRule="exact"/>
        <w:ind w:hanging="518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lastRenderedPageBreak/>
        <w:t xml:space="preserve">บริษัทและบุคคลที่เป็นผู้ถือหุ้นของบริษัทใหญ่ของธนาคารฯเกินกว่าร้อยละ </w:t>
      </w:r>
      <w:r w:rsidRPr="00ED31F9">
        <w:rPr>
          <w:rFonts w:ascii="Angsana New" w:hAnsi="Angsana New" w:hint="cs"/>
          <w:sz w:val="32"/>
          <w:szCs w:val="32"/>
          <w:lang w:val="en-US"/>
        </w:rPr>
        <w:t>10</w:t>
      </w:r>
      <w:r w:rsidRPr="00ED31F9">
        <w:rPr>
          <w:rFonts w:ascii="Angsana New" w:hAnsi="Angsana New" w:hint="cs"/>
          <w:sz w:val="32"/>
          <w:szCs w:val="32"/>
          <w:cs/>
        </w:rPr>
        <w:t xml:space="preserve"> ขึ้นไป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(“ผู้ถือหุ้น           รายใหญ่ของบริษัทใหญ่”) </w:t>
      </w:r>
      <w:r w:rsidRPr="00ED31F9">
        <w:rPr>
          <w:rFonts w:ascii="Angsana New" w:hAnsi="Angsana New" w:hint="cs"/>
          <w:sz w:val="32"/>
          <w:szCs w:val="32"/>
          <w:cs/>
        </w:rPr>
        <w:t xml:space="preserve">ได้แก่ </w:t>
      </w:r>
    </w:p>
    <w:p w14:paraId="6C7D8B9A" w14:textId="77777777" w:rsidR="006705D3" w:rsidRPr="00ED31F9" w:rsidRDefault="006705D3" w:rsidP="002E7F0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 w:line="40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CTBC Bank Company Limited</w:t>
      </w:r>
    </w:p>
    <w:p w14:paraId="2761757A" w14:textId="77777777" w:rsidR="006705D3" w:rsidRPr="00ED31F9" w:rsidRDefault="006705D3" w:rsidP="002E7F0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 w:line="40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 xml:space="preserve">บริษัท แลนด์ แอนด์ เฮ้าส์ จำกัด (มหาชน) </w:t>
      </w:r>
    </w:p>
    <w:p w14:paraId="60E49DC3" w14:textId="77777777" w:rsidR="006705D3" w:rsidRPr="00ED31F9" w:rsidRDefault="006705D3" w:rsidP="002E7F0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 w:line="40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บริษัท ควอลิตี้ เฮ้าส์ จำกัด (มหาชน)</w:t>
      </w:r>
    </w:p>
    <w:p w14:paraId="5370E4CD" w14:textId="46377AA0" w:rsidR="006705D3" w:rsidRPr="00ED31F9" w:rsidRDefault="006705D3" w:rsidP="002E7F0F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 w:line="400" w:lineRule="exact"/>
        <w:ind w:hanging="518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บริษัทที่เกี่ยวข้องกัน รวมถึงบริษัทที่มีความเกี่ยวข้องกันดังต่อไปนี้</w:t>
      </w:r>
      <w:r w:rsidRPr="00ED31F9">
        <w:rPr>
          <w:rFonts w:ascii="Angsana New" w:hAnsi="Angsana New" w:hint="cs"/>
          <w:sz w:val="32"/>
          <w:szCs w:val="32"/>
          <w:lang w:val="en-US"/>
        </w:rPr>
        <w:t>:</w:t>
      </w:r>
    </w:p>
    <w:p w14:paraId="2D066F9B" w14:textId="77777777" w:rsidR="006705D3" w:rsidRPr="00ED31F9" w:rsidRDefault="006705D3" w:rsidP="002E7F0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 w:line="40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บริษัทย่อยของผู้ถือหุ้นรายใหญ่ของบริษัทใหญ่ (ผู้ถือหุ้นตาม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ข้อ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lang w:val="en-US"/>
        </w:rPr>
        <w:t>3</w:t>
      </w:r>
      <w:r w:rsidRPr="00ED31F9">
        <w:rPr>
          <w:rFonts w:ascii="Angsana New" w:hAnsi="Angsana New" w:hint="cs"/>
          <w:sz w:val="32"/>
          <w:szCs w:val="32"/>
          <w:cs/>
        </w:rPr>
        <w:t xml:space="preserve"> ข้างต้น) </w:t>
      </w:r>
    </w:p>
    <w:p w14:paraId="6AF44CB2" w14:textId="77777777" w:rsidR="006705D3" w:rsidRPr="00ED31F9" w:rsidRDefault="006705D3" w:rsidP="002E7F0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 w:line="40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บริษัทร่วมของผู้ถือหุ้นรายใหญ่ของบริษัทใหญ่ (ผู้ถือหุ้นตาม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ข้อ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lang w:val="en-US"/>
        </w:rPr>
        <w:t>3</w:t>
      </w:r>
      <w:r w:rsidRPr="00ED31F9">
        <w:rPr>
          <w:rFonts w:ascii="Angsana New" w:hAnsi="Angsana New" w:hint="cs"/>
          <w:sz w:val="32"/>
          <w:szCs w:val="32"/>
          <w:cs/>
        </w:rPr>
        <w:t xml:space="preserve"> ข้างต้น)</w:t>
      </w:r>
    </w:p>
    <w:p w14:paraId="392F3C21" w14:textId="77777777" w:rsidR="006705D3" w:rsidRPr="00ED31F9" w:rsidRDefault="006705D3" w:rsidP="002E7F0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 w:line="40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</w:rPr>
        <w:t>บริษัทที่เกี่ยวข้องกับกรรมการของธนาคารฯ</w:t>
      </w:r>
      <w:r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</w:p>
    <w:p w14:paraId="64229461" w14:textId="77777777" w:rsidR="006705D3" w:rsidRPr="00ED31F9" w:rsidRDefault="006705D3" w:rsidP="002E7F0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 w:line="40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>บริษัทที่เกี่ยวข้องกับผู้ถือหุ้นรายใหญ่ของบริษัทใหญ่ (ผู้ถือหุ้นตาม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ข้อ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lang w:val="en-US"/>
        </w:rPr>
        <w:t>3</w:t>
      </w:r>
      <w:r w:rsidRPr="00ED31F9">
        <w:rPr>
          <w:rFonts w:ascii="Angsana New" w:hAnsi="Angsana New" w:hint="cs"/>
          <w:sz w:val="32"/>
          <w:szCs w:val="32"/>
          <w:cs/>
        </w:rPr>
        <w:t xml:space="preserve"> ข้างต้น) </w:t>
      </w:r>
    </w:p>
    <w:p w14:paraId="1DA337A4" w14:textId="77777777" w:rsidR="006705D3" w:rsidRPr="00ED31F9" w:rsidRDefault="006705D3" w:rsidP="002E7F0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120" w:after="120" w:line="40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t xml:space="preserve">บริษัทที่ถูกควบคุมโดยบุคคลที่เกี่ยวข้องกับธนาคารฯ </w:t>
      </w:r>
    </w:p>
    <w:p w14:paraId="199A3F5C" w14:textId="77777777" w:rsidR="006705D3" w:rsidRPr="00ED31F9" w:rsidRDefault="006705D3" w:rsidP="002E7F0F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 w:line="400" w:lineRule="exact"/>
        <w:ind w:hanging="513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>กรรมการ</w:t>
      </w:r>
      <w:r w:rsidRPr="00ED31F9">
        <w:rPr>
          <w:rFonts w:ascii="Angsana New" w:hAnsi="Angsana New" w:hint="cs"/>
          <w:sz w:val="32"/>
          <w:szCs w:val="32"/>
          <w:cs/>
        </w:rPr>
        <w:t>และ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ผู้บริหาร หมายถึง กรรมการธนาคารฯ ผู้บริหารระดับกรรมการผู้จัดการ 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 </w:t>
      </w:r>
    </w:p>
    <w:p w14:paraId="4D7D696A" w14:textId="77777777" w:rsidR="006705D3" w:rsidRPr="00ED31F9" w:rsidRDefault="006705D3" w:rsidP="002E7F0F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 w:line="400" w:lineRule="exact"/>
        <w:ind w:hanging="513"/>
        <w:contextualSpacing w:val="0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บุคคลที่เกี่ยวข้องกัน หมายถึง กรรมการและผู้บริหารของบริษัทใหญ่ กรรมการของผู้ถือหุ้นรายใหญ่ของบริษัทใหญ่ (ผู้ถือหุ้นตามข้อ </w:t>
      </w:r>
      <w:r w:rsidRPr="00ED31F9">
        <w:rPr>
          <w:rFonts w:ascii="Angsana New" w:hAnsi="Angsana New" w:hint="cs"/>
          <w:sz w:val="32"/>
          <w:szCs w:val="32"/>
          <w:lang w:val="en-US"/>
        </w:rPr>
        <w:t>3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ข้างต้น) และบุคคลใกล้ชิดของบุคคลที่เกี่ยวข้องกัน และกรรมการและผู้บริหาร</w:t>
      </w:r>
    </w:p>
    <w:p w14:paraId="5F41DBCD" w14:textId="28ED7370" w:rsidR="00666533" w:rsidRPr="00ED31F9" w:rsidRDefault="001B0A41" w:rsidP="002E7F0F">
      <w:pPr>
        <w:tabs>
          <w:tab w:val="left" w:pos="567"/>
          <w:tab w:val="left" w:pos="1440"/>
        </w:tabs>
        <w:spacing w:before="120" w:after="120" w:line="400" w:lineRule="exact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4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0</w:t>
      </w:r>
      <w:r w:rsidR="00666533" w:rsidRPr="00ED31F9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666533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</w:t>
      </w:r>
      <w:r w:rsidR="00666533" w:rsidRPr="00ED31F9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666533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รายการที่เกิดขึ้นในระหว่าง</w:t>
      </w:r>
      <w:r w:rsidR="002430DA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งวด</w:t>
      </w:r>
    </w:p>
    <w:p w14:paraId="7C9A2E92" w14:textId="4DABABB7" w:rsidR="00666533" w:rsidRPr="00ED31F9" w:rsidRDefault="00666533" w:rsidP="002E7F0F">
      <w:pPr>
        <w:tabs>
          <w:tab w:val="left" w:pos="1440"/>
        </w:tabs>
        <w:spacing w:line="400" w:lineRule="exact"/>
        <w:ind w:left="539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ED31F9">
        <w:rPr>
          <w:rFonts w:ascii="Angsana New" w:hAnsi="Angsana New"/>
          <w:spacing w:val="-2"/>
          <w:sz w:val="32"/>
          <w:szCs w:val="32"/>
          <w:cs/>
        </w:rPr>
        <w:t>ในระหว่าง</w:t>
      </w:r>
      <w:r w:rsidR="002430DA" w:rsidRPr="00ED31F9">
        <w:rPr>
          <w:rFonts w:ascii="Angsana New" w:hAnsi="Angsana New" w:hint="cs"/>
          <w:spacing w:val="-2"/>
          <w:sz w:val="32"/>
          <w:szCs w:val="32"/>
          <w:cs/>
          <w:lang w:val="en-US"/>
        </w:rPr>
        <w:t>งวด</w:t>
      </w:r>
      <w:r w:rsidRPr="00ED31F9">
        <w:rPr>
          <w:rFonts w:ascii="Angsana New" w:hAnsi="Angsana New"/>
          <w:spacing w:val="-2"/>
          <w:sz w:val="32"/>
          <w:szCs w:val="32"/>
          <w:cs/>
        </w:rPr>
        <w:t xml:space="preserve"> ธนาคารฯ มีรายการธุรกิจที่สำคัญกับบุคคลและบริษัทที่เกี่ยวข้องกัน รายการธุรกิจดังกล่าวมี</w:t>
      </w:r>
      <w:r w:rsidRPr="00ED31F9">
        <w:rPr>
          <w:rFonts w:ascii="Angsana New" w:hAnsi="Angsana New" w:hint="cs"/>
          <w:spacing w:val="-2"/>
          <w:sz w:val="32"/>
          <w:szCs w:val="32"/>
          <w:cs/>
        </w:rPr>
        <w:t xml:space="preserve">            </w:t>
      </w:r>
      <w:r w:rsidRPr="00ED31F9">
        <w:rPr>
          <w:rFonts w:ascii="Angsana New" w:hAnsi="Angsana New"/>
          <w:spacing w:val="-2"/>
          <w:sz w:val="32"/>
          <w:szCs w:val="32"/>
          <w:cs/>
        </w:rPr>
        <w:t>การคิดราคาระหว่างกันที่เป็นไปตามเงื่อนไขปกติของการทำธุรกิจกับลูกค้าทั่วไป หรือเป็นไปตามสัญญา</w:t>
      </w:r>
      <w:r w:rsidR="008B45F4" w:rsidRPr="00ED31F9">
        <w:rPr>
          <w:rFonts w:ascii="Angsana New" w:hAnsi="Angsana New" w:hint="cs"/>
          <w:spacing w:val="-2"/>
          <w:sz w:val="32"/>
          <w:szCs w:val="32"/>
          <w:cs/>
        </w:rPr>
        <w:t xml:space="preserve">              </w:t>
      </w:r>
      <w:r w:rsidRPr="00ED31F9">
        <w:rPr>
          <w:rFonts w:ascii="Angsana New" w:hAnsi="Angsana New"/>
          <w:spacing w:val="-2"/>
          <w:sz w:val="32"/>
          <w:szCs w:val="32"/>
          <w:cs/>
        </w:rPr>
        <w:t>ที่ตกลงกันไว้</w:t>
      </w:r>
      <w:r w:rsidRPr="00ED31F9">
        <w:rPr>
          <w:rFonts w:ascii="Angsana New" w:hAnsi="Angsana New" w:hint="cs"/>
          <w:spacing w:val="-2"/>
          <w:sz w:val="32"/>
          <w:szCs w:val="32"/>
          <w:cs/>
        </w:rPr>
        <w:t xml:space="preserve"> โดยสามารถสรุปได้ดังนี้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462"/>
        <w:gridCol w:w="1463"/>
        <w:gridCol w:w="1462"/>
        <w:gridCol w:w="1463"/>
      </w:tblGrid>
      <w:tr w:rsidR="00ED31F9" w:rsidRPr="00ED31F9" w14:paraId="330C0337" w14:textId="20398852" w:rsidTr="009F0358">
        <w:trPr>
          <w:trHeight w:val="64"/>
          <w:tblHeader/>
        </w:trPr>
        <w:tc>
          <w:tcPr>
            <w:tcW w:w="3420" w:type="dxa"/>
            <w:vAlign w:val="bottom"/>
          </w:tcPr>
          <w:p w14:paraId="41F994D8" w14:textId="77777777" w:rsidR="002430DA" w:rsidRPr="00ED31F9" w:rsidRDefault="002430DA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850" w:type="dxa"/>
            <w:gridSpan w:val="4"/>
            <w:vAlign w:val="bottom"/>
          </w:tcPr>
          <w:p w14:paraId="5A2F6843" w14:textId="2146FB82" w:rsidR="002430DA" w:rsidRPr="00ED31F9" w:rsidRDefault="002430DA" w:rsidP="00C5542B">
            <w:pPr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ED31F9" w:rsidRPr="00ED31F9" w14:paraId="49196B57" w14:textId="4B2FDE0A" w:rsidTr="002430DA">
        <w:trPr>
          <w:trHeight w:val="64"/>
          <w:tblHeader/>
        </w:trPr>
        <w:tc>
          <w:tcPr>
            <w:tcW w:w="3420" w:type="dxa"/>
            <w:vAlign w:val="bottom"/>
          </w:tcPr>
          <w:p w14:paraId="6EE41EB5" w14:textId="77777777" w:rsidR="002430DA" w:rsidRPr="00ED31F9" w:rsidRDefault="002430DA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25" w:type="dxa"/>
            <w:gridSpan w:val="2"/>
            <w:vAlign w:val="bottom"/>
          </w:tcPr>
          <w:p w14:paraId="407AFBC4" w14:textId="35F20C55" w:rsidR="002430DA" w:rsidRPr="00ED31F9" w:rsidRDefault="002430DA" w:rsidP="00C5542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งวดสามเดือนสิ้นสุด               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2925" w:type="dxa"/>
            <w:gridSpan w:val="2"/>
          </w:tcPr>
          <w:p w14:paraId="0665FDFA" w14:textId="21572C0E" w:rsidR="002430DA" w:rsidRPr="00ED31F9" w:rsidRDefault="002430DA" w:rsidP="00C5542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งวดหกเดือนสิ้นสุด               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397690C9" w14:textId="20867CE9" w:rsidTr="002430DA">
        <w:trPr>
          <w:tblHeader/>
        </w:trPr>
        <w:tc>
          <w:tcPr>
            <w:tcW w:w="3420" w:type="dxa"/>
            <w:vAlign w:val="bottom"/>
          </w:tcPr>
          <w:p w14:paraId="6F37B9FA" w14:textId="77777777" w:rsidR="002430DA" w:rsidRPr="00ED31F9" w:rsidRDefault="002430DA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62" w:type="dxa"/>
            <w:vAlign w:val="bottom"/>
          </w:tcPr>
          <w:p w14:paraId="47E68FB3" w14:textId="353A7EA8" w:rsidR="002430DA" w:rsidRPr="00ED31F9" w:rsidRDefault="002430DA" w:rsidP="00C5542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63" w:type="dxa"/>
            <w:vAlign w:val="bottom"/>
          </w:tcPr>
          <w:p w14:paraId="7323A4CF" w14:textId="6B28513D" w:rsidR="002430DA" w:rsidRPr="00ED31F9" w:rsidRDefault="002430DA" w:rsidP="00C5542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62" w:type="dxa"/>
          </w:tcPr>
          <w:p w14:paraId="6F0E84B3" w14:textId="5EB1619B" w:rsidR="002430DA" w:rsidRPr="00ED31F9" w:rsidRDefault="002430DA" w:rsidP="00C5542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63" w:type="dxa"/>
          </w:tcPr>
          <w:p w14:paraId="6272BC1A" w14:textId="6A250B9F" w:rsidR="002430DA" w:rsidRPr="00ED31F9" w:rsidRDefault="002430DA" w:rsidP="00C5542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4FFF3D6D" w14:textId="1A6AF6DF" w:rsidTr="002430DA">
        <w:tc>
          <w:tcPr>
            <w:tcW w:w="3420" w:type="dxa"/>
          </w:tcPr>
          <w:p w14:paraId="149D44F7" w14:textId="77777777" w:rsidR="002430DA" w:rsidRPr="00ED31F9" w:rsidRDefault="002430DA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462" w:type="dxa"/>
            <w:vAlign w:val="bottom"/>
          </w:tcPr>
          <w:p w14:paraId="706B7851" w14:textId="77777777" w:rsidR="002430DA" w:rsidRPr="00ED31F9" w:rsidRDefault="002430DA" w:rsidP="00C5542B">
            <w:pPr>
              <w:tabs>
                <w:tab w:val="decimal" w:pos="793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  <w:vAlign w:val="bottom"/>
          </w:tcPr>
          <w:p w14:paraId="65F3AB4B" w14:textId="77777777" w:rsidR="002430DA" w:rsidRPr="00ED31F9" w:rsidRDefault="002430DA" w:rsidP="00C5542B">
            <w:pPr>
              <w:tabs>
                <w:tab w:val="decimal" w:pos="793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57CF66FB" w14:textId="77777777" w:rsidR="002430DA" w:rsidRPr="00ED31F9" w:rsidRDefault="002430DA" w:rsidP="00C5542B">
            <w:pPr>
              <w:tabs>
                <w:tab w:val="decimal" w:pos="793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148D9391" w14:textId="77777777" w:rsidR="002430DA" w:rsidRPr="00ED31F9" w:rsidRDefault="002430DA" w:rsidP="00C5542B">
            <w:pPr>
              <w:tabs>
                <w:tab w:val="decimal" w:pos="793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05C4C2D3" w14:textId="3509D07F" w:rsidTr="002430DA">
        <w:trPr>
          <w:trHeight w:val="63"/>
        </w:trPr>
        <w:tc>
          <w:tcPr>
            <w:tcW w:w="3420" w:type="dxa"/>
          </w:tcPr>
          <w:p w14:paraId="0DE46EFE" w14:textId="77777777" w:rsidR="00DC1277" w:rsidRPr="00ED31F9" w:rsidRDefault="00DC1277" w:rsidP="00C5542B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462" w:type="dxa"/>
          </w:tcPr>
          <w:p w14:paraId="0F82CB6F" w14:textId="74168AC7" w:rsidR="00DC1277" w:rsidRPr="00ED31F9" w:rsidRDefault="00FB59D1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093</w:t>
            </w:r>
          </w:p>
        </w:tc>
        <w:tc>
          <w:tcPr>
            <w:tcW w:w="1463" w:type="dxa"/>
          </w:tcPr>
          <w:p w14:paraId="27C32DE7" w14:textId="4C18C6F7" w:rsidR="00DC1277" w:rsidRPr="00ED31F9" w:rsidRDefault="00DC1277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855</w:t>
            </w:r>
          </w:p>
        </w:tc>
        <w:tc>
          <w:tcPr>
            <w:tcW w:w="1462" w:type="dxa"/>
          </w:tcPr>
          <w:p w14:paraId="1F51DDD3" w14:textId="580D0DA1" w:rsidR="00DC1277" w:rsidRPr="00ED31F9" w:rsidRDefault="00FB59D1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218</w:t>
            </w:r>
          </w:p>
        </w:tc>
        <w:tc>
          <w:tcPr>
            <w:tcW w:w="1463" w:type="dxa"/>
          </w:tcPr>
          <w:p w14:paraId="54905966" w14:textId="6B70D9E1" w:rsidR="00DC1277" w:rsidRPr="00ED31F9" w:rsidRDefault="00DC1277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3,846</w:t>
            </w:r>
          </w:p>
        </w:tc>
      </w:tr>
      <w:tr w:rsidR="00ED31F9" w:rsidRPr="00ED31F9" w14:paraId="5E645072" w14:textId="455202FA" w:rsidTr="002430DA">
        <w:tc>
          <w:tcPr>
            <w:tcW w:w="3420" w:type="dxa"/>
          </w:tcPr>
          <w:p w14:paraId="6872CC33" w14:textId="77777777" w:rsidR="00DC1277" w:rsidRPr="00ED31F9" w:rsidRDefault="00DC1277" w:rsidP="00C5542B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462" w:type="dxa"/>
          </w:tcPr>
          <w:p w14:paraId="1710BF89" w14:textId="0382F64D" w:rsidR="00DC1277" w:rsidRPr="00ED31F9" w:rsidRDefault="009C54C5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9,887</w:t>
            </w:r>
          </w:p>
        </w:tc>
        <w:tc>
          <w:tcPr>
            <w:tcW w:w="1463" w:type="dxa"/>
          </w:tcPr>
          <w:p w14:paraId="789099AC" w14:textId="6D95E02C" w:rsidR="00DC1277" w:rsidRPr="00ED31F9" w:rsidRDefault="00DC1277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11,896</w:t>
            </w:r>
          </w:p>
        </w:tc>
        <w:tc>
          <w:tcPr>
            <w:tcW w:w="1462" w:type="dxa"/>
          </w:tcPr>
          <w:p w14:paraId="5638F996" w14:textId="0DBC9350" w:rsidR="00DC1277" w:rsidRPr="00ED31F9" w:rsidRDefault="009C54C5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765</w:t>
            </w:r>
          </w:p>
        </w:tc>
        <w:tc>
          <w:tcPr>
            <w:tcW w:w="1463" w:type="dxa"/>
          </w:tcPr>
          <w:p w14:paraId="764900C4" w14:textId="63636A79" w:rsidR="00DC1277" w:rsidRPr="00ED31F9" w:rsidRDefault="00DC1277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29,589</w:t>
            </w:r>
          </w:p>
        </w:tc>
      </w:tr>
      <w:tr w:rsidR="00ED31F9" w:rsidRPr="00ED31F9" w14:paraId="0035183E" w14:textId="1FF84748" w:rsidTr="002430DA">
        <w:tc>
          <w:tcPr>
            <w:tcW w:w="3420" w:type="dxa"/>
          </w:tcPr>
          <w:p w14:paraId="496F1415" w14:textId="77777777" w:rsidR="00DC1277" w:rsidRPr="00ED31F9" w:rsidRDefault="00DC1277" w:rsidP="00C5542B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62" w:type="dxa"/>
          </w:tcPr>
          <w:p w14:paraId="45624E55" w14:textId="149268DB" w:rsidR="00DC1277" w:rsidRPr="00ED31F9" w:rsidRDefault="009C54C5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45,427</w:t>
            </w:r>
          </w:p>
        </w:tc>
        <w:tc>
          <w:tcPr>
            <w:tcW w:w="1463" w:type="dxa"/>
          </w:tcPr>
          <w:p w14:paraId="6763F183" w14:textId="29C5EE26" w:rsidR="00DC1277" w:rsidRPr="00ED31F9" w:rsidRDefault="00DC1277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26,284</w:t>
            </w:r>
          </w:p>
        </w:tc>
        <w:tc>
          <w:tcPr>
            <w:tcW w:w="1462" w:type="dxa"/>
          </w:tcPr>
          <w:p w14:paraId="69A2A9CC" w14:textId="4D7156E4" w:rsidR="00DC1277" w:rsidRPr="00ED31F9" w:rsidRDefault="009C54C5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211</w:t>
            </w:r>
          </w:p>
        </w:tc>
        <w:tc>
          <w:tcPr>
            <w:tcW w:w="1463" w:type="dxa"/>
          </w:tcPr>
          <w:p w14:paraId="12D34DE1" w14:textId="77F886C9" w:rsidR="00DC1277" w:rsidRPr="00ED31F9" w:rsidRDefault="00DC1277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52,524</w:t>
            </w:r>
          </w:p>
        </w:tc>
      </w:tr>
      <w:tr w:rsidR="00ED31F9" w:rsidRPr="00ED31F9" w14:paraId="2F7D2495" w14:textId="217024F6" w:rsidTr="002430DA">
        <w:tc>
          <w:tcPr>
            <w:tcW w:w="3420" w:type="dxa"/>
          </w:tcPr>
          <w:p w14:paraId="0FEFBA59" w14:textId="77777777" w:rsidR="00DC1277" w:rsidRPr="00ED31F9" w:rsidRDefault="00DC1277" w:rsidP="00C5542B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462" w:type="dxa"/>
          </w:tcPr>
          <w:p w14:paraId="7ACCA82B" w14:textId="4E036758" w:rsidR="00DC1277" w:rsidRPr="00ED31F9" w:rsidRDefault="009C54C5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</w:t>
            </w:r>
          </w:p>
        </w:tc>
        <w:tc>
          <w:tcPr>
            <w:tcW w:w="1463" w:type="dxa"/>
          </w:tcPr>
          <w:p w14:paraId="185C7EE7" w14:textId="294DEC84" w:rsidR="00DC1277" w:rsidRPr="00ED31F9" w:rsidRDefault="00DC1277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26</w:t>
            </w:r>
          </w:p>
        </w:tc>
        <w:tc>
          <w:tcPr>
            <w:tcW w:w="1462" w:type="dxa"/>
          </w:tcPr>
          <w:p w14:paraId="4C39A462" w14:textId="1F155254" w:rsidR="00DC1277" w:rsidRPr="00ED31F9" w:rsidRDefault="009C54C5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42</w:t>
            </w:r>
          </w:p>
        </w:tc>
        <w:tc>
          <w:tcPr>
            <w:tcW w:w="1463" w:type="dxa"/>
          </w:tcPr>
          <w:p w14:paraId="6646ACC9" w14:textId="1457BD44" w:rsidR="00DC1277" w:rsidRPr="00ED31F9" w:rsidRDefault="00DC1277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54</w:t>
            </w:r>
          </w:p>
        </w:tc>
      </w:tr>
      <w:tr w:rsidR="00ED31F9" w:rsidRPr="00ED31F9" w14:paraId="5F94FBF8" w14:textId="61F8694F" w:rsidTr="002430DA">
        <w:tc>
          <w:tcPr>
            <w:tcW w:w="3420" w:type="dxa"/>
          </w:tcPr>
          <w:p w14:paraId="6EF13899" w14:textId="77777777" w:rsidR="00DC1277" w:rsidRPr="00ED31F9" w:rsidRDefault="00DC1277" w:rsidP="00C5542B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462" w:type="dxa"/>
          </w:tcPr>
          <w:p w14:paraId="371548EF" w14:textId="0BC3C486" w:rsidR="00DC1277" w:rsidRPr="00ED31F9" w:rsidRDefault="009C54C5" w:rsidP="00C5542B">
            <w:pPr>
              <w:pBdr>
                <w:bottom w:val="sing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88</w:t>
            </w:r>
          </w:p>
        </w:tc>
        <w:tc>
          <w:tcPr>
            <w:tcW w:w="1463" w:type="dxa"/>
          </w:tcPr>
          <w:p w14:paraId="469BBC56" w14:textId="2D774D16" w:rsidR="00DC1277" w:rsidRPr="00ED31F9" w:rsidRDefault="00DC1277" w:rsidP="00C5542B">
            <w:pPr>
              <w:pBdr>
                <w:bottom w:val="sing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107</w:t>
            </w:r>
          </w:p>
        </w:tc>
        <w:tc>
          <w:tcPr>
            <w:tcW w:w="1462" w:type="dxa"/>
          </w:tcPr>
          <w:p w14:paraId="4576ECB5" w14:textId="485A7531" w:rsidR="00DC1277" w:rsidRPr="00ED31F9" w:rsidRDefault="009C54C5" w:rsidP="00C5542B">
            <w:pPr>
              <w:pBdr>
                <w:bottom w:val="sing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184</w:t>
            </w:r>
          </w:p>
        </w:tc>
        <w:tc>
          <w:tcPr>
            <w:tcW w:w="1463" w:type="dxa"/>
          </w:tcPr>
          <w:p w14:paraId="11ECF829" w14:textId="05049114" w:rsidR="00DC1277" w:rsidRPr="00ED31F9" w:rsidRDefault="00DC1277" w:rsidP="00C5542B">
            <w:pPr>
              <w:pBdr>
                <w:bottom w:val="sing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517</w:t>
            </w:r>
          </w:p>
        </w:tc>
      </w:tr>
      <w:tr w:rsidR="00ED31F9" w:rsidRPr="00ED31F9" w14:paraId="3CDAB203" w14:textId="2317F4FA" w:rsidTr="002430DA">
        <w:trPr>
          <w:trHeight w:val="243"/>
        </w:trPr>
        <w:tc>
          <w:tcPr>
            <w:tcW w:w="3420" w:type="dxa"/>
          </w:tcPr>
          <w:p w14:paraId="719332EE" w14:textId="77777777" w:rsidR="00DC1277" w:rsidRPr="00ED31F9" w:rsidRDefault="00DC1277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62" w:type="dxa"/>
          </w:tcPr>
          <w:p w14:paraId="3715CC7F" w14:textId="7FEE9DB1" w:rsidR="00DC1277" w:rsidRPr="00ED31F9" w:rsidRDefault="009C54C5" w:rsidP="00C5542B">
            <w:pPr>
              <w:pBdr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73,514</w:t>
            </w:r>
          </w:p>
        </w:tc>
        <w:tc>
          <w:tcPr>
            <w:tcW w:w="1463" w:type="dxa"/>
          </w:tcPr>
          <w:p w14:paraId="5A52FDAD" w14:textId="54D50342" w:rsidR="00DC1277" w:rsidRPr="00ED31F9" w:rsidRDefault="00DC1277" w:rsidP="00C5542B">
            <w:pPr>
              <w:pBdr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39,168</w:t>
            </w:r>
          </w:p>
        </w:tc>
        <w:tc>
          <w:tcPr>
            <w:tcW w:w="1462" w:type="dxa"/>
          </w:tcPr>
          <w:p w14:paraId="255F2A1D" w14:textId="4E6D712F" w:rsidR="00DC1277" w:rsidRPr="00ED31F9" w:rsidRDefault="009C54C5" w:rsidP="00C5542B">
            <w:pPr>
              <w:pBdr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130,420</w:t>
            </w:r>
          </w:p>
        </w:tc>
        <w:tc>
          <w:tcPr>
            <w:tcW w:w="1463" w:type="dxa"/>
          </w:tcPr>
          <w:p w14:paraId="691DD6D6" w14:textId="1B3E68A9" w:rsidR="00DC1277" w:rsidRPr="00ED31F9" w:rsidRDefault="00DC1277" w:rsidP="00C5542B">
            <w:pPr>
              <w:pBdr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86,530</w:t>
            </w:r>
          </w:p>
        </w:tc>
      </w:tr>
    </w:tbl>
    <w:p w14:paraId="5B2C09A2" w14:textId="77777777" w:rsidR="002E7F0F" w:rsidRDefault="002E7F0F"/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462"/>
        <w:gridCol w:w="1463"/>
        <w:gridCol w:w="1462"/>
        <w:gridCol w:w="1463"/>
      </w:tblGrid>
      <w:tr w:rsidR="002E7F0F" w:rsidRPr="00ED31F9" w14:paraId="5FA8B550" w14:textId="77777777" w:rsidTr="001B3AB6">
        <w:trPr>
          <w:trHeight w:val="64"/>
          <w:tblHeader/>
        </w:trPr>
        <w:tc>
          <w:tcPr>
            <w:tcW w:w="3420" w:type="dxa"/>
            <w:vAlign w:val="bottom"/>
          </w:tcPr>
          <w:p w14:paraId="67C302A0" w14:textId="77777777" w:rsidR="002E7F0F" w:rsidRPr="00ED31F9" w:rsidRDefault="002E7F0F" w:rsidP="001B3AB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850" w:type="dxa"/>
            <w:gridSpan w:val="4"/>
            <w:vAlign w:val="bottom"/>
          </w:tcPr>
          <w:p w14:paraId="3F489C80" w14:textId="77777777" w:rsidR="002E7F0F" w:rsidRPr="00ED31F9" w:rsidRDefault="002E7F0F" w:rsidP="001B3AB6">
            <w:pPr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2E7F0F" w:rsidRPr="00ED31F9" w14:paraId="4E297A86" w14:textId="77777777" w:rsidTr="001B3AB6">
        <w:trPr>
          <w:trHeight w:val="64"/>
          <w:tblHeader/>
        </w:trPr>
        <w:tc>
          <w:tcPr>
            <w:tcW w:w="3420" w:type="dxa"/>
            <w:vAlign w:val="bottom"/>
          </w:tcPr>
          <w:p w14:paraId="66409D98" w14:textId="77777777" w:rsidR="002E7F0F" w:rsidRPr="00ED31F9" w:rsidRDefault="002E7F0F" w:rsidP="001B3AB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25" w:type="dxa"/>
            <w:gridSpan w:val="2"/>
            <w:vAlign w:val="bottom"/>
          </w:tcPr>
          <w:p w14:paraId="57EAC0C3" w14:textId="77777777" w:rsidR="002E7F0F" w:rsidRPr="00ED31F9" w:rsidRDefault="002E7F0F" w:rsidP="001B3AB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งวดสามเดือนสิ้นสุด               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2925" w:type="dxa"/>
            <w:gridSpan w:val="2"/>
          </w:tcPr>
          <w:p w14:paraId="63F1CBEF" w14:textId="77777777" w:rsidR="002E7F0F" w:rsidRPr="00ED31F9" w:rsidRDefault="002E7F0F" w:rsidP="001B3AB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งวดหกเดือนสิ้นสุด               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2E7F0F" w:rsidRPr="00ED31F9" w14:paraId="7E475C99" w14:textId="77777777" w:rsidTr="001B3AB6">
        <w:trPr>
          <w:tblHeader/>
        </w:trPr>
        <w:tc>
          <w:tcPr>
            <w:tcW w:w="3420" w:type="dxa"/>
            <w:vAlign w:val="bottom"/>
          </w:tcPr>
          <w:p w14:paraId="284E3355" w14:textId="77777777" w:rsidR="002E7F0F" w:rsidRPr="00ED31F9" w:rsidRDefault="002E7F0F" w:rsidP="001B3AB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62" w:type="dxa"/>
            <w:vAlign w:val="bottom"/>
          </w:tcPr>
          <w:p w14:paraId="5B1416C0" w14:textId="77777777" w:rsidR="002E7F0F" w:rsidRPr="00ED31F9" w:rsidRDefault="002E7F0F" w:rsidP="001B3AB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63" w:type="dxa"/>
            <w:vAlign w:val="bottom"/>
          </w:tcPr>
          <w:p w14:paraId="2CB9998B" w14:textId="77777777" w:rsidR="002E7F0F" w:rsidRPr="00ED31F9" w:rsidRDefault="002E7F0F" w:rsidP="001B3AB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62" w:type="dxa"/>
          </w:tcPr>
          <w:p w14:paraId="67444282" w14:textId="77777777" w:rsidR="002E7F0F" w:rsidRPr="00ED31F9" w:rsidRDefault="002E7F0F" w:rsidP="001B3AB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63" w:type="dxa"/>
          </w:tcPr>
          <w:p w14:paraId="40B86D56" w14:textId="77777777" w:rsidR="002E7F0F" w:rsidRPr="00ED31F9" w:rsidRDefault="002E7F0F" w:rsidP="001B3AB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6707A1E6" w14:textId="3D8D5A33" w:rsidTr="002430DA">
        <w:tc>
          <w:tcPr>
            <w:tcW w:w="3420" w:type="dxa"/>
          </w:tcPr>
          <w:p w14:paraId="2CEBE09A" w14:textId="4A4E26B1" w:rsidR="00DC1277" w:rsidRPr="00ED31F9" w:rsidRDefault="00DC1277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462" w:type="dxa"/>
          </w:tcPr>
          <w:p w14:paraId="701440AB" w14:textId="77777777" w:rsidR="00DC1277" w:rsidRPr="00ED31F9" w:rsidRDefault="00DC1277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5401E053" w14:textId="77777777" w:rsidR="00DC1277" w:rsidRPr="00ED31F9" w:rsidRDefault="00DC1277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79233BD5" w14:textId="77777777" w:rsidR="00DC1277" w:rsidRPr="00ED31F9" w:rsidRDefault="00DC1277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72CA36CF" w14:textId="77777777" w:rsidR="00DC1277" w:rsidRPr="00ED31F9" w:rsidRDefault="00DC1277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15E06D37" w14:textId="6B068EDF" w:rsidTr="002430DA">
        <w:tc>
          <w:tcPr>
            <w:tcW w:w="3420" w:type="dxa"/>
          </w:tcPr>
          <w:p w14:paraId="2ADAD4EA" w14:textId="77777777" w:rsidR="006B02F0" w:rsidRPr="00ED31F9" w:rsidRDefault="006B02F0" w:rsidP="00C5542B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462" w:type="dxa"/>
          </w:tcPr>
          <w:p w14:paraId="2826DF1D" w14:textId="383D5DAF" w:rsidR="006B02F0" w:rsidRPr="00ED31F9" w:rsidRDefault="00CE2EED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127</w:t>
            </w:r>
          </w:p>
        </w:tc>
        <w:tc>
          <w:tcPr>
            <w:tcW w:w="1463" w:type="dxa"/>
          </w:tcPr>
          <w:p w14:paraId="764A27A9" w14:textId="66B3C6BC" w:rsidR="006B02F0" w:rsidRPr="00ED31F9" w:rsidRDefault="006B02F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111</w:t>
            </w:r>
          </w:p>
        </w:tc>
        <w:tc>
          <w:tcPr>
            <w:tcW w:w="1462" w:type="dxa"/>
          </w:tcPr>
          <w:p w14:paraId="30F860BC" w14:textId="23A556E2" w:rsidR="006B02F0" w:rsidRPr="00ED31F9" w:rsidRDefault="00CE2EED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130</w:t>
            </w:r>
          </w:p>
        </w:tc>
        <w:tc>
          <w:tcPr>
            <w:tcW w:w="1463" w:type="dxa"/>
          </w:tcPr>
          <w:p w14:paraId="75A3F72C" w14:textId="21E3E91E" w:rsidR="006B02F0" w:rsidRPr="00ED31F9" w:rsidRDefault="006B02F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113</w:t>
            </w:r>
          </w:p>
        </w:tc>
      </w:tr>
      <w:tr w:rsidR="00ED31F9" w:rsidRPr="00ED31F9" w14:paraId="48B45B34" w14:textId="0C008845" w:rsidTr="002430DA">
        <w:tc>
          <w:tcPr>
            <w:tcW w:w="3420" w:type="dxa"/>
          </w:tcPr>
          <w:p w14:paraId="5DCAA355" w14:textId="77777777" w:rsidR="006B02F0" w:rsidRPr="00ED31F9" w:rsidRDefault="006B02F0" w:rsidP="00C5542B">
            <w:pPr>
              <w:tabs>
                <w:tab w:val="left" w:pos="538"/>
              </w:tabs>
              <w:ind w:left="318" w:right="-43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462" w:type="dxa"/>
          </w:tcPr>
          <w:p w14:paraId="41E8D13D" w14:textId="50BEAAC8" w:rsidR="006B02F0" w:rsidRPr="00ED31F9" w:rsidRDefault="00CE2EED" w:rsidP="00C5542B">
            <w:pPr>
              <w:pBdr>
                <w:bottom w:val="sing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721</w:t>
            </w:r>
          </w:p>
        </w:tc>
        <w:tc>
          <w:tcPr>
            <w:tcW w:w="1463" w:type="dxa"/>
          </w:tcPr>
          <w:p w14:paraId="1BAFF771" w14:textId="19DBFE54" w:rsidR="006B02F0" w:rsidRPr="00ED31F9" w:rsidRDefault="006B02F0" w:rsidP="00C5542B">
            <w:pPr>
              <w:pBdr>
                <w:bottom w:val="sing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22,464</w:t>
            </w:r>
          </w:p>
        </w:tc>
        <w:tc>
          <w:tcPr>
            <w:tcW w:w="1462" w:type="dxa"/>
          </w:tcPr>
          <w:p w14:paraId="47BAE686" w14:textId="37B7284E" w:rsidR="006B02F0" w:rsidRPr="00ED31F9" w:rsidRDefault="00CE2EED" w:rsidP="00C5542B">
            <w:pPr>
              <w:pBdr>
                <w:bottom w:val="sing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777</w:t>
            </w:r>
          </w:p>
        </w:tc>
        <w:tc>
          <w:tcPr>
            <w:tcW w:w="1463" w:type="dxa"/>
          </w:tcPr>
          <w:p w14:paraId="0B786C40" w14:textId="3F72F798" w:rsidR="006B02F0" w:rsidRPr="00ED31F9" w:rsidRDefault="006B02F0" w:rsidP="00C5542B">
            <w:pPr>
              <w:pBdr>
                <w:bottom w:val="sing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87,693</w:t>
            </w:r>
          </w:p>
        </w:tc>
      </w:tr>
      <w:tr w:rsidR="00ED31F9" w:rsidRPr="00ED31F9" w14:paraId="5C1BE679" w14:textId="008ABF49" w:rsidTr="002430DA">
        <w:tc>
          <w:tcPr>
            <w:tcW w:w="3420" w:type="dxa"/>
          </w:tcPr>
          <w:p w14:paraId="4A1BB9B9" w14:textId="77777777" w:rsidR="006B02F0" w:rsidRPr="00ED31F9" w:rsidRDefault="006B02F0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24B0D443" w14:textId="1F8C94C1" w:rsidR="006B02F0" w:rsidRPr="00ED31F9" w:rsidRDefault="00CE2EED" w:rsidP="00C5542B">
            <w:pPr>
              <w:pBdr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848</w:t>
            </w:r>
          </w:p>
        </w:tc>
        <w:tc>
          <w:tcPr>
            <w:tcW w:w="1463" w:type="dxa"/>
          </w:tcPr>
          <w:p w14:paraId="2ECBD0F4" w14:textId="27B8A2CD" w:rsidR="006B02F0" w:rsidRPr="00ED31F9" w:rsidRDefault="006B02F0" w:rsidP="00C5542B">
            <w:pPr>
              <w:pBdr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22,575</w:t>
            </w:r>
          </w:p>
        </w:tc>
        <w:tc>
          <w:tcPr>
            <w:tcW w:w="1462" w:type="dxa"/>
          </w:tcPr>
          <w:p w14:paraId="1DF59CC3" w14:textId="31273EE8" w:rsidR="006B02F0" w:rsidRPr="00ED31F9" w:rsidRDefault="00CE2EED" w:rsidP="00C5542B">
            <w:pPr>
              <w:pBdr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907</w:t>
            </w:r>
          </w:p>
        </w:tc>
        <w:tc>
          <w:tcPr>
            <w:tcW w:w="1463" w:type="dxa"/>
          </w:tcPr>
          <w:p w14:paraId="65D9142E" w14:textId="389157F0" w:rsidR="006B02F0" w:rsidRPr="00ED31F9" w:rsidRDefault="006B02F0" w:rsidP="00C5542B">
            <w:pPr>
              <w:pBdr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87,806</w:t>
            </w:r>
          </w:p>
        </w:tc>
      </w:tr>
      <w:tr w:rsidR="00ED31F9" w:rsidRPr="00ED31F9" w14:paraId="4012AA98" w14:textId="5F3D867B" w:rsidTr="002430DA">
        <w:tc>
          <w:tcPr>
            <w:tcW w:w="3420" w:type="dxa"/>
          </w:tcPr>
          <w:p w14:paraId="356594E3" w14:textId="77777777" w:rsidR="006B02F0" w:rsidRPr="00ED31F9" w:rsidRDefault="006B02F0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รายได้เงินปันผล</w:t>
            </w:r>
          </w:p>
        </w:tc>
        <w:tc>
          <w:tcPr>
            <w:tcW w:w="1462" w:type="dxa"/>
          </w:tcPr>
          <w:p w14:paraId="150D95A5" w14:textId="77777777" w:rsidR="006B02F0" w:rsidRPr="00ED31F9" w:rsidRDefault="006B02F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453291DD" w14:textId="77777777" w:rsidR="006B02F0" w:rsidRPr="00ED31F9" w:rsidRDefault="006B02F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7DB0FC42" w14:textId="77777777" w:rsidR="006B02F0" w:rsidRPr="00ED31F9" w:rsidRDefault="006B02F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565CF818" w14:textId="77777777" w:rsidR="006B02F0" w:rsidRPr="00ED31F9" w:rsidRDefault="006B02F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07DA67C3" w14:textId="644B5079" w:rsidTr="002430DA">
        <w:tc>
          <w:tcPr>
            <w:tcW w:w="3420" w:type="dxa"/>
          </w:tcPr>
          <w:p w14:paraId="272764DC" w14:textId="77777777" w:rsidR="006B02F0" w:rsidRPr="00ED31F9" w:rsidRDefault="006B02F0" w:rsidP="00C5542B">
            <w:pPr>
              <w:ind w:left="342" w:right="-43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62" w:type="dxa"/>
          </w:tcPr>
          <w:p w14:paraId="2D550505" w14:textId="7E8DA6EB" w:rsidR="006B02F0" w:rsidRPr="00ED31F9" w:rsidRDefault="008133ED" w:rsidP="00C5542B">
            <w:pPr>
              <w:pBdr>
                <w:bottom w:val="sing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457</w:t>
            </w:r>
          </w:p>
        </w:tc>
        <w:tc>
          <w:tcPr>
            <w:tcW w:w="1463" w:type="dxa"/>
          </w:tcPr>
          <w:p w14:paraId="31AE5407" w14:textId="714A547B" w:rsidR="006B02F0" w:rsidRPr="00ED31F9" w:rsidRDefault="006B02F0" w:rsidP="00C5542B">
            <w:pPr>
              <w:pBdr>
                <w:bottom w:val="sing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458</w:t>
            </w:r>
          </w:p>
        </w:tc>
        <w:tc>
          <w:tcPr>
            <w:tcW w:w="1462" w:type="dxa"/>
          </w:tcPr>
          <w:p w14:paraId="78FF8255" w14:textId="66FBF89C" w:rsidR="006B02F0" w:rsidRPr="00ED31F9" w:rsidRDefault="008133ED" w:rsidP="00C5542B">
            <w:pPr>
              <w:pBdr>
                <w:bottom w:val="sing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1,006</w:t>
            </w:r>
          </w:p>
        </w:tc>
        <w:tc>
          <w:tcPr>
            <w:tcW w:w="1463" w:type="dxa"/>
          </w:tcPr>
          <w:p w14:paraId="385B26D9" w14:textId="3AE7643C" w:rsidR="006B02F0" w:rsidRPr="00ED31F9" w:rsidRDefault="006B02F0" w:rsidP="00C5542B">
            <w:pPr>
              <w:pBdr>
                <w:bottom w:val="sing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915</w:t>
            </w:r>
          </w:p>
        </w:tc>
      </w:tr>
      <w:tr w:rsidR="00ED31F9" w:rsidRPr="00ED31F9" w14:paraId="2FB524DE" w14:textId="00ECEFCA" w:rsidTr="002430DA">
        <w:tc>
          <w:tcPr>
            <w:tcW w:w="3420" w:type="dxa"/>
          </w:tcPr>
          <w:p w14:paraId="60CB67CC" w14:textId="77777777" w:rsidR="006B02F0" w:rsidRPr="00ED31F9" w:rsidRDefault="006B02F0" w:rsidP="00C5542B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62" w:type="dxa"/>
          </w:tcPr>
          <w:p w14:paraId="7659F3A5" w14:textId="1D4C0DC2" w:rsidR="006B02F0" w:rsidRPr="00ED31F9" w:rsidRDefault="008133ED" w:rsidP="00C5542B">
            <w:pPr>
              <w:pBdr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457</w:t>
            </w:r>
          </w:p>
        </w:tc>
        <w:tc>
          <w:tcPr>
            <w:tcW w:w="1463" w:type="dxa"/>
          </w:tcPr>
          <w:p w14:paraId="73E4E86A" w14:textId="4B97F3DC" w:rsidR="006B02F0" w:rsidRPr="00ED31F9" w:rsidRDefault="006B02F0" w:rsidP="00C5542B">
            <w:pPr>
              <w:pBdr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458</w:t>
            </w:r>
          </w:p>
        </w:tc>
        <w:tc>
          <w:tcPr>
            <w:tcW w:w="1462" w:type="dxa"/>
          </w:tcPr>
          <w:p w14:paraId="249A6AD6" w14:textId="440968BA" w:rsidR="006B02F0" w:rsidRPr="00ED31F9" w:rsidRDefault="008133ED" w:rsidP="00C5542B">
            <w:pPr>
              <w:pBdr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1,006</w:t>
            </w:r>
          </w:p>
        </w:tc>
        <w:tc>
          <w:tcPr>
            <w:tcW w:w="1463" w:type="dxa"/>
          </w:tcPr>
          <w:p w14:paraId="1CB7B874" w14:textId="59FD27AA" w:rsidR="006B02F0" w:rsidRPr="00ED31F9" w:rsidRDefault="006B02F0" w:rsidP="00C5542B">
            <w:pPr>
              <w:pBdr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915</w:t>
            </w:r>
          </w:p>
        </w:tc>
      </w:tr>
      <w:tr w:rsidR="00ED31F9" w:rsidRPr="00ED31F9" w14:paraId="265ED0B7" w14:textId="261AEE01" w:rsidTr="002430DA">
        <w:tc>
          <w:tcPr>
            <w:tcW w:w="3420" w:type="dxa"/>
          </w:tcPr>
          <w:p w14:paraId="27E88700" w14:textId="77777777" w:rsidR="006B02F0" w:rsidRPr="00ED31F9" w:rsidRDefault="006B02F0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รายได้จากการดำเนินงานอื่น</w:t>
            </w:r>
          </w:p>
        </w:tc>
        <w:tc>
          <w:tcPr>
            <w:tcW w:w="1462" w:type="dxa"/>
          </w:tcPr>
          <w:p w14:paraId="1E8FC54C" w14:textId="77777777" w:rsidR="006B02F0" w:rsidRPr="00ED31F9" w:rsidRDefault="006B02F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0C90B43A" w14:textId="77777777" w:rsidR="006B02F0" w:rsidRPr="00ED31F9" w:rsidRDefault="006B02F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762C8EF0" w14:textId="77777777" w:rsidR="006B02F0" w:rsidRPr="00ED31F9" w:rsidRDefault="006B02F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72296F3B" w14:textId="77777777" w:rsidR="006B02F0" w:rsidRPr="00ED31F9" w:rsidRDefault="006B02F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60621037" w14:textId="1F7AE7A2" w:rsidTr="002430DA">
        <w:tc>
          <w:tcPr>
            <w:tcW w:w="3420" w:type="dxa"/>
          </w:tcPr>
          <w:p w14:paraId="1E79C670" w14:textId="77777777" w:rsidR="00092E00" w:rsidRPr="00ED31F9" w:rsidRDefault="00092E00" w:rsidP="00C5542B">
            <w:pPr>
              <w:tabs>
                <w:tab w:val="left" w:pos="538"/>
              </w:tabs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462" w:type="dxa"/>
          </w:tcPr>
          <w:p w14:paraId="40BE74E1" w14:textId="42517754" w:rsidR="00092E00" w:rsidRPr="00ED31F9" w:rsidRDefault="00CE2EED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241</w:t>
            </w:r>
          </w:p>
        </w:tc>
        <w:tc>
          <w:tcPr>
            <w:tcW w:w="1463" w:type="dxa"/>
          </w:tcPr>
          <w:p w14:paraId="6596AC6F" w14:textId="05152A9C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186</w:t>
            </w:r>
          </w:p>
        </w:tc>
        <w:tc>
          <w:tcPr>
            <w:tcW w:w="1462" w:type="dxa"/>
          </w:tcPr>
          <w:p w14:paraId="462F20B4" w14:textId="0C75A7D5" w:rsidR="00092E00" w:rsidRPr="00ED31F9" w:rsidRDefault="00CE2EED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477</w:t>
            </w:r>
          </w:p>
        </w:tc>
        <w:tc>
          <w:tcPr>
            <w:tcW w:w="1463" w:type="dxa"/>
          </w:tcPr>
          <w:p w14:paraId="4914E7BA" w14:textId="7C12A858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426</w:t>
            </w:r>
          </w:p>
        </w:tc>
      </w:tr>
      <w:tr w:rsidR="00ED31F9" w:rsidRPr="00ED31F9" w14:paraId="1E216BF2" w14:textId="39A7F0BA" w:rsidTr="002430DA">
        <w:tc>
          <w:tcPr>
            <w:tcW w:w="3420" w:type="dxa"/>
          </w:tcPr>
          <w:p w14:paraId="291370DB" w14:textId="77777777" w:rsidR="00092E00" w:rsidRPr="00ED31F9" w:rsidRDefault="00092E00" w:rsidP="00C5542B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462" w:type="dxa"/>
          </w:tcPr>
          <w:p w14:paraId="69DD55ED" w14:textId="7D1BE249" w:rsidR="00092E00" w:rsidRPr="00ED31F9" w:rsidRDefault="00CE2EED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63" w:type="dxa"/>
          </w:tcPr>
          <w:p w14:paraId="6B36532A" w14:textId="444D326B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888</w:t>
            </w:r>
          </w:p>
        </w:tc>
        <w:tc>
          <w:tcPr>
            <w:tcW w:w="1462" w:type="dxa"/>
          </w:tcPr>
          <w:p w14:paraId="211385A1" w14:textId="31C50148" w:rsidR="00092E00" w:rsidRPr="00ED31F9" w:rsidRDefault="00CE2EED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63" w:type="dxa"/>
          </w:tcPr>
          <w:p w14:paraId="7ACAE7FC" w14:textId="603F37E7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888</w:t>
            </w:r>
          </w:p>
        </w:tc>
      </w:tr>
      <w:tr w:rsidR="00ED31F9" w:rsidRPr="00ED31F9" w14:paraId="07C720F0" w14:textId="5161BEAB" w:rsidTr="002430DA">
        <w:tc>
          <w:tcPr>
            <w:tcW w:w="3420" w:type="dxa"/>
          </w:tcPr>
          <w:p w14:paraId="0336D5CB" w14:textId="77777777" w:rsidR="00092E00" w:rsidRPr="00ED31F9" w:rsidRDefault="00092E00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62" w:type="dxa"/>
          </w:tcPr>
          <w:p w14:paraId="69B48D08" w14:textId="4AEF0042" w:rsidR="00092E00" w:rsidRPr="00ED31F9" w:rsidRDefault="00CE2EED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241</w:t>
            </w:r>
          </w:p>
        </w:tc>
        <w:tc>
          <w:tcPr>
            <w:tcW w:w="1463" w:type="dxa"/>
          </w:tcPr>
          <w:p w14:paraId="4E936644" w14:textId="60940F08" w:rsidR="00092E00" w:rsidRPr="00ED31F9" w:rsidRDefault="00092E00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1,074</w:t>
            </w:r>
          </w:p>
        </w:tc>
        <w:tc>
          <w:tcPr>
            <w:tcW w:w="1462" w:type="dxa"/>
          </w:tcPr>
          <w:p w14:paraId="7BF0058C" w14:textId="771631C4" w:rsidR="00092E00" w:rsidRPr="00ED31F9" w:rsidRDefault="00CE2EED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477</w:t>
            </w:r>
          </w:p>
        </w:tc>
        <w:tc>
          <w:tcPr>
            <w:tcW w:w="1463" w:type="dxa"/>
          </w:tcPr>
          <w:p w14:paraId="2DDC8A4D" w14:textId="7450730E" w:rsidR="00092E00" w:rsidRPr="00ED31F9" w:rsidRDefault="00092E00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1,314</w:t>
            </w:r>
          </w:p>
        </w:tc>
      </w:tr>
      <w:tr w:rsidR="00ED31F9" w:rsidRPr="00ED31F9" w14:paraId="5A005E60" w14:textId="46592763" w:rsidTr="002430DA">
        <w:tc>
          <w:tcPr>
            <w:tcW w:w="3420" w:type="dxa"/>
          </w:tcPr>
          <w:p w14:paraId="7D474FAE" w14:textId="77777777" w:rsidR="00092E00" w:rsidRPr="00ED31F9" w:rsidRDefault="00092E00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462" w:type="dxa"/>
          </w:tcPr>
          <w:p w14:paraId="33C8C4C4" w14:textId="77777777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3831651A" w14:textId="77777777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301ED435" w14:textId="77777777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6548E4EB" w14:textId="77777777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1D54481C" w14:textId="7892BCFE" w:rsidTr="002430DA">
        <w:tc>
          <w:tcPr>
            <w:tcW w:w="3420" w:type="dxa"/>
          </w:tcPr>
          <w:p w14:paraId="5B317119" w14:textId="77777777" w:rsidR="00092E00" w:rsidRPr="00ED31F9" w:rsidRDefault="00092E00" w:rsidP="00C5542B">
            <w:pPr>
              <w:tabs>
                <w:tab w:val="left" w:pos="538"/>
              </w:tabs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462" w:type="dxa"/>
          </w:tcPr>
          <w:p w14:paraId="12CCBF53" w14:textId="38036DEE" w:rsidR="00092E00" w:rsidRPr="00ED31F9" w:rsidRDefault="008133ED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63" w:type="dxa"/>
          </w:tcPr>
          <w:p w14:paraId="53D49490" w14:textId="2B118FC8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62" w:type="dxa"/>
          </w:tcPr>
          <w:p w14:paraId="16C19B54" w14:textId="01F321BF" w:rsidR="00092E00" w:rsidRPr="00ED31F9" w:rsidRDefault="008133ED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63" w:type="dxa"/>
          </w:tcPr>
          <w:p w14:paraId="306965B1" w14:textId="4D5ACDA1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700,000</w:t>
            </w:r>
          </w:p>
        </w:tc>
      </w:tr>
      <w:tr w:rsidR="00ED31F9" w:rsidRPr="00ED31F9" w14:paraId="08B570A8" w14:textId="7B40B6B4" w:rsidTr="002430DA">
        <w:tc>
          <w:tcPr>
            <w:tcW w:w="3420" w:type="dxa"/>
          </w:tcPr>
          <w:p w14:paraId="455F0DF3" w14:textId="77777777" w:rsidR="00092E00" w:rsidRPr="00ED31F9" w:rsidRDefault="00092E00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62" w:type="dxa"/>
          </w:tcPr>
          <w:p w14:paraId="6AA6EA75" w14:textId="769D0C70" w:rsidR="00092E00" w:rsidRPr="00ED31F9" w:rsidRDefault="008133ED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63" w:type="dxa"/>
          </w:tcPr>
          <w:p w14:paraId="207D79C6" w14:textId="5BC5B862" w:rsidR="00092E00" w:rsidRPr="00ED31F9" w:rsidRDefault="00092E00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62" w:type="dxa"/>
          </w:tcPr>
          <w:p w14:paraId="03DDC1C4" w14:textId="67625601" w:rsidR="00092E00" w:rsidRPr="00ED31F9" w:rsidRDefault="008133ED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63" w:type="dxa"/>
          </w:tcPr>
          <w:p w14:paraId="7CADFF2A" w14:textId="2F8F88E8" w:rsidR="00092E00" w:rsidRPr="00ED31F9" w:rsidRDefault="00092E00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700,000</w:t>
            </w:r>
          </w:p>
        </w:tc>
      </w:tr>
      <w:tr w:rsidR="00ED31F9" w:rsidRPr="00ED31F9" w14:paraId="307974F2" w14:textId="1F0A92BF" w:rsidTr="002430DA">
        <w:tc>
          <w:tcPr>
            <w:tcW w:w="3420" w:type="dxa"/>
          </w:tcPr>
          <w:p w14:paraId="7C82E0F5" w14:textId="77777777" w:rsidR="00092E00" w:rsidRPr="00ED31F9" w:rsidRDefault="00092E00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ค่าใช้จ่ายดอกเบี้ย </w:t>
            </w:r>
          </w:p>
        </w:tc>
        <w:tc>
          <w:tcPr>
            <w:tcW w:w="1462" w:type="dxa"/>
          </w:tcPr>
          <w:p w14:paraId="43FD0A78" w14:textId="77777777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5D8773FC" w14:textId="77777777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222DC3A8" w14:textId="77777777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73AC79C8" w14:textId="77777777" w:rsidR="00092E00" w:rsidRPr="00ED31F9" w:rsidRDefault="00092E00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498D0512" w14:textId="204FA230" w:rsidTr="002430DA">
        <w:tc>
          <w:tcPr>
            <w:tcW w:w="3420" w:type="dxa"/>
          </w:tcPr>
          <w:p w14:paraId="3E883F0E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462" w:type="dxa"/>
          </w:tcPr>
          <w:p w14:paraId="0BE7DF72" w14:textId="02119EF7" w:rsidR="009F7DA8" w:rsidRPr="00ED31F9" w:rsidRDefault="00C64EEA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1463" w:type="dxa"/>
          </w:tcPr>
          <w:p w14:paraId="5973C658" w14:textId="692EC62C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604</w:t>
            </w:r>
          </w:p>
        </w:tc>
        <w:tc>
          <w:tcPr>
            <w:tcW w:w="1462" w:type="dxa"/>
          </w:tcPr>
          <w:p w14:paraId="24FFEEE9" w14:textId="665E9604" w:rsidR="009F7DA8" w:rsidRPr="00ED31F9" w:rsidRDefault="00C64EEA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</w:t>
            </w:r>
          </w:p>
        </w:tc>
        <w:tc>
          <w:tcPr>
            <w:tcW w:w="1463" w:type="dxa"/>
          </w:tcPr>
          <w:p w14:paraId="2A0DC68F" w14:textId="78124317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1,670</w:t>
            </w:r>
          </w:p>
        </w:tc>
      </w:tr>
      <w:tr w:rsidR="00ED31F9" w:rsidRPr="00ED31F9" w14:paraId="42B3D002" w14:textId="08DEBAEE" w:rsidTr="002430DA">
        <w:tc>
          <w:tcPr>
            <w:tcW w:w="3420" w:type="dxa"/>
          </w:tcPr>
          <w:p w14:paraId="42085AFB" w14:textId="77777777" w:rsidR="009F7DA8" w:rsidRPr="00ED31F9" w:rsidRDefault="009F7DA8" w:rsidP="00C5542B">
            <w:pPr>
              <w:tabs>
                <w:tab w:val="left" w:pos="538"/>
              </w:tabs>
              <w:ind w:left="318" w:right="-43" w:hanging="156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462" w:type="dxa"/>
          </w:tcPr>
          <w:p w14:paraId="5597280C" w14:textId="1818E02E" w:rsidR="009F7DA8" w:rsidRPr="00ED31F9" w:rsidRDefault="00C64EEA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673</w:t>
            </w:r>
          </w:p>
        </w:tc>
        <w:tc>
          <w:tcPr>
            <w:tcW w:w="1463" w:type="dxa"/>
          </w:tcPr>
          <w:p w14:paraId="22E83E89" w14:textId="4275843D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960</w:t>
            </w:r>
          </w:p>
        </w:tc>
        <w:tc>
          <w:tcPr>
            <w:tcW w:w="1462" w:type="dxa"/>
          </w:tcPr>
          <w:p w14:paraId="03F6EAEB" w14:textId="6471CDE3" w:rsidR="009F7DA8" w:rsidRPr="00ED31F9" w:rsidRDefault="00C64EEA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1,431</w:t>
            </w:r>
          </w:p>
        </w:tc>
        <w:tc>
          <w:tcPr>
            <w:tcW w:w="1463" w:type="dxa"/>
          </w:tcPr>
          <w:p w14:paraId="63B60151" w14:textId="6FA4D099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2,016</w:t>
            </w:r>
          </w:p>
        </w:tc>
      </w:tr>
      <w:tr w:rsidR="00ED31F9" w:rsidRPr="00ED31F9" w14:paraId="30FB27D3" w14:textId="6C271A54" w:rsidTr="002430DA">
        <w:tc>
          <w:tcPr>
            <w:tcW w:w="3420" w:type="dxa"/>
          </w:tcPr>
          <w:p w14:paraId="073FA616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462" w:type="dxa"/>
          </w:tcPr>
          <w:p w14:paraId="2FD346CD" w14:textId="5662A5A3" w:rsidR="009F7DA8" w:rsidRPr="00ED31F9" w:rsidRDefault="00C64EEA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1,519</w:t>
            </w:r>
          </w:p>
        </w:tc>
        <w:tc>
          <w:tcPr>
            <w:tcW w:w="1463" w:type="dxa"/>
          </w:tcPr>
          <w:p w14:paraId="574FF1C6" w14:textId="315EF479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9,562</w:t>
            </w:r>
          </w:p>
        </w:tc>
        <w:tc>
          <w:tcPr>
            <w:tcW w:w="1462" w:type="dxa"/>
          </w:tcPr>
          <w:p w14:paraId="3B59F0DA" w14:textId="168814BB" w:rsidR="009F7DA8" w:rsidRPr="00ED31F9" w:rsidRDefault="00C64EEA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8,576</w:t>
            </w:r>
          </w:p>
        </w:tc>
        <w:tc>
          <w:tcPr>
            <w:tcW w:w="1463" w:type="dxa"/>
          </w:tcPr>
          <w:p w14:paraId="3329EF3E" w14:textId="20E3788B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16,482</w:t>
            </w:r>
          </w:p>
        </w:tc>
      </w:tr>
      <w:tr w:rsidR="00ED31F9" w:rsidRPr="00ED31F9" w14:paraId="1B884B38" w14:textId="09630C4C" w:rsidTr="00023C4E">
        <w:trPr>
          <w:trHeight w:val="87"/>
        </w:trPr>
        <w:tc>
          <w:tcPr>
            <w:tcW w:w="3420" w:type="dxa"/>
          </w:tcPr>
          <w:p w14:paraId="2E339CE6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62" w:type="dxa"/>
          </w:tcPr>
          <w:p w14:paraId="0D16F5D4" w14:textId="35DC9C98" w:rsidR="009F7DA8" w:rsidRPr="00ED31F9" w:rsidRDefault="00C64EEA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2,885</w:t>
            </w:r>
          </w:p>
        </w:tc>
        <w:tc>
          <w:tcPr>
            <w:tcW w:w="1463" w:type="dxa"/>
          </w:tcPr>
          <w:p w14:paraId="44E18A6D" w14:textId="22D59768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3,686</w:t>
            </w:r>
          </w:p>
        </w:tc>
        <w:tc>
          <w:tcPr>
            <w:tcW w:w="1462" w:type="dxa"/>
          </w:tcPr>
          <w:p w14:paraId="57C1278A" w14:textId="44773D05" w:rsidR="009F7DA8" w:rsidRPr="00ED31F9" w:rsidRDefault="00C64EEA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5,929</w:t>
            </w:r>
          </w:p>
        </w:tc>
        <w:tc>
          <w:tcPr>
            <w:tcW w:w="1463" w:type="dxa"/>
          </w:tcPr>
          <w:p w14:paraId="37DB7B67" w14:textId="519422D2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9,193</w:t>
            </w:r>
          </w:p>
        </w:tc>
      </w:tr>
      <w:tr w:rsidR="00ED31F9" w:rsidRPr="00ED31F9" w14:paraId="333D0783" w14:textId="3098718A" w:rsidTr="002430DA">
        <w:tc>
          <w:tcPr>
            <w:tcW w:w="3420" w:type="dxa"/>
          </w:tcPr>
          <w:p w14:paraId="56BA7218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462" w:type="dxa"/>
          </w:tcPr>
          <w:p w14:paraId="49B7D8E3" w14:textId="5DAD1CB2" w:rsidR="009F7DA8" w:rsidRPr="00ED31F9" w:rsidRDefault="00C64EEA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237</w:t>
            </w:r>
          </w:p>
        </w:tc>
        <w:tc>
          <w:tcPr>
            <w:tcW w:w="1463" w:type="dxa"/>
          </w:tcPr>
          <w:p w14:paraId="2D0851F6" w14:textId="771E3543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397</w:t>
            </w:r>
          </w:p>
        </w:tc>
        <w:tc>
          <w:tcPr>
            <w:tcW w:w="1462" w:type="dxa"/>
          </w:tcPr>
          <w:p w14:paraId="705EF7FE" w14:textId="37937324" w:rsidR="009F7DA8" w:rsidRPr="00ED31F9" w:rsidRDefault="00C64EEA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472</w:t>
            </w:r>
          </w:p>
        </w:tc>
        <w:tc>
          <w:tcPr>
            <w:tcW w:w="1463" w:type="dxa"/>
          </w:tcPr>
          <w:p w14:paraId="63487F9E" w14:textId="3B08A037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926</w:t>
            </w:r>
          </w:p>
        </w:tc>
      </w:tr>
      <w:tr w:rsidR="00ED31F9" w:rsidRPr="00ED31F9" w14:paraId="3D4DFAA4" w14:textId="444062AD" w:rsidTr="002430DA">
        <w:tc>
          <w:tcPr>
            <w:tcW w:w="3420" w:type="dxa"/>
          </w:tcPr>
          <w:p w14:paraId="4755E875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462" w:type="dxa"/>
          </w:tcPr>
          <w:p w14:paraId="45C3AF5D" w14:textId="3C5F92AD" w:rsidR="009F7DA8" w:rsidRPr="00ED31F9" w:rsidRDefault="00C64EEA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1,906</w:t>
            </w:r>
          </w:p>
        </w:tc>
        <w:tc>
          <w:tcPr>
            <w:tcW w:w="1463" w:type="dxa"/>
          </w:tcPr>
          <w:p w14:paraId="7F2B5AF9" w14:textId="5CEE4C4A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3,423</w:t>
            </w:r>
          </w:p>
        </w:tc>
        <w:tc>
          <w:tcPr>
            <w:tcW w:w="1462" w:type="dxa"/>
          </w:tcPr>
          <w:p w14:paraId="58F8706C" w14:textId="1AB66101" w:rsidR="009F7DA8" w:rsidRPr="00ED31F9" w:rsidRDefault="00C64EEA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3,967</w:t>
            </w:r>
          </w:p>
        </w:tc>
        <w:tc>
          <w:tcPr>
            <w:tcW w:w="1463" w:type="dxa"/>
          </w:tcPr>
          <w:p w14:paraId="751658D1" w14:textId="54F73439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6,903</w:t>
            </w:r>
          </w:p>
        </w:tc>
      </w:tr>
      <w:tr w:rsidR="00ED31F9" w:rsidRPr="00ED31F9" w14:paraId="4C8234EE" w14:textId="31EC99B2" w:rsidTr="009F0358">
        <w:tc>
          <w:tcPr>
            <w:tcW w:w="3420" w:type="dxa"/>
          </w:tcPr>
          <w:p w14:paraId="73954CE7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62" w:type="dxa"/>
            <w:vAlign w:val="bottom"/>
          </w:tcPr>
          <w:p w14:paraId="41B42644" w14:textId="7DC9E516" w:rsidR="009F7DA8" w:rsidRPr="00ED31F9" w:rsidRDefault="00C64EEA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7,228</w:t>
            </w:r>
          </w:p>
        </w:tc>
        <w:tc>
          <w:tcPr>
            <w:tcW w:w="1463" w:type="dxa"/>
            <w:vAlign w:val="bottom"/>
          </w:tcPr>
          <w:p w14:paraId="372CCB5B" w14:textId="3CF1A3F3" w:rsidR="009F7DA8" w:rsidRPr="00ED31F9" w:rsidRDefault="009F7DA8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18,632</w:t>
            </w:r>
          </w:p>
        </w:tc>
        <w:tc>
          <w:tcPr>
            <w:tcW w:w="1462" w:type="dxa"/>
          </w:tcPr>
          <w:p w14:paraId="75903840" w14:textId="0C6D3992" w:rsidR="009F7DA8" w:rsidRPr="00ED31F9" w:rsidRDefault="00C64EEA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20,392</w:t>
            </w:r>
          </w:p>
        </w:tc>
        <w:tc>
          <w:tcPr>
            <w:tcW w:w="1463" w:type="dxa"/>
            <w:vAlign w:val="bottom"/>
          </w:tcPr>
          <w:p w14:paraId="5CD10267" w14:textId="2A9B4B2C" w:rsidR="009F7DA8" w:rsidRPr="00ED31F9" w:rsidRDefault="009F7DA8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37,190</w:t>
            </w:r>
          </w:p>
        </w:tc>
      </w:tr>
      <w:tr w:rsidR="00ED31F9" w:rsidRPr="00ED31F9" w14:paraId="14128228" w14:textId="6A359931" w:rsidTr="002430DA">
        <w:tc>
          <w:tcPr>
            <w:tcW w:w="3420" w:type="dxa"/>
          </w:tcPr>
          <w:p w14:paraId="3A356441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</w:t>
            </w:r>
          </w:p>
        </w:tc>
        <w:tc>
          <w:tcPr>
            <w:tcW w:w="1462" w:type="dxa"/>
          </w:tcPr>
          <w:p w14:paraId="2D53EAA1" w14:textId="77777777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075CF43D" w14:textId="77777777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04BB2D46" w14:textId="77777777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2542D567" w14:textId="77777777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41B304E0" w14:textId="06D080EE" w:rsidTr="002430DA">
        <w:tc>
          <w:tcPr>
            <w:tcW w:w="3420" w:type="dxa"/>
          </w:tcPr>
          <w:p w14:paraId="251802A3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บริษัทใหญ่ของธนาคารฯ</w:t>
            </w:r>
          </w:p>
        </w:tc>
        <w:tc>
          <w:tcPr>
            <w:tcW w:w="1462" w:type="dxa"/>
          </w:tcPr>
          <w:p w14:paraId="2529F358" w14:textId="40D166C5" w:rsidR="009F7DA8" w:rsidRPr="00ED31F9" w:rsidRDefault="00985544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79,699</w:t>
            </w:r>
          </w:p>
        </w:tc>
        <w:tc>
          <w:tcPr>
            <w:tcW w:w="1463" w:type="dxa"/>
          </w:tcPr>
          <w:p w14:paraId="55693F6C" w14:textId="1D2B7ECA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72,705</w:t>
            </w:r>
          </w:p>
        </w:tc>
        <w:tc>
          <w:tcPr>
            <w:tcW w:w="1462" w:type="dxa"/>
          </w:tcPr>
          <w:p w14:paraId="66506374" w14:textId="02E84FE3" w:rsidR="009F7DA8" w:rsidRPr="00ED31F9" w:rsidRDefault="00985544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157,037</w:t>
            </w:r>
          </w:p>
        </w:tc>
        <w:tc>
          <w:tcPr>
            <w:tcW w:w="1463" w:type="dxa"/>
          </w:tcPr>
          <w:p w14:paraId="07EEE835" w14:textId="229F9002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148,279</w:t>
            </w:r>
          </w:p>
        </w:tc>
      </w:tr>
      <w:tr w:rsidR="00ED31F9" w:rsidRPr="00ED31F9" w14:paraId="26392659" w14:textId="0BE1FD38" w:rsidTr="002430DA">
        <w:tc>
          <w:tcPr>
            <w:tcW w:w="3420" w:type="dxa"/>
          </w:tcPr>
          <w:p w14:paraId="0BCEDBC5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ผู้ถือหุ้นรายใหญ่ของบริษัทใหญ่</w:t>
            </w:r>
          </w:p>
        </w:tc>
        <w:tc>
          <w:tcPr>
            <w:tcW w:w="1462" w:type="dxa"/>
          </w:tcPr>
          <w:p w14:paraId="19D1D89B" w14:textId="0DD22FD9" w:rsidR="009F7DA8" w:rsidRPr="00ED31F9" w:rsidRDefault="00985544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7,882</w:t>
            </w:r>
          </w:p>
        </w:tc>
        <w:tc>
          <w:tcPr>
            <w:tcW w:w="1463" w:type="dxa"/>
          </w:tcPr>
          <w:p w14:paraId="226F6317" w14:textId="28ABD93C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8,266</w:t>
            </w:r>
          </w:p>
        </w:tc>
        <w:tc>
          <w:tcPr>
            <w:tcW w:w="1462" w:type="dxa"/>
          </w:tcPr>
          <w:p w14:paraId="4E30C00E" w14:textId="502FCDD8" w:rsidR="009F7DA8" w:rsidRPr="00ED31F9" w:rsidRDefault="00985544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15,914</w:t>
            </w:r>
          </w:p>
        </w:tc>
        <w:tc>
          <w:tcPr>
            <w:tcW w:w="1463" w:type="dxa"/>
          </w:tcPr>
          <w:p w14:paraId="77BC10ED" w14:textId="5E6458F8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16,442</w:t>
            </w:r>
          </w:p>
        </w:tc>
      </w:tr>
      <w:tr w:rsidR="00ED31F9" w:rsidRPr="00ED31F9" w14:paraId="16796375" w14:textId="57AD8B2B" w:rsidTr="002430DA">
        <w:tc>
          <w:tcPr>
            <w:tcW w:w="3420" w:type="dxa"/>
          </w:tcPr>
          <w:p w14:paraId="7980F8A0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62" w:type="dxa"/>
          </w:tcPr>
          <w:p w14:paraId="63CEF939" w14:textId="03A421EB" w:rsidR="009F7DA8" w:rsidRPr="00ED31F9" w:rsidRDefault="00985544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23,379</w:t>
            </w:r>
          </w:p>
        </w:tc>
        <w:tc>
          <w:tcPr>
            <w:tcW w:w="1463" w:type="dxa"/>
          </w:tcPr>
          <w:p w14:paraId="163BFD84" w14:textId="63B9A212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25,661</w:t>
            </w:r>
          </w:p>
        </w:tc>
        <w:tc>
          <w:tcPr>
            <w:tcW w:w="1462" w:type="dxa"/>
          </w:tcPr>
          <w:p w14:paraId="43F2C1C9" w14:textId="665D9E0F" w:rsidR="009F7DA8" w:rsidRPr="00ED31F9" w:rsidRDefault="00985544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49,573</w:t>
            </w:r>
          </w:p>
        </w:tc>
        <w:tc>
          <w:tcPr>
            <w:tcW w:w="1463" w:type="dxa"/>
          </w:tcPr>
          <w:p w14:paraId="37C0C25E" w14:textId="4AB5FD6E" w:rsidR="009F7DA8" w:rsidRPr="00ED31F9" w:rsidRDefault="009F7DA8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50,789</w:t>
            </w:r>
          </w:p>
        </w:tc>
      </w:tr>
      <w:tr w:rsidR="00ED31F9" w:rsidRPr="00ED31F9" w14:paraId="0F6C9EB5" w14:textId="0E2D8A16" w:rsidTr="002430DA">
        <w:tc>
          <w:tcPr>
            <w:tcW w:w="3420" w:type="dxa"/>
          </w:tcPr>
          <w:p w14:paraId="49E94350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62" w:type="dxa"/>
          </w:tcPr>
          <w:p w14:paraId="14C83CAA" w14:textId="24521D36" w:rsidR="009F7DA8" w:rsidRPr="00ED31F9" w:rsidRDefault="00985544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110,960</w:t>
            </w:r>
          </w:p>
        </w:tc>
        <w:tc>
          <w:tcPr>
            <w:tcW w:w="1463" w:type="dxa"/>
          </w:tcPr>
          <w:p w14:paraId="60CC0F1C" w14:textId="638B6D1F" w:rsidR="009F7DA8" w:rsidRPr="00ED31F9" w:rsidRDefault="009F7DA8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106,632</w:t>
            </w:r>
          </w:p>
        </w:tc>
        <w:tc>
          <w:tcPr>
            <w:tcW w:w="1462" w:type="dxa"/>
          </w:tcPr>
          <w:p w14:paraId="3F7DEA3A" w14:textId="4489450D" w:rsidR="009F7DA8" w:rsidRPr="00ED31F9" w:rsidRDefault="00985544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222,524</w:t>
            </w:r>
          </w:p>
        </w:tc>
        <w:tc>
          <w:tcPr>
            <w:tcW w:w="1463" w:type="dxa"/>
          </w:tcPr>
          <w:p w14:paraId="0417170F" w14:textId="42C84EE9" w:rsidR="009F7DA8" w:rsidRPr="00ED31F9" w:rsidRDefault="009F7DA8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215,510</w:t>
            </w:r>
          </w:p>
        </w:tc>
      </w:tr>
      <w:tr w:rsidR="00ED31F9" w:rsidRPr="00ED31F9" w14:paraId="7A79EB67" w14:textId="77777777" w:rsidTr="002430DA">
        <w:tc>
          <w:tcPr>
            <w:tcW w:w="3420" w:type="dxa"/>
          </w:tcPr>
          <w:p w14:paraId="79163FE7" w14:textId="70A6570F" w:rsidR="00FA02AF" w:rsidRPr="00ED31F9" w:rsidRDefault="00FA02AF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462" w:type="dxa"/>
          </w:tcPr>
          <w:p w14:paraId="659E786D" w14:textId="77777777" w:rsidR="00FA02AF" w:rsidRPr="00ED31F9" w:rsidRDefault="00FA02AF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0B7EE304" w14:textId="77777777" w:rsidR="00FA02AF" w:rsidRPr="00ED31F9" w:rsidRDefault="00FA02AF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1DD7B5C5" w14:textId="77777777" w:rsidR="00FA02AF" w:rsidRPr="00ED31F9" w:rsidRDefault="00FA02AF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77650B93" w14:textId="77777777" w:rsidR="00FA02AF" w:rsidRPr="00ED31F9" w:rsidRDefault="00FA02AF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57B27249" w14:textId="77777777" w:rsidTr="002430DA">
        <w:tc>
          <w:tcPr>
            <w:tcW w:w="3420" w:type="dxa"/>
          </w:tcPr>
          <w:p w14:paraId="2277790A" w14:textId="6C819FB7" w:rsidR="00FA02AF" w:rsidRPr="00ED31F9" w:rsidRDefault="00FA02AF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62" w:type="dxa"/>
          </w:tcPr>
          <w:p w14:paraId="5C6B2AE1" w14:textId="52A14454" w:rsidR="00FA02AF" w:rsidRPr="00ED31F9" w:rsidRDefault="00CA2DE4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64</w:t>
            </w:r>
          </w:p>
        </w:tc>
        <w:tc>
          <w:tcPr>
            <w:tcW w:w="1463" w:type="dxa"/>
          </w:tcPr>
          <w:p w14:paraId="1658E710" w14:textId="7241F053" w:rsidR="00FA02AF" w:rsidRPr="00ED31F9" w:rsidRDefault="00CA2DE4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65</w:t>
            </w:r>
          </w:p>
        </w:tc>
        <w:tc>
          <w:tcPr>
            <w:tcW w:w="1462" w:type="dxa"/>
          </w:tcPr>
          <w:p w14:paraId="6BA504CF" w14:textId="2C231FD1" w:rsidR="00FA02AF" w:rsidRPr="00ED31F9" w:rsidRDefault="00CA2DE4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  <w:tc>
          <w:tcPr>
            <w:tcW w:w="1463" w:type="dxa"/>
          </w:tcPr>
          <w:p w14:paraId="34B67BA7" w14:textId="100353A4" w:rsidR="00FA02AF" w:rsidRPr="00ED31F9" w:rsidRDefault="00CA2DE4" w:rsidP="00C5542B">
            <w:pP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123</w:t>
            </w:r>
          </w:p>
        </w:tc>
      </w:tr>
      <w:tr w:rsidR="00ED31F9" w:rsidRPr="00ED31F9" w14:paraId="040BBDEB" w14:textId="77777777" w:rsidTr="002430DA">
        <w:tc>
          <w:tcPr>
            <w:tcW w:w="3420" w:type="dxa"/>
          </w:tcPr>
          <w:p w14:paraId="49D795B0" w14:textId="77777777" w:rsidR="00FA02AF" w:rsidRPr="00ED31F9" w:rsidRDefault="00FA02AF" w:rsidP="00C5542B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62" w:type="dxa"/>
          </w:tcPr>
          <w:p w14:paraId="6E96644A" w14:textId="68D585AE" w:rsidR="00FA02AF" w:rsidRPr="00ED31F9" w:rsidRDefault="00CA2DE4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64</w:t>
            </w:r>
          </w:p>
        </w:tc>
        <w:tc>
          <w:tcPr>
            <w:tcW w:w="1463" w:type="dxa"/>
          </w:tcPr>
          <w:p w14:paraId="1A92658B" w14:textId="2C86450C" w:rsidR="00FA02AF" w:rsidRPr="00ED31F9" w:rsidRDefault="00CA2DE4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65</w:t>
            </w:r>
          </w:p>
        </w:tc>
        <w:tc>
          <w:tcPr>
            <w:tcW w:w="1462" w:type="dxa"/>
          </w:tcPr>
          <w:p w14:paraId="7D4E464E" w14:textId="16F3AEBC" w:rsidR="00FA02AF" w:rsidRPr="00ED31F9" w:rsidRDefault="00CA2DE4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  <w:tc>
          <w:tcPr>
            <w:tcW w:w="1463" w:type="dxa"/>
          </w:tcPr>
          <w:p w14:paraId="3EEC231C" w14:textId="01AB9D48" w:rsidR="00FA02AF" w:rsidRPr="00ED31F9" w:rsidRDefault="00CA2DE4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ind w:right="11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123</w:t>
            </w:r>
          </w:p>
        </w:tc>
      </w:tr>
    </w:tbl>
    <w:p w14:paraId="4652A51A" w14:textId="77777777" w:rsidR="002E7F0F" w:rsidRDefault="002E7F0F" w:rsidP="00C5542B">
      <w:pPr>
        <w:tabs>
          <w:tab w:val="left" w:pos="567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</w:p>
    <w:p w14:paraId="2D17946E" w14:textId="6B94BF58" w:rsidR="00666533" w:rsidRPr="00ED31F9" w:rsidRDefault="001B0A41" w:rsidP="00C5542B">
      <w:pPr>
        <w:tabs>
          <w:tab w:val="left" w:pos="567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>4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0</w:t>
      </w:r>
      <w:r w:rsidR="00666533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.2</w:t>
      </w:r>
      <w:r w:rsidR="00666533"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666533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ยอดคงค้างระหว่างกัน</w:t>
      </w:r>
    </w:p>
    <w:p w14:paraId="7CA6123B" w14:textId="0EBC285F" w:rsidR="00666533" w:rsidRPr="00ED31F9" w:rsidRDefault="00666533" w:rsidP="00C5542B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ยอดคงเหลือของรายการที่ธนาคารฯมีกับบุคคลและกิจการที่เกี่ยวข้องกันที่มีสาระสำคัญ ณ วันที่                              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9F7DA8" w:rsidRPr="00ED31F9">
        <w:rPr>
          <w:rFonts w:ascii="Angsana New" w:hAnsi="Angsana New"/>
          <w:sz w:val="32"/>
          <w:szCs w:val="32"/>
          <w:lang w:val="en-US"/>
        </w:rPr>
        <w:t>30</w:t>
      </w:r>
      <w:r w:rsidR="009F7DA8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9F7DA8" w:rsidRPr="00ED31F9">
        <w:rPr>
          <w:rFonts w:ascii="Angsana New" w:hAnsi="Angsana New"/>
          <w:sz w:val="32"/>
          <w:szCs w:val="32"/>
          <w:lang w:val="en-US"/>
        </w:rPr>
        <w:t>2565</w:t>
      </w:r>
      <w:r w:rsidR="009F7DA8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D56C4E" w:rsidRPr="00ED31F9">
        <w:rPr>
          <w:rFonts w:ascii="Angsana New" w:hAnsi="Angsana New"/>
          <w:sz w:val="32"/>
          <w:szCs w:val="32"/>
          <w:lang w:val="en-US"/>
        </w:rPr>
        <w:t>31</w:t>
      </w:r>
      <w:r w:rsidR="00D56C4E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033C7F" w:rsidRPr="00ED31F9">
        <w:rPr>
          <w:rFonts w:ascii="Angsana New" w:hAnsi="Angsana New"/>
          <w:sz w:val="32"/>
          <w:szCs w:val="32"/>
          <w:lang w:val="en-US"/>
        </w:rPr>
        <w:t>256</w:t>
      </w:r>
      <w:r w:rsidR="008532D1" w:rsidRPr="00ED31F9">
        <w:rPr>
          <w:rFonts w:ascii="Angsana New" w:hAnsi="Angsana New" w:hint="cs"/>
          <w:sz w:val="32"/>
          <w:szCs w:val="32"/>
          <w:cs/>
          <w:lang w:val="en-US"/>
        </w:rPr>
        <w:t>4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ED31F9" w:rsidRPr="00ED31F9" w14:paraId="1C721FFF" w14:textId="77777777" w:rsidTr="00D24E91">
        <w:trPr>
          <w:tblHeader/>
        </w:trPr>
        <w:tc>
          <w:tcPr>
            <w:tcW w:w="5528" w:type="dxa"/>
            <w:vAlign w:val="bottom"/>
          </w:tcPr>
          <w:p w14:paraId="0A164C36" w14:textId="77777777" w:rsidR="00D24E91" w:rsidRPr="00ED31F9" w:rsidRDefault="00D24E91" w:rsidP="00C5542B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147660F4" w14:textId="77777777" w:rsidR="00666533" w:rsidRPr="00ED31F9" w:rsidRDefault="00666533" w:rsidP="00C5542B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ED31F9" w:rsidRPr="00ED31F9" w14:paraId="3C3D97E5" w14:textId="77777777" w:rsidTr="00D24E91">
        <w:trPr>
          <w:tblHeader/>
        </w:trPr>
        <w:tc>
          <w:tcPr>
            <w:tcW w:w="5528" w:type="dxa"/>
            <w:vAlign w:val="bottom"/>
          </w:tcPr>
          <w:p w14:paraId="61424BAE" w14:textId="77777777" w:rsidR="00666533" w:rsidRPr="00ED31F9" w:rsidRDefault="00666533" w:rsidP="00C5542B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475E4E71" w14:textId="3EF54DC4" w:rsidR="00666533" w:rsidRPr="00ED31F9" w:rsidRDefault="009F7DA8" w:rsidP="00C554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842" w:type="dxa"/>
            <w:vAlign w:val="bottom"/>
          </w:tcPr>
          <w:p w14:paraId="07F4250A" w14:textId="44ADCE1F" w:rsidR="00666533" w:rsidRPr="00ED31F9" w:rsidRDefault="00D5408C" w:rsidP="00C554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666533" w:rsidRPr="00ED31F9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9F7DA8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14C56C6A" w14:textId="77777777" w:rsidTr="00D24E91">
        <w:tc>
          <w:tcPr>
            <w:tcW w:w="5528" w:type="dxa"/>
            <w:vAlign w:val="bottom"/>
          </w:tcPr>
          <w:p w14:paraId="21F90CED" w14:textId="77777777" w:rsidR="00666533" w:rsidRPr="00ED31F9" w:rsidRDefault="00666533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6A71A6AE" w14:textId="77777777" w:rsidR="00666533" w:rsidRPr="00ED31F9" w:rsidRDefault="00666533" w:rsidP="00C5542B">
            <w:pPr>
              <w:tabs>
                <w:tab w:val="decimal" w:pos="11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5143F19" w14:textId="77777777" w:rsidR="00666533" w:rsidRPr="00ED31F9" w:rsidRDefault="00666533" w:rsidP="00C5542B">
            <w:pPr>
              <w:tabs>
                <w:tab w:val="decimal" w:pos="11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41E208BB" w14:textId="77777777" w:rsidTr="00D24E91">
        <w:tc>
          <w:tcPr>
            <w:tcW w:w="5528" w:type="dxa"/>
            <w:vAlign w:val="bottom"/>
          </w:tcPr>
          <w:p w14:paraId="74DCD92C" w14:textId="77777777" w:rsidR="00666533" w:rsidRPr="00ED31F9" w:rsidRDefault="00666533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475CD" w14:textId="77777777" w:rsidR="00666533" w:rsidRPr="00ED31F9" w:rsidRDefault="00666533" w:rsidP="00C5542B">
            <w:pPr>
              <w:tabs>
                <w:tab w:val="decimal" w:pos="11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FA82D64" w14:textId="77777777" w:rsidR="00666533" w:rsidRPr="00ED31F9" w:rsidRDefault="00666533" w:rsidP="00C5542B">
            <w:pPr>
              <w:tabs>
                <w:tab w:val="decimal" w:pos="11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25878983" w14:textId="77777777" w:rsidTr="00D24E91">
        <w:tc>
          <w:tcPr>
            <w:tcW w:w="5528" w:type="dxa"/>
            <w:vAlign w:val="bottom"/>
          </w:tcPr>
          <w:p w14:paraId="1775B8A4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3922BA" w14:textId="21894C50" w:rsidR="009F7DA8" w:rsidRPr="00ED31F9" w:rsidRDefault="00986715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359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883</w:t>
            </w:r>
          </w:p>
        </w:tc>
        <w:tc>
          <w:tcPr>
            <w:tcW w:w="1842" w:type="dxa"/>
            <w:vAlign w:val="bottom"/>
          </w:tcPr>
          <w:p w14:paraId="1CF6076C" w14:textId="6C157E62" w:rsidR="009F7DA8" w:rsidRPr="00ED31F9" w:rsidRDefault="009F7DA8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1,249,744</w:t>
            </w:r>
          </w:p>
        </w:tc>
      </w:tr>
      <w:tr w:rsidR="00ED31F9" w:rsidRPr="00ED31F9" w14:paraId="7DE1382E" w14:textId="77777777" w:rsidTr="00D24E91">
        <w:tc>
          <w:tcPr>
            <w:tcW w:w="5528" w:type="dxa"/>
            <w:vAlign w:val="bottom"/>
          </w:tcPr>
          <w:p w14:paraId="5BB320CF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1FE8436" w14:textId="48A34EE3" w:rsidR="009F7DA8" w:rsidRPr="00ED31F9" w:rsidRDefault="00986715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359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883</w:t>
            </w:r>
          </w:p>
        </w:tc>
        <w:tc>
          <w:tcPr>
            <w:tcW w:w="1842" w:type="dxa"/>
            <w:vAlign w:val="bottom"/>
          </w:tcPr>
          <w:p w14:paraId="1C22CB62" w14:textId="0F9E6A31" w:rsidR="009F7DA8" w:rsidRPr="00ED31F9" w:rsidRDefault="009F7DA8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1,249,744</w:t>
            </w:r>
          </w:p>
        </w:tc>
      </w:tr>
      <w:tr w:rsidR="00ED31F9" w:rsidRPr="00ED31F9" w14:paraId="3E338921" w14:textId="77777777" w:rsidTr="00D24E91">
        <w:tc>
          <w:tcPr>
            <w:tcW w:w="5528" w:type="dxa"/>
            <w:vAlign w:val="bottom"/>
          </w:tcPr>
          <w:p w14:paraId="44353BCA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เงินลงทุน - ราคาทุน</w:t>
            </w:r>
          </w:p>
        </w:tc>
        <w:tc>
          <w:tcPr>
            <w:tcW w:w="1843" w:type="dxa"/>
            <w:vAlign w:val="bottom"/>
          </w:tcPr>
          <w:p w14:paraId="4943909F" w14:textId="77777777" w:rsidR="009F7DA8" w:rsidRPr="00ED31F9" w:rsidRDefault="009F7DA8" w:rsidP="00C5542B">
            <w:pPr>
              <w:tabs>
                <w:tab w:val="decimal" w:pos="1080"/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00FEE3E" w14:textId="77777777" w:rsidR="009F7DA8" w:rsidRPr="00ED31F9" w:rsidRDefault="009F7DA8" w:rsidP="00C5542B">
            <w:pPr>
              <w:tabs>
                <w:tab w:val="decimal" w:pos="1080"/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692F40C1" w14:textId="77777777" w:rsidTr="00D24E91">
        <w:tc>
          <w:tcPr>
            <w:tcW w:w="5528" w:type="dxa"/>
            <w:vAlign w:val="bottom"/>
          </w:tcPr>
          <w:p w14:paraId="5A209133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F460B" w14:textId="77777777" w:rsidR="009F7DA8" w:rsidRPr="00ED31F9" w:rsidRDefault="009F7DA8" w:rsidP="00C5542B">
            <w:pPr>
              <w:tabs>
                <w:tab w:val="decimal" w:pos="897"/>
                <w:tab w:val="decimal" w:pos="1080"/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DDED8C7" w14:textId="77777777" w:rsidR="009F7DA8" w:rsidRPr="00ED31F9" w:rsidRDefault="009F7DA8" w:rsidP="00C5542B">
            <w:pPr>
              <w:tabs>
                <w:tab w:val="decimal" w:pos="897"/>
                <w:tab w:val="decimal" w:pos="1080"/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23E82B9E" w14:textId="77777777" w:rsidTr="00D24E91">
        <w:tc>
          <w:tcPr>
            <w:tcW w:w="5528" w:type="dxa"/>
            <w:vAlign w:val="bottom"/>
          </w:tcPr>
          <w:p w14:paraId="54D40CB2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F7E7AC" w14:textId="5DF2CB8A" w:rsidR="009F7DA8" w:rsidRPr="00ED31F9" w:rsidRDefault="008133ED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357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706</w:t>
            </w:r>
          </w:p>
        </w:tc>
        <w:tc>
          <w:tcPr>
            <w:tcW w:w="1842" w:type="dxa"/>
            <w:vAlign w:val="bottom"/>
          </w:tcPr>
          <w:p w14:paraId="727F979C" w14:textId="4B5CA58E" w:rsidR="009F7DA8" w:rsidRPr="00ED31F9" w:rsidRDefault="009F7DA8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</w:tr>
      <w:tr w:rsidR="00ED31F9" w:rsidRPr="00ED31F9" w14:paraId="354661E8" w14:textId="77777777" w:rsidTr="00D24E91">
        <w:tc>
          <w:tcPr>
            <w:tcW w:w="5528" w:type="dxa"/>
            <w:vAlign w:val="bottom"/>
          </w:tcPr>
          <w:p w14:paraId="1CDE0E43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DD5ED38" w14:textId="796B8D46" w:rsidR="009F7DA8" w:rsidRPr="00ED31F9" w:rsidRDefault="008133ED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357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706</w:t>
            </w:r>
          </w:p>
        </w:tc>
        <w:tc>
          <w:tcPr>
            <w:tcW w:w="1842" w:type="dxa"/>
            <w:vAlign w:val="bottom"/>
          </w:tcPr>
          <w:p w14:paraId="62FA3EC1" w14:textId="3C480490" w:rsidR="009F7DA8" w:rsidRPr="00ED31F9" w:rsidRDefault="009F7DA8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</w:tr>
      <w:tr w:rsidR="00ED31F9" w:rsidRPr="00ED31F9" w14:paraId="55DDFC04" w14:textId="77777777" w:rsidTr="00D24E91">
        <w:tc>
          <w:tcPr>
            <w:tcW w:w="5528" w:type="dxa"/>
            <w:vAlign w:val="bottom"/>
          </w:tcPr>
          <w:p w14:paraId="6826DB6B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C856B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C5722C7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157D6BA5" w14:textId="77777777" w:rsidTr="00D24E91">
        <w:tc>
          <w:tcPr>
            <w:tcW w:w="5528" w:type="dxa"/>
            <w:vAlign w:val="bottom"/>
          </w:tcPr>
          <w:p w14:paraId="401A097C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EAA054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1159EE4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2AAE211A" w14:textId="77777777" w:rsidTr="00D24E91">
        <w:tc>
          <w:tcPr>
            <w:tcW w:w="5528" w:type="dxa"/>
            <w:vAlign w:val="bottom"/>
          </w:tcPr>
          <w:p w14:paraId="0797521E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แอล เอช ไฟแนนซ์เชียล กรุ๊ป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35ECB7" w14:textId="6C59E399" w:rsidR="009F7DA8" w:rsidRPr="00ED31F9" w:rsidRDefault="009C54C5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848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842" w:type="dxa"/>
            <w:vAlign w:val="bottom"/>
          </w:tcPr>
          <w:p w14:paraId="56C6FB93" w14:textId="31E3E932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118,000</w:t>
            </w:r>
          </w:p>
        </w:tc>
      </w:tr>
      <w:tr w:rsidR="00ED31F9" w:rsidRPr="00ED31F9" w14:paraId="4B1B8D14" w14:textId="77777777" w:rsidTr="00D24E91">
        <w:tc>
          <w:tcPr>
            <w:tcW w:w="5528" w:type="dxa"/>
            <w:vAlign w:val="bottom"/>
          </w:tcPr>
          <w:p w14:paraId="7538AF18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A224F5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9707A95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4537C9BE" w14:textId="77777777" w:rsidTr="00D24E91">
        <w:tc>
          <w:tcPr>
            <w:tcW w:w="5528" w:type="dxa"/>
            <w:vAlign w:val="bottom"/>
          </w:tcPr>
          <w:p w14:paraId="7B002821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108175" w14:textId="77ECB684" w:rsidR="009F7DA8" w:rsidRPr="00ED31F9" w:rsidRDefault="009C54C5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959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154</w:t>
            </w:r>
          </w:p>
        </w:tc>
        <w:tc>
          <w:tcPr>
            <w:tcW w:w="1842" w:type="dxa"/>
            <w:vAlign w:val="bottom"/>
          </w:tcPr>
          <w:p w14:paraId="24434EEE" w14:textId="0F75F7B0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3,507,708</w:t>
            </w:r>
          </w:p>
        </w:tc>
      </w:tr>
      <w:tr w:rsidR="00ED31F9" w:rsidRPr="00ED31F9" w14:paraId="0B089604" w14:textId="77777777" w:rsidTr="00D24E91">
        <w:tc>
          <w:tcPr>
            <w:tcW w:w="5528" w:type="dxa"/>
            <w:vAlign w:val="bottom"/>
          </w:tcPr>
          <w:p w14:paraId="08434A3B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83627F" w14:textId="5E0C22A3" w:rsidR="009F7DA8" w:rsidRPr="00ED31F9" w:rsidRDefault="009C54C5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786</w:t>
            </w:r>
          </w:p>
        </w:tc>
        <w:tc>
          <w:tcPr>
            <w:tcW w:w="1842" w:type="dxa"/>
            <w:vAlign w:val="bottom"/>
          </w:tcPr>
          <w:p w14:paraId="03666A4C" w14:textId="3BABCA38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7,510</w:t>
            </w:r>
          </w:p>
        </w:tc>
      </w:tr>
      <w:tr w:rsidR="00ED31F9" w:rsidRPr="00ED31F9" w14:paraId="45EEA588" w14:textId="77777777" w:rsidTr="00D24E91">
        <w:tc>
          <w:tcPr>
            <w:tcW w:w="5528" w:type="dxa"/>
            <w:vAlign w:val="bottom"/>
          </w:tcPr>
          <w:p w14:paraId="636FD7F7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D07A1" w14:textId="543C32BE" w:rsidR="009F7DA8" w:rsidRPr="00ED31F9" w:rsidRDefault="009C54C5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644</w:t>
            </w:r>
          </w:p>
        </w:tc>
        <w:tc>
          <w:tcPr>
            <w:tcW w:w="1842" w:type="dxa"/>
            <w:vAlign w:val="bottom"/>
          </w:tcPr>
          <w:p w14:paraId="72DA90B7" w14:textId="4879916C" w:rsidR="009F7DA8" w:rsidRPr="00ED31F9" w:rsidRDefault="009F7DA8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5,582</w:t>
            </w:r>
          </w:p>
        </w:tc>
      </w:tr>
      <w:tr w:rsidR="00ED31F9" w:rsidRPr="00ED31F9" w14:paraId="22012DB3" w14:textId="77777777" w:rsidTr="00D24E91">
        <w:tc>
          <w:tcPr>
            <w:tcW w:w="5528" w:type="dxa"/>
            <w:vAlign w:val="bottom"/>
          </w:tcPr>
          <w:p w14:paraId="6F511F5B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62CD4CE" w14:textId="68A9E3D7" w:rsidR="009F7DA8" w:rsidRPr="00ED31F9" w:rsidRDefault="009C54C5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,817,584</w:t>
            </w:r>
          </w:p>
        </w:tc>
        <w:tc>
          <w:tcPr>
            <w:tcW w:w="1842" w:type="dxa"/>
            <w:vAlign w:val="bottom"/>
          </w:tcPr>
          <w:p w14:paraId="50ECA84B" w14:textId="7ACCB638" w:rsidR="009F7DA8" w:rsidRPr="00ED31F9" w:rsidRDefault="009F7DA8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3,638,800</w:t>
            </w:r>
          </w:p>
        </w:tc>
      </w:tr>
      <w:tr w:rsidR="00ED31F9" w:rsidRPr="00ED31F9" w14:paraId="610496B0" w14:textId="77777777" w:rsidTr="00D24E91">
        <w:tc>
          <w:tcPr>
            <w:tcW w:w="5528" w:type="dxa"/>
            <w:vAlign w:val="bottom"/>
          </w:tcPr>
          <w:p w14:paraId="2242E773" w14:textId="46B38CAC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ดอกเบี้ยค้างรับจากเงินให้สินเชื่อแก่ลูกหนี้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B5DBD3" w14:textId="77777777" w:rsidR="009F7DA8" w:rsidRPr="00ED31F9" w:rsidRDefault="009F7DA8" w:rsidP="00C5542B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ABF1E93" w14:textId="77777777" w:rsidR="009F7DA8" w:rsidRPr="00ED31F9" w:rsidRDefault="009F7DA8" w:rsidP="00C5542B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5103C335" w14:textId="77777777" w:rsidTr="00D24E91">
        <w:tc>
          <w:tcPr>
            <w:tcW w:w="5528" w:type="dxa"/>
            <w:vAlign w:val="bottom"/>
          </w:tcPr>
          <w:p w14:paraId="0815BB01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B3B967" w14:textId="77777777" w:rsidR="009F7DA8" w:rsidRPr="00ED31F9" w:rsidRDefault="009F7DA8" w:rsidP="00C5542B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DDC8C6B" w14:textId="77777777" w:rsidR="009F7DA8" w:rsidRPr="00ED31F9" w:rsidRDefault="009F7DA8" w:rsidP="00C5542B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1590B56D" w14:textId="77777777" w:rsidTr="00D24E91">
        <w:tc>
          <w:tcPr>
            <w:tcW w:w="5528" w:type="dxa"/>
            <w:vAlign w:val="bottom"/>
          </w:tcPr>
          <w:p w14:paraId="18649608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DC7936" w14:textId="062B5B77" w:rsidR="009F7DA8" w:rsidRPr="00ED31F9" w:rsidRDefault="009C54C5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232</w:t>
            </w:r>
          </w:p>
        </w:tc>
        <w:tc>
          <w:tcPr>
            <w:tcW w:w="1842" w:type="dxa"/>
            <w:vAlign w:val="bottom"/>
          </w:tcPr>
          <w:p w14:paraId="5622F152" w14:textId="7DB0841B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ED31F9" w:rsidRPr="00ED31F9" w14:paraId="175E00A1" w14:textId="77777777" w:rsidTr="00D24E91">
        <w:trPr>
          <w:trHeight w:val="68"/>
        </w:trPr>
        <w:tc>
          <w:tcPr>
            <w:tcW w:w="5528" w:type="dxa"/>
            <w:vAlign w:val="bottom"/>
          </w:tcPr>
          <w:p w14:paraId="6B8CD9E2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F914A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FC583CC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59AA67A5" w14:textId="77777777" w:rsidTr="00D24E91">
        <w:tc>
          <w:tcPr>
            <w:tcW w:w="5528" w:type="dxa"/>
            <w:vAlign w:val="bottom"/>
          </w:tcPr>
          <w:p w14:paraId="0C4AD9F6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98720F" w14:textId="4DE86FF0" w:rsidR="009F7DA8" w:rsidRPr="00ED31F9" w:rsidRDefault="009C54C5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133,949</w:t>
            </w:r>
          </w:p>
        </w:tc>
        <w:tc>
          <w:tcPr>
            <w:tcW w:w="1842" w:type="dxa"/>
            <w:vAlign w:val="bottom"/>
          </w:tcPr>
          <w:p w14:paraId="295C6C10" w14:textId="77C90806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81,806</w:t>
            </w:r>
          </w:p>
        </w:tc>
      </w:tr>
      <w:tr w:rsidR="00ED31F9" w:rsidRPr="00ED31F9" w14:paraId="72E89341" w14:textId="77777777" w:rsidTr="00D24E91">
        <w:tc>
          <w:tcPr>
            <w:tcW w:w="5528" w:type="dxa"/>
            <w:vAlign w:val="bottom"/>
          </w:tcPr>
          <w:p w14:paraId="795709DE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27D31" w14:textId="12DB6186" w:rsidR="009F7DA8" w:rsidRPr="00ED31F9" w:rsidRDefault="009C54C5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vAlign w:val="bottom"/>
          </w:tcPr>
          <w:p w14:paraId="152977E0" w14:textId="7645D712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ED31F9" w:rsidRPr="00ED31F9" w14:paraId="76D5B422" w14:textId="77777777" w:rsidTr="00D24E91">
        <w:tc>
          <w:tcPr>
            <w:tcW w:w="5528" w:type="dxa"/>
            <w:vAlign w:val="bottom"/>
          </w:tcPr>
          <w:p w14:paraId="5F661E5F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802CB" w14:textId="16045149" w:rsidR="009F7DA8" w:rsidRPr="00ED31F9" w:rsidRDefault="009C54C5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bottom"/>
          </w:tcPr>
          <w:p w14:paraId="27800F3F" w14:textId="7058C858" w:rsidR="009F7DA8" w:rsidRPr="00ED31F9" w:rsidRDefault="009F7DA8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ED31F9" w:rsidRPr="00ED31F9" w14:paraId="348E0E0C" w14:textId="77777777" w:rsidTr="00D24E91">
        <w:tc>
          <w:tcPr>
            <w:tcW w:w="5528" w:type="dxa"/>
            <w:vAlign w:val="bottom"/>
          </w:tcPr>
          <w:p w14:paraId="7F6C6ACB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D49E40E" w14:textId="7FC0D40E" w:rsidR="009F7DA8" w:rsidRPr="00ED31F9" w:rsidRDefault="009C54C5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134,184</w:t>
            </w:r>
          </w:p>
        </w:tc>
        <w:tc>
          <w:tcPr>
            <w:tcW w:w="1842" w:type="dxa"/>
            <w:vAlign w:val="bottom"/>
          </w:tcPr>
          <w:p w14:paraId="16BEE619" w14:textId="190ACD16" w:rsidR="009F7DA8" w:rsidRPr="00ED31F9" w:rsidRDefault="009F7DA8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81,814</w:t>
            </w:r>
          </w:p>
        </w:tc>
      </w:tr>
    </w:tbl>
    <w:p w14:paraId="6E80DFCC" w14:textId="77777777" w:rsidR="00C5542B" w:rsidRDefault="00C5542B"/>
    <w:p w14:paraId="35E763CD" w14:textId="77777777" w:rsidR="00C5542B" w:rsidRDefault="00C5542B"/>
    <w:p w14:paraId="71A51E8A" w14:textId="77777777" w:rsidR="00C5542B" w:rsidRDefault="00C5542B"/>
    <w:p w14:paraId="66E35072" w14:textId="08EC7084" w:rsidR="00C5542B" w:rsidRDefault="00C5542B">
      <w:r>
        <w:rPr>
          <w:cs/>
        </w:rPr>
        <w:br w:type="page"/>
      </w:r>
    </w:p>
    <w:p w14:paraId="39E225F8" w14:textId="68858076" w:rsidR="00C5542B" w:rsidRDefault="00C5542B"/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C5542B" w:rsidRPr="00ED31F9" w14:paraId="22C0A6E0" w14:textId="77777777" w:rsidTr="001B3AB6">
        <w:trPr>
          <w:tblHeader/>
        </w:trPr>
        <w:tc>
          <w:tcPr>
            <w:tcW w:w="5528" w:type="dxa"/>
            <w:vAlign w:val="bottom"/>
          </w:tcPr>
          <w:p w14:paraId="33D75E15" w14:textId="77777777" w:rsidR="00C5542B" w:rsidRPr="00ED31F9" w:rsidRDefault="00C5542B" w:rsidP="001B3AB6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68410DF0" w14:textId="77777777" w:rsidR="00C5542B" w:rsidRPr="00ED31F9" w:rsidRDefault="00C5542B" w:rsidP="001B3AB6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C5542B" w:rsidRPr="00ED31F9" w14:paraId="5B51B47A" w14:textId="77777777" w:rsidTr="001B3AB6">
        <w:trPr>
          <w:tblHeader/>
        </w:trPr>
        <w:tc>
          <w:tcPr>
            <w:tcW w:w="5528" w:type="dxa"/>
            <w:vAlign w:val="bottom"/>
          </w:tcPr>
          <w:p w14:paraId="53CEAE6C" w14:textId="77777777" w:rsidR="00C5542B" w:rsidRPr="00ED31F9" w:rsidRDefault="00C5542B" w:rsidP="001B3AB6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3B065747" w14:textId="77777777" w:rsidR="00C5542B" w:rsidRPr="00ED31F9" w:rsidRDefault="00C5542B" w:rsidP="001B3AB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842" w:type="dxa"/>
            <w:vAlign w:val="bottom"/>
          </w:tcPr>
          <w:p w14:paraId="7D4F03CC" w14:textId="77777777" w:rsidR="00C5542B" w:rsidRPr="00ED31F9" w:rsidRDefault="00C5542B" w:rsidP="001B3AB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14F3BADE" w14:textId="77777777" w:rsidTr="00D24E91">
        <w:tc>
          <w:tcPr>
            <w:tcW w:w="5528" w:type="dxa"/>
            <w:vAlign w:val="bottom"/>
          </w:tcPr>
          <w:p w14:paraId="48BDA858" w14:textId="669182E0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EF00479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8E85AE4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6FDA59F7" w14:textId="77777777" w:rsidTr="00D24E91">
        <w:trPr>
          <w:trHeight w:val="87"/>
        </w:trPr>
        <w:tc>
          <w:tcPr>
            <w:tcW w:w="5528" w:type="dxa"/>
            <w:vAlign w:val="bottom"/>
          </w:tcPr>
          <w:p w14:paraId="6554888C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76202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147F04B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39C8ECBD" w14:textId="77777777" w:rsidTr="00D24E91">
        <w:tc>
          <w:tcPr>
            <w:tcW w:w="5528" w:type="dxa"/>
            <w:vAlign w:val="bottom"/>
          </w:tcPr>
          <w:p w14:paraId="26BA4827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36EB78A" w14:textId="233E899B" w:rsidR="009F7DA8" w:rsidRPr="00ED31F9" w:rsidRDefault="00572343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  <w:tc>
          <w:tcPr>
            <w:tcW w:w="1842" w:type="dxa"/>
            <w:vAlign w:val="bottom"/>
          </w:tcPr>
          <w:p w14:paraId="59840BE3" w14:textId="4E6A74DF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</w:tr>
      <w:tr w:rsidR="00ED31F9" w:rsidRPr="00ED31F9" w14:paraId="148B8B44" w14:textId="77777777" w:rsidTr="00D24E91">
        <w:tc>
          <w:tcPr>
            <w:tcW w:w="5528" w:type="dxa"/>
            <w:vAlign w:val="bottom"/>
          </w:tcPr>
          <w:p w14:paraId="6C2EF05D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FC81A97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AB107F9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055CEFBE" w14:textId="77777777" w:rsidTr="00D24E91">
        <w:tc>
          <w:tcPr>
            <w:tcW w:w="5528" w:type="dxa"/>
            <w:vAlign w:val="bottom"/>
          </w:tcPr>
          <w:p w14:paraId="486A5ED5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3C4F4E2" w14:textId="45321C6A" w:rsidR="009F7DA8" w:rsidRPr="00ED31F9" w:rsidRDefault="00572343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97</w:t>
            </w:r>
          </w:p>
        </w:tc>
        <w:tc>
          <w:tcPr>
            <w:tcW w:w="1842" w:type="dxa"/>
            <w:vAlign w:val="bottom"/>
          </w:tcPr>
          <w:p w14:paraId="25F36456" w14:textId="65126B79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850</w:t>
            </w:r>
          </w:p>
        </w:tc>
      </w:tr>
      <w:tr w:rsidR="00ED31F9" w:rsidRPr="00ED31F9" w14:paraId="12B854A4" w14:textId="77777777" w:rsidTr="00D24E91">
        <w:tc>
          <w:tcPr>
            <w:tcW w:w="5528" w:type="dxa"/>
            <w:vAlign w:val="bottom"/>
          </w:tcPr>
          <w:p w14:paraId="5965FDD9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8C86605" w14:textId="5EA22469" w:rsidR="009F7DA8" w:rsidRPr="00ED31F9" w:rsidRDefault="00572343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2,570</w:t>
            </w:r>
          </w:p>
        </w:tc>
        <w:tc>
          <w:tcPr>
            <w:tcW w:w="1842" w:type="dxa"/>
            <w:vAlign w:val="bottom"/>
          </w:tcPr>
          <w:p w14:paraId="7AFE8EC7" w14:textId="0EB1E058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6,318</w:t>
            </w:r>
          </w:p>
        </w:tc>
      </w:tr>
      <w:tr w:rsidR="00ED31F9" w:rsidRPr="00ED31F9" w14:paraId="2B8639AF" w14:textId="77777777" w:rsidTr="00D24E91">
        <w:tc>
          <w:tcPr>
            <w:tcW w:w="5528" w:type="dxa"/>
            <w:vAlign w:val="bottom"/>
          </w:tcPr>
          <w:p w14:paraId="3CC99119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BD03A9C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E6533F0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665844F8" w14:textId="77777777" w:rsidTr="00D24E91">
        <w:tc>
          <w:tcPr>
            <w:tcW w:w="5528" w:type="dxa"/>
            <w:vAlign w:val="bottom"/>
          </w:tcPr>
          <w:p w14:paraId="575FAA97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C204FA8" w14:textId="4EEBC30B" w:rsidR="009F7DA8" w:rsidRPr="00ED31F9" w:rsidRDefault="00572343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6,637</w:t>
            </w:r>
          </w:p>
        </w:tc>
        <w:tc>
          <w:tcPr>
            <w:tcW w:w="1842" w:type="dxa"/>
            <w:vAlign w:val="bottom"/>
          </w:tcPr>
          <w:p w14:paraId="4E9C899E" w14:textId="74441F3E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6,793</w:t>
            </w:r>
          </w:p>
        </w:tc>
      </w:tr>
      <w:tr w:rsidR="00ED31F9" w:rsidRPr="00ED31F9" w14:paraId="10457CB6" w14:textId="77777777" w:rsidTr="00D24E91">
        <w:tc>
          <w:tcPr>
            <w:tcW w:w="5528" w:type="dxa"/>
            <w:vAlign w:val="bottom"/>
          </w:tcPr>
          <w:p w14:paraId="635ABE60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B465260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3D2FD20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74E81C78" w14:textId="77777777" w:rsidTr="00D24E91">
        <w:trPr>
          <w:trHeight w:val="273"/>
        </w:trPr>
        <w:tc>
          <w:tcPr>
            <w:tcW w:w="5528" w:type="dxa"/>
            <w:vAlign w:val="bottom"/>
          </w:tcPr>
          <w:p w14:paraId="54CDFB8D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D383B38" w14:textId="1EC9836F" w:rsidR="009F7DA8" w:rsidRPr="00ED31F9" w:rsidRDefault="00572343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26,309</w:t>
            </w:r>
          </w:p>
        </w:tc>
        <w:tc>
          <w:tcPr>
            <w:tcW w:w="1842" w:type="dxa"/>
            <w:vAlign w:val="bottom"/>
          </w:tcPr>
          <w:p w14:paraId="7144BBDE" w14:textId="746F7B84" w:rsidR="009F7DA8" w:rsidRPr="00ED31F9" w:rsidRDefault="009F7DA8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26,636</w:t>
            </w:r>
          </w:p>
        </w:tc>
      </w:tr>
      <w:tr w:rsidR="00ED31F9" w:rsidRPr="00ED31F9" w14:paraId="348F98A4" w14:textId="77777777" w:rsidTr="00D24E91">
        <w:tc>
          <w:tcPr>
            <w:tcW w:w="5528" w:type="dxa"/>
          </w:tcPr>
          <w:p w14:paraId="07992C4C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</w:tcPr>
          <w:p w14:paraId="1A450719" w14:textId="1A5B6AA8" w:rsidR="009F7DA8" w:rsidRPr="00ED31F9" w:rsidRDefault="00572343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35,913</w:t>
            </w:r>
          </w:p>
        </w:tc>
        <w:tc>
          <w:tcPr>
            <w:tcW w:w="1842" w:type="dxa"/>
          </w:tcPr>
          <w:p w14:paraId="652E195B" w14:textId="73E269AA" w:rsidR="009F7DA8" w:rsidRPr="00ED31F9" w:rsidRDefault="009F7DA8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40,897</w:t>
            </w:r>
          </w:p>
        </w:tc>
      </w:tr>
      <w:tr w:rsidR="00ED31F9" w:rsidRPr="00ED31F9" w14:paraId="6189ACAE" w14:textId="77777777" w:rsidTr="00D24E91">
        <w:tc>
          <w:tcPr>
            <w:tcW w:w="5528" w:type="dxa"/>
          </w:tcPr>
          <w:p w14:paraId="03DFAA97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36A0229F" w14:textId="77777777" w:rsidR="009F7DA8" w:rsidRPr="00ED31F9" w:rsidRDefault="009F7DA8" w:rsidP="00C5542B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385CF758" w14:textId="77777777" w:rsidR="009F7DA8" w:rsidRPr="00ED31F9" w:rsidRDefault="009F7DA8" w:rsidP="00C5542B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43113FC0" w14:textId="77777777" w:rsidTr="00D24E91">
        <w:tc>
          <w:tcPr>
            <w:tcW w:w="5528" w:type="dxa"/>
          </w:tcPr>
          <w:p w14:paraId="79B27483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4E2CB59B" w14:textId="77777777" w:rsidR="009F7DA8" w:rsidRPr="00ED31F9" w:rsidRDefault="009F7DA8" w:rsidP="00C5542B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243FEA6E" w14:textId="77777777" w:rsidR="009F7DA8" w:rsidRPr="00ED31F9" w:rsidRDefault="009F7DA8" w:rsidP="00C5542B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24426A9E" w14:textId="77777777" w:rsidTr="00D24E91">
        <w:tc>
          <w:tcPr>
            <w:tcW w:w="5528" w:type="dxa"/>
          </w:tcPr>
          <w:p w14:paraId="07C76EA9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</w:tcPr>
          <w:p w14:paraId="08ED0EEF" w14:textId="36CD81ED" w:rsidR="009F7DA8" w:rsidRPr="00ED31F9" w:rsidRDefault="00C64EEA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7,923</w:t>
            </w:r>
          </w:p>
        </w:tc>
        <w:tc>
          <w:tcPr>
            <w:tcW w:w="1842" w:type="dxa"/>
          </w:tcPr>
          <w:p w14:paraId="09628985" w14:textId="4FFCA28E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9,666</w:t>
            </w:r>
          </w:p>
        </w:tc>
      </w:tr>
      <w:tr w:rsidR="00ED31F9" w:rsidRPr="00ED31F9" w14:paraId="0AD0CF53" w14:textId="77777777" w:rsidTr="00D24E91">
        <w:tc>
          <w:tcPr>
            <w:tcW w:w="5528" w:type="dxa"/>
          </w:tcPr>
          <w:p w14:paraId="2300E4D3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</w:tcPr>
          <w:p w14:paraId="745739AE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514CCFE8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753E5126" w14:textId="77777777" w:rsidTr="00D24E91">
        <w:tc>
          <w:tcPr>
            <w:tcW w:w="5528" w:type="dxa"/>
          </w:tcPr>
          <w:p w14:paraId="07AE670B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</w:tcPr>
          <w:p w14:paraId="48B3B3D6" w14:textId="1B8DFFC3" w:rsidR="009F7DA8" w:rsidRPr="00ED31F9" w:rsidRDefault="00C64EEA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3,926</w:t>
            </w:r>
          </w:p>
        </w:tc>
        <w:tc>
          <w:tcPr>
            <w:tcW w:w="1842" w:type="dxa"/>
          </w:tcPr>
          <w:p w14:paraId="31070457" w14:textId="29F50EE8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4,105</w:t>
            </w:r>
          </w:p>
        </w:tc>
      </w:tr>
      <w:tr w:rsidR="00ED31F9" w:rsidRPr="00ED31F9" w14:paraId="7471996C" w14:textId="77777777" w:rsidTr="00D24E91">
        <w:tc>
          <w:tcPr>
            <w:tcW w:w="5528" w:type="dxa"/>
          </w:tcPr>
          <w:p w14:paraId="72BC0CF2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3349A0B8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2AA76F9D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2704B936" w14:textId="77777777" w:rsidTr="00D24E91">
        <w:tc>
          <w:tcPr>
            <w:tcW w:w="5528" w:type="dxa"/>
          </w:tcPr>
          <w:p w14:paraId="4517B7B3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39EF246C" w14:textId="21762FA9" w:rsidR="009F7DA8" w:rsidRPr="00ED31F9" w:rsidRDefault="00C64EEA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629,722</w:t>
            </w:r>
          </w:p>
        </w:tc>
        <w:tc>
          <w:tcPr>
            <w:tcW w:w="1842" w:type="dxa"/>
          </w:tcPr>
          <w:p w14:paraId="26550745" w14:textId="3949B4A5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7,087,805</w:t>
            </w:r>
          </w:p>
        </w:tc>
      </w:tr>
      <w:tr w:rsidR="00ED31F9" w:rsidRPr="00ED31F9" w14:paraId="2530A5B1" w14:textId="77777777" w:rsidTr="00D24E91">
        <w:tc>
          <w:tcPr>
            <w:tcW w:w="5528" w:type="dxa"/>
          </w:tcPr>
          <w:p w14:paraId="7B42099B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2F7779F8" w14:textId="6A09D081" w:rsidR="009F7DA8" w:rsidRPr="00ED31F9" w:rsidRDefault="00C64EEA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538,916</w:t>
            </w:r>
          </w:p>
        </w:tc>
        <w:tc>
          <w:tcPr>
            <w:tcW w:w="1842" w:type="dxa"/>
          </w:tcPr>
          <w:p w14:paraId="158EDFE9" w14:textId="5BA3FA0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1,025,797</w:t>
            </w:r>
          </w:p>
        </w:tc>
      </w:tr>
      <w:tr w:rsidR="00ED31F9" w:rsidRPr="00ED31F9" w14:paraId="6C7C0296" w14:textId="77777777" w:rsidTr="00D24E91">
        <w:tc>
          <w:tcPr>
            <w:tcW w:w="5528" w:type="dxa"/>
          </w:tcPr>
          <w:p w14:paraId="2423D400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0D88BDB3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51E22A42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73A5A9D0" w14:textId="77777777" w:rsidTr="00D24E91">
        <w:trPr>
          <w:trHeight w:val="87"/>
        </w:trPr>
        <w:tc>
          <w:tcPr>
            <w:tcW w:w="5528" w:type="dxa"/>
          </w:tcPr>
          <w:p w14:paraId="6C7C21CF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712A0300" w14:textId="4EE31185" w:rsidR="009F7DA8" w:rsidRPr="00ED31F9" w:rsidRDefault="00C64EEA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6,011,148</w:t>
            </w:r>
          </w:p>
        </w:tc>
        <w:tc>
          <w:tcPr>
            <w:tcW w:w="1842" w:type="dxa"/>
          </w:tcPr>
          <w:p w14:paraId="73C1FA21" w14:textId="035E5D1A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7,389,011</w:t>
            </w:r>
          </w:p>
        </w:tc>
      </w:tr>
      <w:tr w:rsidR="00ED31F9" w:rsidRPr="00ED31F9" w14:paraId="47A3C9E9" w14:textId="77777777" w:rsidTr="00D24E91">
        <w:tc>
          <w:tcPr>
            <w:tcW w:w="5528" w:type="dxa"/>
          </w:tcPr>
          <w:p w14:paraId="35708B12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39940AC8" w14:textId="3FACFE95" w:rsidR="009F7DA8" w:rsidRPr="00ED31F9" w:rsidRDefault="00C64EEA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150,092</w:t>
            </w:r>
          </w:p>
        </w:tc>
        <w:tc>
          <w:tcPr>
            <w:tcW w:w="1842" w:type="dxa"/>
          </w:tcPr>
          <w:p w14:paraId="7F6E5AF1" w14:textId="562651BC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118,973</w:t>
            </w:r>
          </w:p>
        </w:tc>
      </w:tr>
      <w:tr w:rsidR="00ED31F9" w:rsidRPr="00ED31F9" w14:paraId="749243AF" w14:textId="77777777" w:rsidTr="00D24E91">
        <w:tc>
          <w:tcPr>
            <w:tcW w:w="5528" w:type="dxa"/>
          </w:tcPr>
          <w:p w14:paraId="7185BAF2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3261C4CF" w14:textId="6F733171" w:rsidR="009F7DA8" w:rsidRPr="00ED31F9" w:rsidRDefault="00C64EEA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1,885,3</w:t>
            </w:r>
            <w:r w:rsidR="00BE79BB">
              <w:rPr>
                <w:rFonts w:ascii="Angsana New" w:hAnsi="Angsana New"/>
                <w:sz w:val="28"/>
                <w:szCs w:val="28"/>
                <w:lang w:val="en-US"/>
              </w:rPr>
              <w:t>61</w:t>
            </w:r>
          </w:p>
        </w:tc>
        <w:tc>
          <w:tcPr>
            <w:tcW w:w="1842" w:type="dxa"/>
          </w:tcPr>
          <w:p w14:paraId="6BC80C71" w14:textId="171A8858" w:rsidR="009F7DA8" w:rsidRPr="00ED31F9" w:rsidRDefault="009F7DA8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1,697,213</w:t>
            </w:r>
          </w:p>
        </w:tc>
      </w:tr>
      <w:tr w:rsidR="00ED31F9" w:rsidRPr="00ED31F9" w14:paraId="2014F7CB" w14:textId="77777777" w:rsidTr="00D24E91">
        <w:trPr>
          <w:trHeight w:val="189"/>
        </w:trPr>
        <w:tc>
          <w:tcPr>
            <w:tcW w:w="5528" w:type="dxa"/>
          </w:tcPr>
          <w:p w14:paraId="2A3B7B80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46FD98C5" w14:textId="29AC2BAB" w:rsidR="009F7DA8" w:rsidRPr="00ED31F9" w:rsidRDefault="00C64EEA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9,227,</w:t>
            </w:r>
            <w:r w:rsidR="00BE79BB">
              <w:rPr>
                <w:rFonts w:ascii="Angsana New" w:hAnsi="Angsana New"/>
                <w:sz w:val="28"/>
                <w:szCs w:val="28"/>
                <w:lang w:val="en-US"/>
              </w:rPr>
              <w:t>088</w:t>
            </w:r>
          </w:p>
        </w:tc>
        <w:tc>
          <w:tcPr>
            <w:tcW w:w="1842" w:type="dxa"/>
          </w:tcPr>
          <w:p w14:paraId="09DA8B0C" w14:textId="6FED52C9" w:rsidR="009F7DA8" w:rsidRPr="00ED31F9" w:rsidRDefault="009F7DA8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17,332,570</w:t>
            </w:r>
          </w:p>
        </w:tc>
      </w:tr>
      <w:tr w:rsidR="00ED31F9" w:rsidRPr="00ED31F9" w14:paraId="2AB160BA" w14:textId="77777777" w:rsidTr="00D24E91">
        <w:tc>
          <w:tcPr>
            <w:tcW w:w="5528" w:type="dxa"/>
          </w:tcPr>
          <w:p w14:paraId="5F72F592" w14:textId="4D66FF7A" w:rsidR="009F7DA8" w:rsidRPr="00ED31F9" w:rsidRDefault="009F7DA8" w:rsidP="003F140E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3BF2C" w14:textId="77777777" w:rsidR="009F7DA8" w:rsidRPr="00ED31F9" w:rsidRDefault="009F7DA8" w:rsidP="003F140E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A09F2B8" w14:textId="77777777" w:rsidR="009F7DA8" w:rsidRPr="00ED31F9" w:rsidRDefault="009F7DA8" w:rsidP="003F140E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629017E2" w14:textId="77777777" w:rsidTr="00D24E91">
        <w:tc>
          <w:tcPr>
            <w:tcW w:w="5528" w:type="dxa"/>
            <w:vAlign w:val="bottom"/>
          </w:tcPr>
          <w:p w14:paraId="71D877EA" w14:textId="77777777" w:rsidR="009F7DA8" w:rsidRPr="00ED31F9" w:rsidRDefault="009F7DA8" w:rsidP="003F140E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7D3CA1" w14:textId="77777777" w:rsidR="009F7DA8" w:rsidRPr="00ED31F9" w:rsidRDefault="009F7DA8" w:rsidP="003F140E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78BA044" w14:textId="77777777" w:rsidR="009F7DA8" w:rsidRPr="00ED31F9" w:rsidRDefault="009F7DA8" w:rsidP="003F140E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45937C4C" w14:textId="77777777" w:rsidTr="00D24E91">
        <w:tc>
          <w:tcPr>
            <w:tcW w:w="5528" w:type="dxa"/>
            <w:vAlign w:val="bottom"/>
          </w:tcPr>
          <w:p w14:paraId="4CF1285F" w14:textId="77777777" w:rsidR="009F7DA8" w:rsidRPr="00ED31F9" w:rsidRDefault="009F7DA8" w:rsidP="003F140E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A6943C" w14:textId="007AB201" w:rsidR="009F7DA8" w:rsidRPr="00ED31F9" w:rsidRDefault="00C64EEA" w:rsidP="003F140E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2,394</w:t>
            </w:r>
          </w:p>
        </w:tc>
        <w:tc>
          <w:tcPr>
            <w:tcW w:w="1842" w:type="dxa"/>
            <w:vAlign w:val="bottom"/>
          </w:tcPr>
          <w:p w14:paraId="4391A5D4" w14:textId="7E8DD969" w:rsidR="009F7DA8" w:rsidRPr="00ED31F9" w:rsidRDefault="009F7DA8" w:rsidP="003F140E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43,029</w:t>
            </w:r>
          </w:p>
        </w:tc>
      </w:tr>
      <w:tr w:rsidR="00ED31F9" w:rsidRPr="00ED31F9" w14:paraId="7B924A2E" w14:textId="77777777" w:rsidTr="00D24E91">
        <w:tc>
          <w:tcPr>
            <w:tcW w:w="5528" w:type="dxa"/>
            <w:vAlign w:val="bottom"/>
          </w:tcPr>
          <w:p w14:paraId="461457FC" w14:textId="77777777" w:rsidR="009F7DA8" w:rsidRPr="00ED31F9" w:rsidRDefault="009F7DA8" w:rsidP="003F140E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0395D" w14:textId="14298199" w:rsidR="009F7DA8" w:rsidRPr="00ED31F9" w:rsidRDefault="00C64EEA" w:rsidP="003F140E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130,980</w:t>
            </w:r>
          </w:p>
        </w:tc>
        <w:tc>
          <w:tcPr>
            <w:tcW w:w="1842" w:type="dxa"/>
            <w:vAlign w:val="bottom"/>
          </w:tcPr>
          <w:p w14:paraId="73255DF4" w14:textId="22DA7CAB" w:rsidR="009F7DA8" w:rsidRPr="00ED31F9" w:rsidRDefault="009F7DA8" w:rsidP="003F140E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132,580</w:t>
            </w:r>
          </w:p>
        </w:tc>
      </w:tr>
      <w:tr w:rsidR="00ED31F9" w:rsidRPr="00ED31F9" w14:paraId="5784C637" w14:textId="77777777" w:rsidTr="00D24E91">
        <w:tc>
          <w:tcPr>
            <w:tcW w:w="5528" w:type="dxa"/>
            <w:vAlign w:val="bottom"/>
          </w:tcPr>
          <w:p w14:paraId="3634C052" w14:textId="77777777" w:rsidR="009F7DA8" w:rsidRPr="00ED31F9" w:rsidRDefault="009F7DA8" w:rsidP="003F140E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2DC23" w14:textId="77777777" w:rsidR="009F7DA8" w:rsidRPr="00ED31F9" w:rsidRDefault="009F7DA8" w:rsidP="003F140E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E83F617" w14:textId="77777777" w:rsidR="009F7DA8" w:rsidRPr="00ED31F9" w:rsidRDefault="009F7DA8" w:rsidP="003F140E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35A453BA" w14:textId="77777777" w:rsidTr="00D24E91">
        <w:tc>
          <w:tcPr>
            <w:tcW w:w="5528" w:type="dxa"/>
          </w:tcPr>
          <w:p w14:paraId="1BB5218C" w14:textId="77777777" w:rsidR="009F7DA8" w:rsidRPr="00ED31F9" w:rsidRDefault="009F7DA8" w:rsidP="003F140E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CTBC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4AB1D" w14:textId="462C6D68" w:rsidR="009F7DA8" w:rsidRPr="00ED31F9" w:rsidRDefault="00C64EEA" w:rsidP="003F140E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565</w:t>
            </w:r>
          </w:p>
        </w:tc>
        <w:tc>
          <w:tcPr>
            <w:tcW w:w="1842" w:type="dxa"/>
            <w:vAlign w:val="bottom"/>
          </w:tcPr>
          <w:p w14:paraId="0FB5344E" w14:textId="32ED78C6" w:rsidR="009F7DA8" w:rsidRPr="00ED31F9" w:rsidRDefault="009F7DA8" w:rsidP="003F140E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661,740</w:t>
            </w:r>
          </w:p>
        </w:tc>
      </w:tr>
      <w:tr w:rsidR="00ED31F9" w:rsidRPr="00ED31F9" w14:paraId="043D632F" w14:textId="77777777" w:rsidTr="00D24E91">
        <w:tc>
          <w:tcPr>
            <w:tcW w:w="5528" w:type="dxa"/>
          </w:tcPr>
          <w:p w14:paraId="7C2CD3AB" w14:textId="77777777" w:rsidR="009F7DA8" w:rsidRPr="00ED31F9" w:rsidRDefault="009F7DA8" w:rsidP="003F140E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EC143CD" w14:textId="3A9ADF8B" w:rsidR="009F7DA8" w:rsidRPr="00ED31F9" w:rsidRDefault="00C64EEA" w:rsidP="003F14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133,939</w:t>
            </w:r>
          </w:p>
        </w:tc>
        <w:tc>
          <w:tcPr>
            <w:tcW w:w="1842" w:type="dxa"/>
            <w:vAlign w:val="bottom"/>
          </w:tcPr>
          <w:p w14:paraId="3752F2E7" w14:textId="5B3F16CD" w:rsidR="009F7DA8" w:rsidRPr="00ED31F9" w:rsidRDefault="009F7DA8" w:rsidP="003F14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837,349</w:t>
            </w:r>
          </w:p>
        </w:tc>
      </w:tr>
    </w:tbl>
    <w:p w14:paraId="0AEB0B4E" w14:textId="29C2E116" w:rsidR="00C5542B" w:rsidRDefault="00C5542B">
      <w:r>
        <w:rPr>
          <w:cs/>
        </w:rPr>
        <w:br w:type="page"/>
      </w:r>
    </w:p>
    <w:p w14:paraId="5C6BD0C9" w14:textId="77777777" w:rsidR="00C5542B" w:rsidRDefault="00C5542B" w:rsidP="00C5542B"/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C5542B" w:rsidRPr="00ED31F9" w14:paraId="627AC729" w14:textId="77777777" w:rsidTr="001B3AB6">
        <w:trPr>
          <w:tblHeader/>
        </w:trPr>
        <w:tc>
          <w:tcPr>
            <w:tcW w:w="5528" w:type="dxa"/>
            <w:vAlign w:val="bottom"/>
          </w:tcPr>
          <w:p w14:paraId="2F3596DF" w14:textId="77777777" w:rsidR="00C5542B" w:rsidRPr="00ED31F9" w:rsidRDefault="00C5542B" w:rsidP="001B3AB6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35E9B969" w14:textId="77777777" w:rsidR="00C5542B" w:rsidRPr="00ED31F9" w:rsidRDefault="00C5542B" w:rsidP="001B3AB6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C5542B" w:rsidRPr="00ED31F9" w14:paraId="19B4829E" w14:textId="77777777" w:rsidTr="001B3AB6">
        <w:trPr>
          <w:tblHeader/>
        </w:trPr>
        <w:tc>
          <w:tcPr>
            <w:tcW w:w="5528" w:type="dxa"/>
            <w:vAlign w:val="bottom"/>
          </w:tcPr>
          <w:p w14:paraId="1B375DD1" w14:textId="77777777" w:rsidR="00C5542B" w:rsidRPr="00ED31F9" w:rsidRDefault="00C5542B" w:rsidP="001B3AB6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3616E04F" w14:textId="77777777" w:rsidR="00C5542B" w:rsidRPr="00ED31F9" w:rsidRDefault="00C5542B" w:rsidP="001B3AB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842" w:type="dxa"/>
            <w:vAlign w:val="bottom"/>
          </w:tcPr>
          <w:p w14:paraId="26A8182F" w14:textId="77777777" w:rsidR="00C5542B" w:rsidRPr="00ED31F9" w:rsidRDefault="00C5542B" w:rsidP="001B3AB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0FF62818" w14:textId="77777777" w:rsidTr="00D24E91">
        <w:tc>
          <w:tcPr>
            <w:tcW w:w="5528" w:type="dxa"/>
          </w:tcPr>
          <w:p w14:paraId="4212BEB1" w14:textId="265AF80E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A641D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94FA83E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51665372" w14:textId="77777777" w:rsidTr="00D24E91">
        <w:tc>
          <w:tcPr>
            <w:tcW w:w="5528" w:type="dxa"/>
          </w:tcPr>
          <w:p w14:paraId="2ABDB0F7" w14:textId="7B2ECE8C" w:rsidR="001D5FCA" w:rsidRPr="00ED31F9" w:rsidRDefault="001D5FCA" w:rsidP="00C5542B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3ACFAB" w14:textId="77777777" w:rsidR="001D5FCA" w:rsidRPr="00ED31F9" w:rsidRDefault="001D5FCA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D3DA817" w14:textId="77777777" w:rsidR="001D5FCA" w:rsidRPr="00ED31F9" w:rsidRDefault="001D5FCA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105492A3" w14:textId="77777777" w:rsidTr="00D24E91">
        <w:tc>
          <w:tcPr>
            <w:tcW w:w="5528" w:type="dxa"/>
          </w:tcPr>
          <w:p w14:paraId="3A277B9A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BDA87A" w14:textId="2C123AE0" w:rsidR="009F7DA8" w:rsidRPr="00ED31F9" w:rsidRDefault="00572343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61F50884" w14:textId="29B2608D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</w:tr>
      <w:tr w:rsidR="00ED31F9" w:rsidRPr="00ED31F9" w14:paraId="2DCCBFF9" w14:textId="77777777" w:rsidTr="00D24E91">
        <w:tc>
          <w:tcPr>
            <w:tcW w:w="5528" w:type="dxa"/>
          </w:tcPr>
          <w:p w14:paraId="178A3329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BD96B5C" w14:textId="22011139" w:rsidR="009F7DA8" w:rsidRPr="00ED31F9" w:rsidRDefault="00572343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4EF87C7E" w14:textId="3B2EC6E8" w:rsidR="009F7DA8" w:rsidRPr="00ED31F9" w:rsidRDefault="009F7DA8" w:rsidP="00C5542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</w:tr>
      <w:tr w:rsidR="00ED31F9" w:rsidRPr="00ED31F9" w14:paraId="37D236C9" w14:textId="77777777" w:rsidTr="00D24E91">
        <w:tc>
          <w:tcPr>
            <w:tcW w:w="5528" w:type="dxa"/>
          </w:tcPr>
          <w:p w14:paraId="577F64E5" w14:textId="2F2F5125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843" w:type="dxa"/>
            <w:vAlign w:val="bottom"/>
          </w:tcPr>
          <w:p w14:paraId="4D4E86D3" w14:textId="77777777" w:rsidR="009F7DA8" w:rsidRPr="00ED31F9" w:rsidRDefault="009F7DA8" w:rsidP="00C5542B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8971A21" w14:textId="77777777" w:rsidR="009F7DA8" w:rsidRPr="00ED31F9" w:rsidRDefault="009F7DA8" w:rsidP="00C5542B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214EC383" w14:textId="77777777" w:rsidTr="00D24E91">
        <w:tc>
          <w:tcPr>
            <w:tcW w:w="5528" w:type="dxa"/>
          </w:tcPr>
          <w:p w14:paraId="54E35080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943437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3A3E32B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786A5232" w14:textId="77777777" w:rsidTr="00D24E91">
        <w:tc>
          <w:tcPr>
            <w:tcW w:w="5528" w:type="dxa"/>
          </w:tcPr>
          <w:p w14:paraId="65AF38BA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023FF" w14:textId="705789B5" w:rsidR="009F7DA8" w:rsidRPr="00ED31F9" w:rsidRDefault="005B3F06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13</w:t>
            </w:r>
          </w:p>
        </w:tc>
        <w:tc>
          <w:tcPr>
            <w:tcW w:w="1842" w:type="dxa"/>
            <w:vAlign w:val="bottom"/>
          </w:tcPr>
          <w:p w14:paraId="02119ABF" w14:textId="1B0EFEB4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3B789821" w14:textId="77777777" w:rsidTr="00D24E91">
        <w:tc>
          <w:tcPr>
            <w:tcW w:w="5528" w:type="dxa"/>
          </w:tcPr>
          <w:p w14:paraId="21E04CF1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F47F03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2B9582E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0C5E8301" w14:textId="77777777" w:rsidTr="00D24E91">
        <w:tc>
          <w:tcPr>
            <w:tcW w:w="5528" w:type="dxa"/>
          </w:tcPr>
          <w:p w14:paraId="1C710567" w14:textId="77777777" w:rsidR="009F7DA8" w:rsidRPr="00ED31F9" w:rsidRDefault="009F7DA8" w:rsidP="00C5542B">
            <w:pPr>
              <w:ind w:left="159" w:hanging="2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CTBC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E90AF9" w14:textId="75D013BD" w:rsidR="009F7DA8" w:rsidRPr="00ED31F9" w:rsidRDefault="005B3F06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2556C208" w14:textId="294E10C4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456</w:t>
            </w:r>
          </w:p>
        </w:tc>
      </w:tr>
      <w:tr w:rsidR="00ED31F9" w:rsidRPr="00ED31F9" w14:paraId="15AD192F" w14:textId="77777777" w:rsidTr="00D24E91">
        <w:tc>
          <w:tcPr>
            <w:tcW w:w="5528" w:type="dxa"/>
          </w:tcPr>
          <w:p w14:paraId="20D46587" w14:textId="77777777" w:rsidR="009F7DA8" w:rsidRPr="00ED31F9" w:rsidRDefault="009F7DA8" w:rsidP="00C5542B">
            <w:pPr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47AD4F" w14:textId="4A923E5C" w:rsidR="009F7DA8" w:rsidRPr="00ED31F9" w:rsidRDefault="005B3F06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4BD06B31" w14:textId="32E5ECB8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4,503</w:t>
            </w:r>
          </w:p>
        </w:tc>
      </w:tr>
      <w:tr w:rsidR="00ED31F9" w:rsidRPr="00ED31F9" w14:paraId="144EF085" w14:textId="77777777" w:rsidTr="00D24E91">
        <w:tc>
          <w:tcPr>
            <w:tcW w:w="5528" w:type="dxa"/>
          </w:tcPr>
          <w:p w14:paraId="37CE982B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079DF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C402819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04CDAB01" w14:textId="77777777" w:rsidTr="00D24E91">
        <w:tc>
          <w:tcPr>
            <w:tcW w:w="5528" w:type="dxa"/>
          </w:tcPr>
          <w:p w14:paraId="336DE2F4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A86CCE" w14:textId="4EB78E04" w:rsidR="009F7DA8" w:rsidRPr="00ED31F9" w:rsidRDefault="005B3F06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1,265</w:t>
            </w:r>
          </w:p>
        </w:tc>
        <w:tc>
          <w:tcPr>
            <w:tcW w:w="1842" w:type="dxa"/>
            <w:vAlign w:val="bottom"/>
          </w:tcPr>
          <w:p w14:paraId="6D62DD38" w14:textId="435B6AD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1,361</w:t>
            </w:r>
          </w:p>
        </w:tc>
      </w:tr>
      <w:tr w:rsidR="00ED31F9" w:rsidRPr="00ED31F9" w14:paraId="068207A8" w14:textId="77777777" w:rsidTr="00D24E91">
        <w:tc>
          <w:tcPr>
            <w:tcW w:w="5528" w:type="dxa"/>
          </w:tcPr>
          <w:p w14:paraId="6125EA00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EFB63" w14:textId="4A930FAC" w:rsidR="009F7DA8" w:rsidRPr="00ED31F9" w:rsidRDefault="005B3F06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265</w:t>
            </w:r>
          </w:p>
        </w:tc>
        <w:tc>
          <w:tcPr>
            <w:tcW w:w="1842" w:type="dxa"/>
            <w:vAlign w:val="bottom"/>
          </w:tcPr>
          <w:p w14:paraId="364EC255" w14:textId="251E942C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159</w:t>
            </w:r>
          </w:p>
        </w:tc>
      </w:tr>
      <w:tr w:rsidR="00ED31F9" w:rsidRPr="00ED31F9" w14:paraId="56383144" w14:textId="77777777" w:rsidTr="00D24E91">
        <w:trPr>
          <w:trHeight w:val="80"/>
        </w:trPr>
        <w:tc>
          <w:tcPr>
            <w:tcW w:w="5528" w:type="dxa"/>
          </w:tcPr>
          <w:p w14:paraId="456C642A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B7892" w14:textId="6589E2D6" w:rsidR="009F7DA8" w:rsidRPr="00ED31F9" w:rsidRDefault="005B3F06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886</w:t>
            </w:r>
          </w:p>
        </w:tc>
        <w:tc>
          <w:tcPr>
            <w:tcW w:w="1842" w:type="dxa"/>
            <w:vAlign w:val="bottom"/>
          </w:tcPr>
          <w:p w14:paraId="6C5D66A8" w14:textId="21271C33" w:rsidR="009F7DA8" w:rsidRPr="00ED31F9" w:rsidRDefault="009F7DA8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711</w:t>
            </w:r>
          </w:p>
        </w:tc>
      </w:tr>
      <w:tr w:rsidR="00ED31F9" w:rsidRPr="00ED31F9" w14:paraId="5E9A8B02" w14:textId="77777777" w:rsidTr="00D24E91">
        <w:tc>
          <w:tcPr>
            <w:tcW w:w="5528" w:type="dxa"/>
          </w:tcPr>
          <w:p w14:paraId="44C6EFD2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EB1745" w14:textId="3908585C" w:rsidR="009F7DA8" w:rsidRPr="00ED31F9" w:rsidRDefault="005B3F06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2,429</w:t>
            </w:r>
          </w:p>
        </w:tc>
        <w:tc>
          <w:tcPr>
            <w:tcW w:w="1842" w:type="dxa"/>
            <w:vAlign w:val="bottom"/>
          </w:tcPr>
          <w:p w14:paraId="3BE86C96" w14:textId="74719D8D" w:rsidR="009F7DA8" w:rsidRPr="00ED31F9" w:rsidRDefault="009F7DA8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7,194</w:t>
            </w:r>
          </w:p>
        </w:tc>
      </w:tr>
      <w:tr w:rsidR="00ED31F9" w:rsidRPr="00ED31F9" w14:paraId="631A9BF7" w14:textId="77777777" w:rsidTr="00D24E91">
        <w:tc>
          <w:tcPr>
            <w:tcW w:w="5528" w:type="dxa"/>
          </w:tcPr>
          <w:p w14:paraId="69D3C7BB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2425F" w14:textId="77777777" w:rsidR="009F7DA8" w:rsidRPr="00ED31F9" w:rsidRDefault="009F7DA8" w:rsidP="00C5542B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7D936DC" w14:textId="77777777" w:rsidR="009F7DA8" w:rsidRPr="00ED31F9" w:rsidRDefault="009F7DA8" w:rsidP="00C5542B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17BDADD0" w14:textId="77777777" w:rsidTr="00D24E91">
        <w:tc>
          <w:tcPr>
            <w:tcW w:w="5528" w:type="dxa"/>
          </w:tcPr>
          <w:p w14:paraId="0EDE514A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12F58" w14:textId="77777777" w:rsidR="009F7DA8" w:rsidRPr="00ED31F9" w:rsidRDefault="009F7DA8" w:rsidP="00C5542B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6E203EF" w14:textId="77777777" w:rsidR="009F7DA8" w:rsidRPr="00ED31F9" w:rsidRDefault="009F7DA8" w:rsidP="00C5542B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6D700DF3" w14:textId="77777777" w:rsidTr="00D24E91">
        <w:tc>
          <w:tcPr>
            <w:tcW w:w="5528" w:type="dxa"/>
          </w:tcPr>
          <w:p w14:paraId="62C1C1B4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 แอล เอช ไฟแนนซ์เชียล กรุ๊ป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จำกัด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E30F89F" w14:textId="585CADA7" w:rsidR="009F7DA8" w:rsidRPr="00ED31F9" w:rsidRDefault="007F2CFD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3,388</w:t>
            </w:r>
          </w:p>
        </w:tc>
        <w:tc>
          <w:tcPr>
            <w:tcW w:w="1842" w:type="dxa"/>
            <w:vAlign w:val="bottom"/>
          </w:tcPr>
          <w:p w14:paraId="77BECA9E" w14:textId="69F7EF00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4,114</w:t>
            </w:r>
          </w:p>
        </w:tc>
      </w:tr>
      <w:tr w:rsidR="00ED31F9" w:rsidRPr="00ED31F9" w14:paraId="1F1B1946" w14:textId="77777777" w:rsidTr="00D24E91">
        <w:tc>
          <w:tcPr>
            <w:tcW w:w="5528" w:type="dxa"/>
          </w:tcPr>
          <w:p w14:paraId="7ED41B89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A314524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F363EFC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57CD3486" w14:textId="77777777" w:rsidTr="00D24E91">
        <w:tc>
          <w:tcPr>
            <w:tcW w:w="5528" w:type="dxa"/>
          </w:tcPr>
          <w:p w14:paraId="6DA55018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9FE955D" w14:textId="76C4BDB5" w:rsidR="009F7DA8" w:rsidRPr="00ED31F9" w:rsidRDefault="007F2CFD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19,594</w:t>
            </w:r>
          </w:p>
        </w:tc>
        <w:tc>
          <w:tcPr>
            <w:tcW w:w="1842" w:type="dxa"/>
            <w:vAlign w:val="bottom"/>
          </w:tcPr>
          <w:p w14:paraId="36B4F950" w14:textId="6798CCAE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32,656</w:t>
            </w:r>
          </w:p>
        </w:tc>
      </w:tr>
      <w:tr w:rsidR="00ED31F9" w:rsidRPr="00ED31F9" w14:paraId="6CD59C07" w14:textId="77777777" w:rsidTr="00D24E91">
        <w:tc>
          <w:tcPr>
            <w:tcW w:w="5528" w:type="dxa"/>
          </w:tcPr>
          <w:p w14:paraId="7664D6F0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596A25C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EDF6FEC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3FF60494" w14:textId="77777777" w:rsidTr="00D24E91">
        <w:tc>
          <w:tcPr>
            <w:tcW w:w="5528" w:type="dxa"/>
          </w:tcPr>
          <w:p w14:paraId="59CFBCF1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19041E5" w14:textId="1C94139E" w:rsidR="009F7DA8" w:rsidRPr="00ED31F9" w:rsidRDefault="007F2CFD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310,289</w:t>
            </w:r>
          </w:p>
        </w:tc>
        <w:tc>
          <w:tcPr>
            <w:tcW w:w="1842" w:type="dxa"/>
            <w:vAlign w:val="bottom"/>
          </w:tcPr>
          <w:p w14:paraId="663CA796" w14:textId="6BF12ED0" w:rsidR="009F7DA8" w:rsidRPr="00ED31F9" w:rsidRDefault="009F7DA8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331,078</w:t>
            </w:r>
          </w:p>
        </w:tc>
      </w:tr>
      <w:tr w:rsidR="00ED31F9" w:rsidRPr="00ED31F9" w14:paraId="2EFFDA13" w14:textId="77777777" w:rsidTr="00D24E91">
        <w:tc>
          <w:tcPr>
            <w:tcW w:w="5528" w:type="dxa"/>
          </w:tcPr>
          <w:p w14:paraId="5C1A687F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7C27BBF5" w14:textId="6BF22A6F" w:rsidR="009F7DA8" w:rsidRPr="00ED31F9" w:rsidRDefault="007F2CFD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333,271</w:t>
            </w:r>
          </w:p>
        </w:tc>
        <w:tc>
          <w:tcPr>
            <w:tcW w:w="1842" w:type="dxa"/>
          </w:tcPr>
          <w:p w14:paraId="1B628E75" w14:textId="1E9DC837" w:rsidR="009F7DA8" w:rsidRPr="00ED31F9" w:rsidRDefault="009F7DA8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367,848</w:t>
            </w:r>
          </w:p>
        </w:tc>
      </w:tr>
      <w:tr w:rsidR="00ED31F9" w:rsidRPr="00ED31F9" w14:paraId="7D659577" w14:textId="77777777" w:rsidTr="00D24E91">
        <w:tc>
          <w:tcPr>
            <w:tcW w:w="5528" w:type="dxa"/>
          </w:tcPr>
          <w:p w14:paraId="285DCDE4" w14:textId="4704FB6D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1B06624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74B4366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5F1A613A" w14:textId="77777777" w:rsidTr="00D24E91">
        <w:tc>
          <w:tcPr>
            <w:tcW w:w="5528" w:type="dxa"/>
          </w:tcPr>
          <w:p w14:paraId="3D23E846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5928A97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1DB8F70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3F7777CA" w14:textId="77777777" w:rsidTr="00D24E91">
        <w:tc>
          <w:tcPr>
            <w:tcW w:w="5528" w:type="dxa"/>
          </w:tcPr>
          <w:p w14:paraId="1210C7FD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บริษัท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8D4FE31" w14:textId="655FA7E7" w:rsidR="009F7DA8" w:rsidRPr="00ED31F9" w:rsidRDefault="007F2CFD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25,139</w:t>
            </w:r>
          </w:p>
        </w:tc>
        <w:tc>
          <w:tcPr>
            <w:tcW w:w="1842" w:type="dxa"/>
            <w:vAlign w:val="bottom"/>
          </w:tcPr>
          <w:p w14:paraId="0E286A02" w14:textId="2616BA20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31,474</w:t>
            </w:r>
          </w:p>
        </w:tc>
      </w:tr>
      <w:tr w:rsidR="00ED31F9" w:rsidRPr="00ED31F9" w14:paraId="2D7396DD" w14:textId="77777777" w:rsidTr="00D24E91">
        <w:tc>
          <w:tcPr>
            <w:tcW w:w="5528" w:type="dxa"/>
          </w:tcPr>
          <w:p w14:paraId="653B4889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E5AACE7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7A7DA6E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03B2C13C" w14:textId="77777777" w:rsidTr="00D24E91">
        <w:tc>
          <w:tcPr>
            <w:tcW w:w="5528" w:type="dxa"/>
          </w:tcPr>
          <w:p w14:paraId="466F5B26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908A9DB" w14:textId="2A9B93BD" w:rsidR="009F7DA8" w:rsidRPr="00ED31F9" w:rsidRDefault="007F2CFD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vAlign w:val="bottom"/>
          </w:tcPr>
          <w:p w14:paraId="1C69035D" w14:textId="50EF36CA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ED31F9" w:rsidRPr="00ED31F9" w14:paraId="28835175" w14:textId="77777777" w:rsidTr="00D24E91">
        <w:tc>
          <w:tcPr>
            <w:tcW w:w="5528" w:type="dxa"/>
            <w:vAlign w:val="center"/>
          </w:tcPr>
          <w:p w14:paraId="7BABC1FB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73DBA51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62159EA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57717192" w14:textId="77777777" w:rsidTr="00D24E91">
        <w:tc>
          <w:tcPr>
            <w:tcW w:w="5528" w:type="dxa"/>
          </w:tcPr>
          <w:p w14:paraId="50D8BB1D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58F178F" w14:textId="3453598B" w:rsidR="009F7DA8" w:rsidRPr="00ED31F9" w:rsidRDefault="007F2CFD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430</w:t>
            </w:r>
          </w:p>
        </w:tc>
        <w:tc>
          <w:tcPr>
            <w:tcW w:w="1842" w:type="dxa"/>
            <w:vAlign w:val="bottom"/>
          </w:tcPr>
          <w:p w14:paraId="7D87A27C" w14:textId="0415C312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351</w:t>
            </w:r>
          </w:p>
        </w:tc>
      </w:tr>
      <w:tr w:rsidR="00ED31F9" w:rsidRPr="00ED31F9" w14:paraId="03C596CC" w14:textId="77777777" w:rsidTr="00D24E91">
        <w:tc>
          <w:tcPr>
            <w:tcW w:w="5528" w:type="dxa"/>
          </w:tcPr>
          <w:p w14:paraId="361ED810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853B879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ED8F1EB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18DEE942" w14:textId="77777777" w:rsidTr="00D24E91">
        <w:tc>
          <w:tcPr>
            <w:tcW w:w="5528" w:type="dxa"/>
          </w:tcPr>
          <w:p w14:paraId="4E36BC17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4DAB019" w14:textId="46BC8F70" w:rsidR="009F7DA8" w:rsidRPr="00ED31F9" w:rsidRDefault="007F2CFD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678</w:t>
            </w:r>
          </w:p>
        </w:tc>
        <w:tc>
          <w:tcPr>
            <w:tcW w:w="1842" w:type="dxa"/>
            <w:vAlign w:val="bottom"/>
          </w:tcPr>
          <w:p w14:paraId="74A27E94" w14:textId="51E93B4A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1,229</w:t>
            </w:r>
          </w:p>
        </w:tc>
      </w:tr>
      <w:tr w:rsidR="00ED31F9" w:rsidRPr="00ED31F9" w14:paraId="29A9F667" w14:textId="77777777" w:rsidTr="00D24E91">
        <w:tc>
          <w:tcPr>
            <w:tcW w:w="5528" w:type="dxa"/>
          </w:tcPr>
          <w:p w14:paraId="3AA73543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BB30C3A" w14:textId="50C5B65D" w:rsidR="009F7DA8" w:rsidRPr="00ED31F9" w:rsidRDefault="007F2CFD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5EE8F272" w14:textId="7B947719" w:rsidR="009F7DA8" w:rsidRPr="00ED31F9" w:rsidRDefault="009F7DA8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</w:tr>
      <w:tr w:rsidR="00ED31F9" w:rsidRPr="00ED31F9" w14:paraId="6D74D60B" w14:textId="77777777" w:rsidTr="00D24E91">
        <w:tc>
          <w:tcPr>
            <w:tcW w:w="5528" w:type="dxa"/>
          </w:tcPr>
          <w:p w14:paraId="785E91F9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5F130560" w14:textId="2EBAD68D" w:rsidR="009F7DA8" w:rsidRPr="00ED31F9" w:rsidRDefault="007F2CFD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26,250</w:t>
            </w:r>
          </w:p>
        </w:tc>
        <w:tc>
          <w:tcPr>
            <w:tcW w:w="1842" w:type="dxa"/>
            <w:vAlign w:val="bottom"/>
          </w:tcPr>
          <w:p w14:paraId="77C220E5" w14:textId="09A9E588" w:rsidR="009F7DA8" w:rsidRPr="00ED31F9" w:rsidRDefault="009F7DA8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33,071</w:t>
            </w:r>
          </w:p>
        </w:tc>
      </w:tr>
      <w:tr w:rsidR="00ED31F9" w:rsidRPr="00ED31F9" w14:paraId="6298FDEA" w14:textId="77777777" w:rsidTr="00D24E91">
        <w:tc>
          <w:tcPr>
            <w:tcW w:w="5528" w:type="dxa"/>
          </w:tcPr>
          <w:p w14:paraId="364450B8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lastRenderedPageBreak/>
              <w:t>หนี้สินที่อาจจะเกิดขึ้น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หนังสือค้ำประกันธนาคาร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5D96BE5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10D3437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7962F179" w14:textId="77777777" w:rsidTr="00D24E91">
        <w:tc>
          <w:tcPr>
            <w:tcW w:w="5528" w:type="dxa"/>
          </w:tcPr>
          <w:p w14:paraId="2251F558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ED31F9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D3DE3B2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A54FC62" w14:textId="77777777" w:rsidR="009F7DA8" w:rsidRPr="00ED31F9" w:rsidRDefault="009F7DA8" w:rsidP="00C5542B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0572499E" w14:textId="77777777" w:rsidTr="00D24E91">
        <w:tc>
          <w:tcPr>
            <w:tcW w:w="5528" w:type="dxa"/>
          </w:tcPr>
          <w:p w14:paraId="63D69FCC" w14:textId="77777777" w:rsidR="009F7DA8" w:rsidRPr="00ED31F9" w:rsidRDefault="009F7DA8" w:rsidP="00C5542B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BBD443B" w14:textId="1E244844" w:rsidR="009F7DA8" w:rsidRPr="00ED31F9" w:rsidRDefault="00125A96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vAlign w:val="bottom"/>
          </w:tcPr>
          <w:p w14:paraId="66EF4D38" w14:textId="4B35EEB1" w:rsidR="009F7DA8" w:rsidRPr="00ED31F9" w:rsidRDefault="009F7DA8" w:rsidP="00C5542B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</w:tr>
      <w:tr w:rsidR="00ED31F9" w:rsidRPr="00ED31F9" w14:paraId="4AB639FE" w14:textId="77777777" w:rsidTr="00D24E91">
        <w:tc>
          <w:tcPr>
            <w:tcW w:w="5528" w:type="dxa"/>
          </w:tcPr>
          <w:p w14:paraId="0C7EF7EF" w14:textId="77777777" w:rsidR="009F7DA8" w:rsidRPr="00ED31F9" w:rsidRDefault="009F7DA8" w:rsidP="00C5542B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7DFA54E0" w14:textId="4284653E" w:rsidR="009F7DA8" w:rsidRPr="00ED31F9" w:rsidRDefault="00125A96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vAlign w:val="bottom"/>
          </w:tcPr>
          <w:p w14:paraId="07971967" w14:textId="6F12D0F8" w:rsidR="009F7DA8" w:rsidRPr="00ED31F9" w:rsidRDefault="009F7DA8" w:rsidP="00C5542B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</w:tr>
    </w:tbl>
    <w:p w14:paraId="4BDB9A3E" w14:textId="4310E146" w:rsidR="00666533" w:rsidRPr="00ED31F9" w:rsidRDefault="00666533" w:rsidP="00C5542B">
      <w:pPr>
        <w:tabs>
          <w:tab w:val="left" w:pos="1440"/>
        </w:tabs>
        <w:spacing w:before="240" w:after="120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</w:rPr>
        <w:t>ยอดคงค้างของรายการระหว่างกันที่มีสาระ</w:t>
      </w:r>
      <w:r w:rsidR="00A70C40" w:rsidRPr="00ED31F9">
        <w:rPr>
          <w:rFonts w:ascii="Angsana New" w:hAnsi="Angsana New" w:hint="cs"/>
          <w:sz w:val="32"/>
          <w:szCs w:val="32"/>
          <w:cs/>
        </w:rPr>
        <w:t>สำคัญที่เกิดขึ้นในระหว่าง</w:t>
      </w:r>
      <w:r w:rsidR="009F7DA8" w:rsidRPr="00ED31F9">
        <w:rPr>
          <w:rFonts w:ascii="Angsana New" w:hAnsi="Angsana New" w:hint="cs"/>
          <w:sz w:val="32"/>
          <w:szCs w:val="32"/>
          <w:cs/>
        </w:rPr>
        <w:t>งวดหกเดือน</w:t>
      </w:r>
      <w:r w:rsidR="00950D2B" w:rsidRPr="00ED31F9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9F7DA8" w:rsidRPr="00ED31F9">
        <w:rPr>
          <w:rFonts w:ascii="Angsana New" w:hAnsi="Angsana New"/>
          <w:sz w:val="32"/>
          <w:szCs w:val="32"/>
          <w:lang w:val="en-US"/>
        </w:rPr>
        <w:t>30</w:t>
      </w:r>
      <w:r w:rsidR="009F7DA8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5B0938" w:rsidRPr="00ED31F9">
        <w:rPr>
          <w:rFonts w:ascii="Angsana New" w:hAnsi="Angsana New"/>
          <w:sz w:val="32"/>
          <w:szCs w:val="32"/>
          <w:lang w:val="en-US"/>
        </w:rPr>
        <w:t>2565</w:t>
      </w:r>
      <w:r w:rsidR="009F7DA8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9F7DA8" w:rsidRPr="00ED31F9">
        <w:rPr>
          <w:rFonts w:ascii="Angsana New" w:hAnsi="Angsana New"/>
          <w:sz w:val="32"/>
          <w:szCs w:val="32"/>
          <w:lang w:val="en-US"/>
        </w:rPr>
        <w:t>2564</w:t>
      </w:r>
      <w:r w:rsidR="004F57DE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4F57DE" w:rsidRPr="00ED31F9">
        <w:rPr>
          <w:rFonts w:ascii="Angsana New" w:hAnsi="Angsana New" w:hint="cs"/>
          <w:sz w:val="32"/>
          <w:szCs w:val="32"/>
          <w:cs/>
          <w:lang w:val="en-US"/>
        </w:rPr>
        <w:t>สามารถแสดงด้วยยอดถัวเฉลี่ยจากยอดคงค้าง ณ วันสิ้นเดือน ซึ่งมีรายละเอียดดังนี้</w:t>
      </w:r>
    </w:p>
    <w:tbl>
      <w:tblPr>
        <w:tblW w:w="4772" w:type="pct"/>
        <w:tblInd w:w="450" w:type="dxa"/>
        <w:tblLook w:val="0000" w:firstRow="0" w:lastRow="0" w:firstColumn="0" w:lastColumn="0" w:noHBand="0" w:noVBand="0"/>
      </w:tblPr>
      <w:tblGrid>
        <w:gridCol w:w="5400"/>
        <w:gridCol w:w="1889"/>
        <w:gridCol w:w="1891"/>
      </w:tblGrid>
      <w:tr w:rsidR="00ED31F9" w:rsidRPr="00ED31F9" w14:paraId="104CA1FD" w14:textId="77777777" w:rsidTr="002C077D">
        <w:tc>
          <w:tcPr>
            <w:tcW w:w="2941" w:type="pct"/>
            <w:vAlign w:val="bottom"/>
          </w:tcPr>
          <w:p w14:paraId="42B9159D" w14:textId="77777777" w:rsidR="00666533" w:rsidRPr="00ED31F9" w:rsidRDefault="00666533" w:rsidP="00C5542B">
            <w:pPr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517F00C0" w14:textId="77777777" w:rsidR="00666533" w:rsidRPr="00ED31F9" w:rsidRDefault="00950D2B" w:rsidP="00C5542B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D31F9" w:rsidRPr="00ED31F9" w14:paraId="0B59580B" w14:textId="77777777" w:rsidTr="002C077D">
        <w:tc>
          <w:tcPr>
            <w:tcW w:w="2941" w:type="pct"/>
            <w:vAlign w:val="bottom"/>
          </w:tcPr>
          <w:p w14:paraId="66EF3163" w14:textId="77777777" w:rsidR="00950D2B" w:rsidRPr="00ED31F9" w:rsidRDefault="00950D2B" w:rsidP="00C5542B">
            <w:pPr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014691F0" w14:textId="5C41405A" w:rsidR="00950D2B" w:rsidRPr="00ED31F9" w:rsidRDefault="00950D2B" w:rsidP="00C554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="009F7DA8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="009F7DA8"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9F7DA8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5128697C" w14:textId="77777777" w:rsidTr="007F294F">
        <w:tc>
          <w:tcPr>
            <w:tcW w:w="2941" w:type="pct"/>
            <w:vAlign w:val="bottom"/>
          </w:tcPr>
          <w:p w14:paraId="7D9345C8" w14:textId="77777777" w:rsidR="00950D2B" w:rsidRPr="00ED31F9" w:rsidRDefault="00950D2B" w:rsidP="00C5542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029" w:type="pct"/>
            <w:vAlign w:val="bottom"/>
          </w:tcPr>
          <w:p w14:paraId="15E9004F" w14:textId="18B056DD" w:rsidR="00950D2B" w:rsidRPr="00ED31F9" w:rsidRDefault="009F7DA8" w:rsidP="00C554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030" w:type="pct"/>
            <w:vAlign w:val="bottom"/>
          </w:tcPr>
          <w:p w14:paraId="26BD8F1F" w14:textId="7B1E197C" w:rsidR="00950D2B" w:rsidRPr="00ED31F9" w:rsidRDefault="009F7DA8" w:rsidP="00C554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6E412C7D" w14:textId="77777777" w:rsidTr="007F294F">
        <w:tc>
          <w:tcPr>
            <w:tcW w:w="2941" w:type="pct"/>
          </w:tcPr>
          <w:p w14:paraId="16638FFE" w14:textId="77777777" w:rsidR="00950D2B" w:rsidRPr="00ED31F9" w:rsidRDefault="00950D2B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0497C3DE" w14:textId="77777777" w:rsidR="00950D2B" w:rsidRPr="00ED31F9" w:rsidRDefault="00950D2B" w:rsidP="00C5542B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4D41BECA" w14:textId="77777777" w:rsidR="00950D2B" w:rsidRPr="00ED31F9" w:rsidRDefault="00950D2B" w:rsidP="00C5542B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6655A5EA" w14:textId="77777777" w:rsidTr="007F294F">
        <w:tc>
          <w:tcPr>
            <w:tcW w:w="2941" w:type="pct"/>
          </w:tcPr>
          <w:p w14:paraId="5554A0D5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2AAAFB19" w14:textId="5F70AB1F" w:rsidR="007F294F" w:rsidRPr="00ED31F9" w:rsidRDefault="004368F1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3,135,667</w:t>
            </w:r>
          </w:p>
        </w:tc>
        <w:tc>
          <w:tcPr>
            <w:tcW w:w="1030" w:type="pct"/>
            <w:vAlign w:val="bottom"/>
          </w:tcPr>
          <w:p w14:paraId="7C6FC140" w14:textId="7CB2F7EE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390,833</w:t>
            </w:r>
          </w:p>
        </w:tc>
      </w:tr>
      <w:tr w:rsidR="00ED31F9" w:rsidRPr="00ED31F9" w14:paraId="4DD06805" w14:textId="77777777" w:rsidTr="007F294F">
        <w:tc>
          <w:tcPr>
            <w:tcW w:w="2941" w:type="pct"/>
          </w:tcPr>
          <w:p w14:paraId="7ECAF0F9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4A8B8109" w14:textId="3B9155AC" w:rsidR="007F294F" w:rsidRPr="00ED31F9" w:rsidRDefault="00F358C1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8,075</w:t>
            </w:r>
          </w:p>
        </w:tc>
        <w:tc>
          <w:tcPr>
            <w:tcW w:w="1030" w:type="pct"/>
            <w:vAlign w:val="bottom"/>
          </w:tcPr>
          <w:p w14:paraId="64E2046B" w14:textId="78DE7120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12,296</w:t>
            </w:r>
          </w:p>
        </w:tc>
      </w:tr>
      <w:tr w:rsidR="00ED31F9" w:rsidRPr="00ED31F9" w14:paraId="3730A999" w14:textId="77777777" w:rsidTr="007F294F">
        <w:tc>
          <w:tcPr>
            <w:tcW w:w="2941" w:type="pct"/>
          </w:tcPr>
          <w:p w14:paraId="4F3357EA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1029" w:type="pct"/>
            <w:vAlign w:val="bottom"/>
          </w:tcPr>
          <w:p w14:paraId="7FC08C83" w14:textId="03143794" w:rsidR="007F294F" w:rsidRPr="00ED31F9" w:rsidRDefault="00572343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030" w:type="pct"/>
            <w:vAlign w:val="bottom"/>
          </w:tcPr>
          <w:p w14:paraId="18DB7BFF" w14:textId="08A6C8A6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083</w:t>
            </w:r>
          </w:p>
        </w:tc>
      </w:tr>
      <w:tr w:rsidR="00ED31F9" w:rsidRPr="00ED31F9" w14:paraId="58F50F8D" w14:textId="77777777" w:rsidTr="007F294F">
        <w:tc>
          <w:tcPr>
            <w:tcW w:w="2941" w:type="pct"/>
          </w:tcPr>
          <w:p w14:paraId="60E722C1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1E2D2D97" w14:textId="77777777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463ACDC6" w14:textId="77777777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52B6032F" w14:textId="77777777" w:rsidTr="007F294F">
        <w:tc>
          <w:tcPr>
            <w:tcW w:w="2941" w:type="pct"/>
          </w:tcPr>
          <w:p w14:paraId="4C628045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029" w:type="pct"/>
            <w:vAlign w:val="bottom"/>
          </w:tcPr>
          <w:p w14:paraId="79DFAE0E" w14:textId="61471B5C" w:rsidR="007F294F" w:rsidRPr="00ED31F9" w:rsidRDefault="004368F1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1,859,167</w:t>
            </w:r>
          </w:p>
        </w:tc>
        <w:tc>
          <w:tcPr>
            <w:tcW w:w="1030" w:type="pct"/>
            <w:vAlign w:val="bottom"/>
          </w:tcPr>
          <w:p w14:paraId="15254ADF" w14:textId="016C2AB3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2,950,000</w:t>
            </w:r>
          </w:p>
        </w:tc>
      </w:tr>
      <w:tr w:rsidR="00ED31F9" w:rsidRPr="00ED31F9" w14:paraId="55DB4908" w14:textId="77777777" w:rsidTr="007F294F">
        <w:tc>
          <w:tcPr>
            <w:tcW w:w="2941" w:type="pct"/>
          </w:tcPr>
          <w:p w14:paraId="2BA5086E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75411C14" w14:textId="07F7E91F" w:rsidR="007F294F" w:rsidRPr="00ED31F9" w:rsidRDefault="00F358C1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4,018</w:t>
            </w:r>
          </w:p>
        </w:tc>
        <w:tc>
          <w:tcPr>
            <w:tcW w:w="1030" w:type="pct"/>
            <w:vAlign w:val="bottom"/>
          </w:tcPr>
          <w:p w14:paraId="5DDF2D57" w14:textId="2DAED6D1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4,257</w:t>
            </w:r>
          </w:p>
        </w:tc>
      </w:tr>
      <w:tr w:rsidR="00ED31F9" w:rsidRPr="00ED31F9" w14:paraId="3E6FDBC3" w14:textId="77777777" w:rsidTr="007F294F">
        <w:tc>
          <w:tcPr>
            <w:tcW w:w="2941" w:type="pct"/>
          </w:tcPr>
          <w:p w14:paraId="588D9D5C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(หนี้สิน)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4BDAAA03" w14:textId="2C5198FF" w:rsidR="007F294F" w:rsidRPr="00ED31F9" w:rsidRDefault="00F358C1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140,058</w:t>
            </w:r>
          </w:p>
        </w:tc>
        <w:tc>
          <w:tcPr>
            <w:tcW w:w="1030" w:type="pct"/>
            <w:vAlign w:val="bottom"/>
          </w:tcPr>
          <w:p w14:paraId="1EB91BE5" w14:textId="2773D5D6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86,234</w:t>
            </w:r>
          </w:p>
        </w:tc>
      </w:tr>
      <w:tr w:rsidR="00ED31F9" w:rsidRPr="00ED31F9" w14:paraId="3684C628" w14:textId="77777777" w:rsidTr="007F294F">
        <w:tc>
          <w:tcPr>
            <w:tcW w:w="2941" w:type="pct"/>
          </w:tcPr>
          <w:p w14:paraId="644E8AD3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ab/>
              <w:t>ผู้ถือหุ้นรายใหญ่ของบริษัทใหญ่</w:t>
            </w:r>
          </w:p>
        </w:tc>
        <w:tc>
          <w:tcPr>
            <w:tcW w:w="1029" w:type="pct"/>
            <w:vAlign w:val="bottom"/>
          </w:tcPr>
          <w:p w14:paraId="3430A954" w14:textId="77777777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49DCCBD7" w14:textId="77777777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1F9B1D23" w14:textId="77777777" w:rsidTr="007F294F">
        <w:tc>
          <w:tcPr>
            <w:tcW w:w="2941" w:type="pct"/>
          </w:tcPr>
          <w:p w14:paraId="1EB2B836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4951B4A0" w14:textId="6AF7A209" w:rsidR="007F294F" w:rsidRPr="00ED31F9" w:rsidRDefault="00F358C1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4,217,959</w:t>
            </w:r>
          </w:p>
        </w:tc>
        <w:tc>
          <w:tcPr>
            <w:tcW w:w="1030" w:type="pct"/>
            <w:vAlign w:val="bottom"/>
          </w:tcPr>
          <w:p w14:paraId="5E8B4320" w14:textId="21DF43C8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8,297,762</w:t>
            </w:r>
          </w:p>
        </w:tc>
      </w:tr>
      <w:tr w:rsidR="00ED31F9" w:rsidRPr="00ED31F9" w14:paraId="05BF19BC" w14:textId="77777777" w:rsidTr="007F294F">
        <w:tc>
          <w:tcPr>
            <w:tcW w:w="2941" w:type="pct"/>
          </w:tcPr>
          <w:p w14:paraId="1CB97A85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 xml:space="preserve">รายการระหว่างธนาคารและตลาดเงิน (หนี้สิน) 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129DF9A4" w14:textId="30581081" w:rsidR="007F294F" w:rsidRPr="00ED31F9" w:rsidRDefault="00F358C1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328,751</w:t>
            </w:r>
          </w:p>
        </w:tc>
        <w:tc>
          <w:tcPr>
            <w:tcW w:w="1030" w:type="pct"/>
            <w:vAlign w:val="bottom"/>
          </w:tcPr>
          <w:p w14:paraId="517EBA54" w14:textId="0D380100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612,251</w:t>
            </w:r>
          </w:p>
        </w:tc>
      </w:tr>
      <w:tr w:rsidR="00ED31F9" w:rsidRPr="00ED31F9" w14:paraId="401E531E" w14:textId="77777777" w:rsidTr="007F294F">
        <w:tc>
          <w:tcPr>
            <w:tcW w:w="2941" w:type="pct"/>
          </w:tcPr>
          <w:p w14:paraId="0F4B0662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บริษัท/บุคคลที่เกี่ยวข้องกัน</w:t>
            </w:r>
          </w:p>
        </w:tc>
        <w:tc>
          <w:tcPr>
            <w:tcW w:w="1029" w:type="pct"/>
            <w:vAlign w:val="bottom"/>
          </w:tcPr>
          <w:p w14:paraId="4C40A336" w14:textId="77777777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66C21EA3" w14:textId="77777777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3D031894" w14:textId="77777777" w:rsidTr="007F294F">
        <w:tc>
          <w:tcPr>
            <w:tcW w:w="2941" w:type="pct"/>
          </w:tcPr>
          <w:p w14:paraId="6667820F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2BF56353" w14:textId="376CA2C8" w:rsidR="007F294F" w:rsidRPr="00ED31F9" w:rsidRDefault="004368F1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4,971,575</w:t>
            </w:r>
          </w:p>
        </w:tc>
        <w:tc>
          <w:tcPr>
            <w:tcW w:w="1030" w:type="pct"/>
            <w:vAlign w:val="bottom"/>
          </w:tcPr>
          <w:p w14:paraId="7FF033E0" w14:textId="388B14B6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3,555,326</w:t>
            </w:r>
          </w:p>
        </w:tc>
      </w:tr>
      <w:tr w:rsidR="00ED31F9" w:rsidRPr="00ED31F9" w14:paraId="6E8B3BBA" w14:textId="77777777" w:rsidTr="007F294F">
        <w:tc>
          <w:tcPr>
            <w:tcW w:w="2941" w:type="pct"/>
          </w:tcPr>
          <w:p w14:paraId="3AD2B783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40D6FCF3" w14:textId="1F15D0EF" w:rsidR="007F294F" w:rsidRPr="00ED31F9" w:rsidRDefault="00F358C1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8,816,</w:t>
            </w:r>
            <w:r w:rsidR="00BE79BB">
              <w:rPr>
                <w:rFonts w:ascii="Angsana New" w:hAnsi="Angsana New"/>
                <w:sz w:val="28"/>
                <w:szCs w:val="28"/>
                <w:lang w:val="en-US"/>
              </w:rPr>
              <w:t>183</w:t>
            </w:r>
          </w:p>
        </w:tc>
        <w:tc>
          <w:tcPr>
            <w:tcW w:w="1030" w:type="pct"/>
            <w:vAlign w:val="bottom"/>
          </w:tcPr>
          <w:p w14:paraId="12B2C062" w14:textId="4AA652AF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,593,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</w:tr>
      <w:tr w:rsidR="00ED31F9" w:rsidRPr="00ED31F9" w14:paraId="1A871031" w14:textId="77777777" w:rsidTr="007F294F">
        <w:tc>
          <w:tcPr>
            <w:tcW w:w="2941" w:type="pct"/>
          </w:tcPr>
          <w:p w14:paraId="6E7F3D63" w14:textId="77777777" w:rsidR="007F294F" w:rsidRPr="00ED31F9" w:rsidRDefault="007F294F" w:rsidP="00C5542B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1029" w:type="pct"/>
            <w:vAlign w:val="bottom"/>
          </w:tcPr>
          <w:p w14:paraId="2262F1AF" w14:textId="29B04B0F" w:rsidR="007F294F" w:rsidRPr="00ED31F9" w:rsidRDefault="00572343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030" w:type="pct"/>
            <w:vAlign w:val="bottom"/>
          </w:tcPr>
          <w:p w14:paraId="48DE7DA5" w14:textId="69BEED85" w:rsidR="007F294F" w:rsidRPr="00ED31F9" w:rsidRDefault="007F294F" w:rsidP="00C5542B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31,000</w:t>
            </w:r>
          </w:p>
        </w:tc>
      </w:tr>
      <w:bookmarkEnd w:id="109"/>
      <w:bookmarkEnd w:id="110"/>
    </w:tbl>
    <w:p w14:paraId="065826EB" w14:textId="77777777" w:rsidR="00C5542B" w:rsidRDefault="00C5542B" w:rsidP="007F294F">
      <w:pPr>
        <w:tabs>
          <w:tab w:val="left" w:pos="567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</w:p>
    <w:p w14:paraId="02CE8069" w14:textId="77777777" w:rsidR="00C5542B" w:rsidRDefault="00C5542B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cs/>
          <w:lang w:val="en-US"/>
        </w:rPr>
        <w:br w:type="page"/>
      </w:r>
    </w:p>
    <w:p w14:paraId="4A84D4D5" w14:textId="7ED9C103" w:rsidR="00FE300B" w:rsidRPr="00ED31F9" w:rsidRDefault="00664DD9" w:rsidP="007F294F">
      <w:pPr>
        <w:tabs>
          <w:tab w:val="left" w:pos="567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>4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0</w:t>
      </w:r>
      <w:r w:rsidR="00FE300B" w:rsidRPr="00ED31F9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FE300B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ผลตอบแทนของกรรมการและผู้บริหาร</w:t>
      </w:r>
    </w:p>
    <w:p w14:paraId="64E5CF96" w14:textId="0243C506" w:rsidR="005D7383" w:rsidRPr="00ED31F9" w:rsidRDefault="00353EF7" w:rsidP="00F54872">
      <w:pPr>
        <w:tabs>
          <w:tab w:val="left" w:pos="1440"/>
        </w:tabs>
        <w:spacing w:before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ใน</w:t>
      </w:r>
      <w:r w:rsidR="005D7383" w:rsidRPr="00ED31F9">
        <w:rPr>
          <w:rFonts w:ascii="Angsana New" w:hAnsi="Angsana New"/>
          <w:sz w:val="32"/>
          <w:szCs w:val="32"/>
          <w:cs/>
          <w:lang w:val="en-US"/>
        </w:rPr>
        <w:t>ระหว่าง</w:t>
      </w:r>
      <w:r w:rsidR="007F294F" w:rsidRPr="00ED31F9">
        <w:rPr>
          <w:rFonts w:ascii="Angsana New" w:hAnsi="Angsana New" w:hint="cs"/>
          <w:sz w:val="32"/>
          <w:szCs w:val="32"/>
          <w:cs/>
          <w:lang w:val="en-US"/>
        </w:rPr>
        <w:t>งวดสามเดือนและหกเดือน</w:t>
      </w:r>
      <w:r w:rsidR="005D7383" w:rsidRPr="00ED31F9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="007F294F" w:rsidRPr="00ED31F9">
        <w:rPr>
          <w:rFonts w:ascii="Angsana New" w:hAnsi="Angsana New"/>
          <w:sz w:val="32"/>
          <w:szCs w:val="32"/>
          <w:lang w:val="en-US"/>
        </w:rPr>
        <w:t>30</w:t>
      </w:r>
      <w:r w:rsidR="007F294F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7F294F" w:rsidRPr="00ED31F9">
        <w:rPr>
          <w:rFonts w:ascii="Angsana New" w:hAnsi="Angsana New"/>
          <w:sz w:val="32"/>
          <w:szCs w:val="32"/>
          <w:lang w:val="en-US"/>
        </w:rPr>
        <w:t>2565</w:t>
      </w:r>
      <w:r w:rsidR="007F294F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7F294F"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ค่าใช้จ่ายผลตอบแทนของกรรมการและผู้บริหารของธนาคารฯที่รับรู้ในส่วนของกำไรหรือขาดทุนแยกประเภทได้ดังต่อไปนี้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520"/>
        <w:gridCol w:w="1665"/>
        <w:gridCol w:w="1665"/>
        <w:gridCol w:w="1665"/>
        <w:gridCol w:w="1665"/>
      </w:tblGrid>
      <w:tr w:rsidR="00ED31F9" w:rsidRPr="00ED31F9" w14:paraId="655C8AED" w14:textId="0BC75170" w:rsidTr="009F0358">
        <w:tc>
          <w:tcPr>
            <w:tcW w:w="2520" w:type="dxa"/>
            <w:vAlign w:val="bottom"/>
          </w:tcPr>
          <w:p w14:paraId="5F599005" w14:textId="77777777" w:rsidR="007F294F" w:rsidRPr="00ED31F9" w:rsidRDefault="007F294F" w:rsidP="00F548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60" w:type="dxa"/>
            <w:gridSpan w:val="4"/>
            <w:vAlign w:val="bottom"/>
          </w:tcPr>
          <w:p w14:paraId="788BE0C5" w14:textId="4B41ABD6" w:rsidR="007F294F" w:rsidRPr="00ED31F9" w:rsidRDefault="007F294F" w:rsidP="00F54872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ล้านบาท)</w:t>
            </w:r>
          </w:p>
        </w:tc>
      </w:tr>
      <w:tr w:rsidR="00ED31F9" w:rsidRPr="00ED31F9" w14:paraId="41BCFBD8" w14:textId="33524274" w:rsidTr="007F294F">
        <w:tc>
          <w:tcPr>
            <w:tcW w:w="2520" w:type="dxa"/>
            <w:vAlign w:val="bottom"/>
          </w:tcPr>
          <w:p w14:paraId="2A4A9FC8" w14:textId="77777777" w:rsidR="007F294F" w:rsidRPr="00ED31F9" w:rsidRDefault="007F294F" w:rsidP="00F548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30" w:type="dxa"/>
            <w:gridSpan w:val="2"/>
            <w:vAlign w:val="bottom"/>
          </w:tcPr>
          <w:p w14:paraId="0BE094E6" w14:textId="433070F2" w:rsidR="007F294F" w:rsidRPr="00ED31F9" w:rsidRDefault="007F294F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3330" w:type="dxa"/>
            <w:gridSpan w:val="2"/>
          </w:tcPr>
          <w:p w14:paraId="75CC2A70" w14:textId="29BB8A12" w:rsidR="007F294F" w:rsidRPr="00ED31F9" w:rsidRDefault="007F294F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622F8853" w14:textId="734F2246" w:rsidTr="007F294F">
        <w:tc>
          <w:tcPr>
            <w:tcW w:w="2520" w:type="dxa"/>
            <w:vAlign w:val="bottom"/>
          </w:tcPr>
          <w:p w14:paraId="0A166178" w14:textId="77777777" w:rsidR="007F294F" w:rsidRPr="00ED31F9" w:rsidRDefault="007F294F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665" w:type="dxa"/>
          </w:tcPr>
          <w:p w14:paraId="17A5DD76" w14:textId="02EB761A" w:rsidR="007F294F" w:rsidRPr="00ED31F9" w:rsidRDefault="007F294F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665" w:type="dxa"/>
          </w:tcPr>
          <w:p w14:paraId="512DB96E" w14:textId="7D551400" w:rsidR="007F294F" w:rsidRPr="00ED31F9" w:rsidRDefault="007F294F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665" w:type="dxa"/>
          </w:tcPr>
          <w:p w14:paraId="66F44D1A" w14:textId="7F2C0096" w:rsidR="007F294F" w:rsidRPr="00ED31F9" w:rsidRDefault="007F294F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665" w:type="dxa"/>
          </w:tcPr>
          <w:p w14:paraId="3DE2CEF1" w14:textId="4AC32197" w:rsidR="007F294F" w:rsidRPr="00ED31F9" w:rsidRDefault="007F294F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076157E3" w14:textId="064A1423" w:rsidTr="007F294F">
        <w:tc>
          <w:tcPr>
            <w:tcW w:w="2520" w:type="dxa"/>
            <w:vAlign w:val="bottom"/>
          </w:tcPr>
          <w:p w14:paraId="548DD069" w14:textId="77777777" w:rsidR="007F294F" w:rsidRPr="00ED31F9" w:rsidRDefault="007F294F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665" w:type="dxa"/>
            <w:vAlign w:val="bottom"/>
          </w:tcPr>
          <w:p w14:paraId="5F813A70" w14:textId="77777777" w:rsidR="007F294F" w:rsidRPr="00ED31F9" w:rsidRDefault="007F294F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665" w:type="dxa"/>
            <w:vAlign w:val="bottom"/>
          </w:tcPr>
          <w:p w14:paraId="7BABC2E9" w14:textId="77777777" w:rsidR="007F294F" w:rsidRPr="00ED31F9" w:rsidRDefault="007F294F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665" w:type="dxa"/>
          </w:tcPr>
          <w:p w14:paraId="2D4B9763" w14:textId="77777777" w:rsidR="007F294F" w:rsidRPr="00ED31F9" w:rsidRDefault="007F294F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665" w:type="dxa"/>
          </w:tcPr>
          <w:p w14:paraId="62F3416E" w14:textId="77777777" w:rsidR="007F294F" w:rsidRPr="00ED31F9" w:rsidRDefault="007F294F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41F20881" w14:textId="2C5D90F9" w:rsidTr="007F294F">
        <w:tc>
          <w:tcPr>
            <w:tcW w:w="2520" w:type="dxa"/>
            <w:vAlign w:val="bottom"/>
          </w:tcPr>
          <w:p w14:paraId="3C756107" w14:textId="77777777" w:rsidR="007F294F" w:rsidRPr="00ED31F9" w:rsidRDefault="007F294F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665" w:type="dxa"/>
            <w:vAlign w:val="bottom"/>
          </w:tcPr>
          <w:p w14:paraId="7E1820E8" w14:textId="5C2D5E63" w:rsidR="007F294F" w:rsidRPr="00ED31F9" w:rsidRDefault="00EC524D" w:rsidP="007F294F">
            <w:pP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36</w:t>
            </w:r>
          </w:p>
        </w:tc>
        <w:tc>
          <w:tcPr>
            <w:tcW w:w="1665" w:type="dxa"/>
            <w:vAlign w:val="bottom"/>
          </w:tcPr>
          <w:p w14:paraId="7EB35C8A" w14:textId="16138513" w:rsidR="007F294F" w:rsidRPr="00ED31F9" w:rsidRDefault="007F294F" w:rsidP="007F294F">
            <w:pP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</w:tc>
        <w:tc>
          <w:tcPr>
            <w:tcW w:w="1665" w:type="dxa"/>
          </w:tcPr>
          <w:p w14:paraId="5D0242CD" w14:textId="11D434C6" w:rsidR="007F294F" w:rsidRPr="00ED31F9" w:rsidRDefault="00EC524D" w:rsidP="007F294F">
            <w:pP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66</w:t>
            </w:r>
          </w:p>
        </w:tc>
        <w:tc>
          <w:tcPr>
            <w:tcW w:w="1665" w:type="dxa"/>
          </w:tcPr>
          <w:p w14:paraId="1C8F750E" w14:textId="7E7A0663" w:rsidR="007F294F" w:rsidRPr="00ED31F9" w:rsidRDefault="007F294F" w:rsidP="007F294F">
            <w:pP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57</w:t>
            </w:r>
          </w:p>
        </w:tc>
      </w:tr>
      <w:tr w:rsidR="00ED31F9" w:rsidRPr="00ED31F9" w14:paraId="641DED8C" w14:textId="3272AAC9" w:rsidTr="007F294F">
        <w:tc>
          <w:tcPr>
            <w:tcW w:w="2520" w:type="dxa"/>
            <w:vAlign w:val="bottom"/>
          </w:tcPr>
          <w:p w14:paraId="29D82242" w14:textId="016CD15B" w:rsidR="005B0938" w:rsidRPr="00ED31F9" w:rsidRDefault="005B0938" w:rsidP="005B0938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665" w:type="dxa"/>
            <w:vAlign w:val="bottom"/>
          </w:tcPr>
          <w:p w14:paraId="63A718CA" w14:textId="538AE9E2" w:rsidR="005B0938" w:rsidRPr="00ED31F9" w:rsidRDefault="00EC524D" w:rsidP="005B0938">
            <w:pPr>
              <w:pBdr>
                <w:bottom w:val="sing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665" w:type="dxa"/>
            <w:vAlign w:val="bottom"/>
          </w:tcPr>
          <w:p w14:paraId="1C6EDCEB" w14:textId="3E620565" w:rsidR="005B0938" w:rsidRPr="00ED31F9" w:rsidRDefault="005B0938" w:rsidP="005B0938">
            <w:pPr>
              <w:pBdr>
                <w:bottom w:val="sing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665" w:type="dxa"/>
          </w:tcPr>
          <w:p w14:paraId="4D2404E6" w14:textId="14F937A5" w:rsidR="005B0938" w:rsidRPr="00ED31F9" w:rsidRDefault="00EC524D" w:rsidP="005B0938">
            <w:pPr>
              <w:pBdr>
                <w:bottom w:val="sing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1665" w:type="dxa"/>
          </w:tcPr>
          <w:p w14:paraId="740EB277" w14:textId="2D91A0A4" w:rsidR="005B0938" w:rsidRPr="00ED31F9" w:rsidRDefault="005B0938" w:rsidP="005B0938">
            <w:pPr>
              <w:pBdr>
                <w:bottom w:val="sing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</w:tr>
      <w:tr w:rsidR="00ED31F9" w:rsidRPr="00ED31F9" w14:paraId="5620EDAA" w14:textId="7E696B00" w:rsidTr="007F294F">
        <w:tc>
          <w:tcPr>
            <w:tcW w:w="2520" w:type="dxa"/>
            <w:vAlign w:val="bottom"/>
          </w:tcPr>
          <w:p w14:paraId="6B2F0D51" w14:textId="77777777" w:rsidR="007F294F" w:rsidRPr="00ED31F9" w:rsidRDefault="007F294F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665" w:type="dxa"/>
            <w:vAlign w:val="bottom"/>
          </w:tcPr>
          <w:p w14:paraId="071EC721" w14:textId="6A185C50" w:rsidR="007F294F" w:rsidRPr="00ED31F9" w:rsidRDefault="00EC524D" w:rsidP="007F294F">
            <w:pPr>
              <w:pBdr>
                <w:bottom w:val="doub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40</w:t>
            </w:r>
          </w:p>
        </w:tc>
        <w:tc>
          <w:tcPr>
            <w:tcW w:w="1665" w:type="dxa"/>
            <w:vAlign w:val="bottom"/>
          </w:tcPr>
          <w:p w14:paraId="42C9E347" w14:textId="55EA8F3B" w:rsidR="007F294F" w:rsidRPr="00ED31F9" w:rsidRDefault="007F294F" w:rsidP="007F294F">
            <w:pPr>
              <w:pBdr>
                <w:bottom w:val="doub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34</w:t>
            </w:r>
          </w:p>
        </w:tc>
        <w:tc>
          <w:tcPr>
            <w:tcW w:w="1665" w:type="dxa"/>
          </w:tcPr>
          <w:p w14:paraId="1E8D15D6" w14:textId="05B750B3" w:rsidR="007F294F" w:rsidRPr="00ED31F9" w:rsidRDefault="00EC524D" w:rsidP="007F294F">
            <w:pPr>
              <w:pBdr>
                <w:bottom w:val="doub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74</w:t>
            </w:r>
          </w:p>
        </w:tc>
        <w:tc>
          <w:tcPr>
            <w:tcW w:w="1665" w:type="dxa"/>
          </w:tcPr>
          <w:p w14:paraId="2D3ADAA2" w14:textId="1C40E115" w:rsidR="007F294F" w:rsidRPr="00ED31F9" w:rsidRDefault="007F294F" w:rsidP="007F294F">
            <w:pPr>
              <w:pBdr>
                <w:bottom w:val="doub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63</w:t>
            </w:r>
          </w:p>
        </w:tc>
      </w:tr>
    </w:tbl>
    <w:p w14:paraId="484A688D" w14:textId="77777777" w:rsidR="00FE300B" w:rsidRPr="00ED31F9" w:rsidRDefault="00FE300B" w:rsidP="000F3C14">
      <w:pPr>
        <w:tabs>
          <w:tab w:val="left" w:pos="14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ทั้งนี้ กรรมการและผู้บริหารของธนาคารฯ หมายถึง กรรมการธนาคาร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ผู้บริหารระดับกรรมการผู้จัดการ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4ABD6FE8" w14:textId="77777777" w:rsidR="005E7FBD" w:rsidRPr="00ED31F9" w:rsidRDefault="005E7FBD" w:rsidP="000F3C14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11" w:name="_Toc112067177"/>
      <w:r w:rsidRPr="00ED31F9">
        <w:rPr>
          <w:rFonts w:ascii="Angsana New" w:hAnsi="Angsana New"/>
          <w:sz w:val="32"/>
          <w:szCs w:val="32"/>
          <w:u w:val="none"/>
          <w:cs/>
        </w:rPr>
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</w:r>
      <w:bookmarkEnd w:id="111"/>
    </w:p>
    <w:p w14:paraId="607AF7A3" w14:textId="77777777" w:rsidR="005E7FBD" w:rsidRPr="00ED31F9" w:rsidRDefault="005E7FBD" w:rsidP="000F3C14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ธนาคารฯมีการทําธุรกรรมกับกิจการที่มีโครงสร้างเฉพาะตัวซึ่งไม่ได้รวมอยู่ในงบการเงินในรูปแบบต่าง ๆ เช่น ส่วนร่วมจัดตั้ง เป็นผู้จัดการกองทุน เป็นผู้จัดการดูแลทรัพย์สินรวมถึงการจัดหาเงินทุนให้กับกิจการซึ่งมีโครงสร้างเฉพาะตัวดังกล่าว กิจการที่มีโครงสร้างเฉพาะตัวเหล่านี้มักอยู่ในรูปแบบของกองทุนรวมและกองทุนเพื่อการลงทุนบางประเภท ซึ่งสรุปได้ดังนี้</w:t>
      </w: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21"/>
        <w:gridCol w:w="1419"/>
        <w:gridCol w:w="1418"/>
        <w:gridCol w:w="1419"/>
        <w:gridCol w:w="1418"/>
      </w:tblGrid>
      <w:tr w:rsidR="00ED31F9" w:rsidRPr="00ED31F9" w14:paraId="37BFD31C" w14:textId="77777777" w:rsidTr="00D24E91">
        <w:tc>
          <w:tcPr>
            <w:tcW w:w="3521" w:type="dxa"/>
            <w:vAlign w:val="bottom"/>
          </w:tcPr>
          <w:p w14:paraId="687B18AE" w14:textId="77777777" w:rsidR="005E7FBD" w:rsidRPr="00ED31F9" w:rsidRDefault="005E7FBD" w:rsidP="00F548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</w:tcPr>
          <w:p w14:paraId="556EBDB3" w14:textId="77777777" w:rsidR="005E7FBD" w:rsidRPr="00ED31F9" w:rsidRDefault="005E7FBD" w:rsidP="00F548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  <w:hideMark/>
          </w:tcPr>
          <w:p w14:paraId="14706AD9" w14:textId="77777777" w:rsidR="005E7FBD" w:rsidRPr="00ED31F9" w:rsidRDefault="005E7FBD" w:rsidP="00F54872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D31F9" w:rsidRPr="00ED31F9" w14:paraId="3327A955" w14:textId="77777777" w:rsidTr="00D24E91">
        <w:tc>
          <w:tcPr>
            <w:tcW w:w="3521" w:type="dxa"/>
            <w:vAlign w:val="bottom"/>
          </w:tcPr>
          <w:p w14:paraId="5512AF90" w14:textId="77777777" w:rsidR="005E7FBD" w:rsidRPr="00ED31F9" w:rsidRDefault="005E7FBD" w:rsidP="00F548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  <w:hideMark/>
          </w:tcPr>
          <w:p w14:paraId="48E611B6" w14:textId="19D7A3E4" w:rsidR="005E7FBD" w:rsidRPr="00ED31F9" w:rsidRDefault="007F294F" w:rsidP="00F54872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37" w:type="dxa"/>
            <w:gridSpan w:val="2"/>
            <w:vAlign w:val="bottom"/>
            <w:hideMark/>
          </w:tcPr>
          <w:p w14:paraId="3D424A42" w14:textId="644D6387" w:rsidR="005E7FBD" w:rsidRPr="00ED31F9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="007F294F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37D3F273" w14:textId="77777777" w:rsidTr="00D24E91">
        <w:tc>
          <w:tcPr>
            <w:tcW w:w="3521" w:type="dxa"/>
            <w:vAlign w:val="bottom"/>
          </w:tcPr>
          <w:p w14:paraId="1397F62D" w14:textId="77777777" w:rsidR="005E7FBD" w:rsidRPr="00ED31F9" w:rsidRDefault="005E7FBD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419" w:type="dxa"/>
            <w:vAlign w:val="bottom"/>
            <w:hideMark/>
          </w:tcPr>
          <w:p w14:paraId="47CBDD16" w14:textId="77777777" w:rsidR="005E7FBD" w:rsidRPr="00ED31F9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</w:t>
            </w:r>
          </w:p>
          <w:p w14:paraId="72ED6C6E" w14:textId="77777777" w:rsidR="005E7FBD" w:rsidRPr="00ED31F9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1965B731" w14:textId="77777777" w:rsidR="005E7FBD" w:rsidRPr="00ED31F9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</w:t>
            </w:r>
          </w:p>
          <w:p w14:paraId="6E3196C2" w14:textId="77777777" w:rsidR="005E7FBD" w:rsidRPr="00ED31F9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  <w:tc>
          <w:tcPr>
            <w:tcW w:w="1419" w:type="dxa"/>
            <w:vAlign w:val="bottom"/>
            <w:hideMark/>
          </w:tcPr>
          <w:p w14:paraId="7F718702" w14:textId="77777777" w:rsidR="005E7FBD" w:rsidRPr="00ED31F9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</w:t>
            </w:r>
          </w:p>
          <w:p w14:paraId="415565B7" w14:textId="77777777" w:rsidR="005E7FBD" w:rsidRPr="00ED31F9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042BFF6A" w14:textId="77777777" w:rsidR="005E7FBD" w:rsidRPr="00ED31F9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</w:t>
            </w:r>
          </w:p>
          <w:p w14:paraId="26F2487F" w14:textId="77777777" w:rsidR="005E7FBD" w:rsidRPr="00ED31F9" w:rsidRDefault="005E7FBD" w:rsidP="00F548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</w:tr>
      <w:tr w:rsidR="00ED31F9" w:rsidRPr="00ED31F9" w14:paraId="57145108" w14:textId="77777777" w:rsidTr="00D24E91">
        <w:tc>
          <w:tcPr>
            <w:tcW w:w="3521" w:type="dxa"/>
            <w:vAlign w:val="bottom"/>
            <w:hideMark/>
          </w:tcPr>
          <w:p w14:paraId="5908F619" w14:textId="77777777" w:rsidR="005E7FBD" w:rsidRPr="00ED31F9" w:rsidRDefault="005E7FBD" w:rsidP="00F54872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สินทรัพย์</w:t>
            </w:r>
          </w:p>
        </w:tc>
        <w:tc>
          <w:tcPr>
            <w:tcW w:w="1419" w:type="dxa"/>
          </w:tcPr>
          <w:p w14:paraId="47D6127F" w14:textId="77777777" w:rsidR="005E7FBD" w:rsidRPr="00ED31F9" w:rsidRDefault="005E7FBD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</w:tcPr>
          <w:p w14:paraId="7A905DD0" w14:textId="77777777" w:rsidR="005E7FBD" w:rsidRPr="00ED31F9" w:rsidRDefault="005E7FBD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0F6BDFF0" w14:textId="77777777" w:rsidR="005E7FBD" w:rsidRPr="00ED31F9" w:rsidRDefault="005E7FBD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387AB8E7" w14:textId="77777777" w:rsidR="005E7FBD" w:rsidRPr="00ED31F9" w:rsidRDefault="005E7FBD" w:rsidP="00F5487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61C734D1" w14:textId="77777777" w:rsidTr="00121630">
        <w:tc>
          <w:tcPr>
            <w:tcW w:w="3521" w:type="dxa"/>
            <w:hideMark/>
          </w:tcPr>
          <w:p w14:paraId="417574F3" w14:textId="77777777" w:rsidR="005F4D69" w:rsidRPr="00ED31F9" w:rsidRDefault="005F4D69" w:rsidP="005F4D69">
            <w:pPr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ED31F9">
              <w:rPr>
                <w:rFonts w:ascii="Angsana New" w:eastAsia="Arial Unicode MS" w:hAnsi="Angsana New" w:hint="cs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146E56" w14:textId="1D37B62F" w:rsidR="005F4D69" w:rsidRPr="00ED31F9" w:rsidRDefault="005F4D69" w:rsidP="005F4D69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6,524,104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9ADD5" w14:textId="00C78B2C" w:rsidR="005F4D69" w:rsidRPr="00ED31F9" w:rsidRDefault="005F4D69" w:rsidP="005F4D69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6,524,104</w:t>
            </w:r>
          </w:p>
        </w:tc>
        <w:tc>
          <w:tcPr>
            <w:tcW w:w="1419" w:type="dxa"/>
            <w:vAlign w:val="bottom"/>
          </w:tcPr>
          <w:p w14:paraId="5DEEC75A" w14:textId="227D4067" w:rsidR="005F4D69" w:rsidRPr="00ED31F9" w:rsidRDefault="005F4D69" w:rsidP="005F4D69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6,844,887</w:t>
            </w:r>
          </w:p>
        </w:tc>
        <w:tc>
          <w:tcPr>
            <w:tcW w:w="1418" w:type="dxa"/>
            <w:vAlign w:val="bottom"/>
          </w:tcPr>
          <w:p w14:paraId="2C62B504" w14:textId="3A1C6EE2" w:rsidR="005F4D69" w:rsidRPr="00ED31F9" w:rsidRDefault="005F4D69" w:rsidP="005F4D69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6,844,887</w:t>
            </w:r>
          </w:p>
        </w:tc>
      </w:tr>
      <w:tr w:rsidR="00ED31F9" w:rsidRPr="00ED31F9" w14:paraId="5F4C54B9" w14:textId="77777777" w:rsidTr="00121630">
        <w:tc>
          <w:tcPr>
            <w:tcW w:w="3521" w:type="dxa"/>
            <w:hideMark/>
          </w:tcPr>
          <w:p w14:paraId="32421204" w14:textId="77777777" w:rsidR="005F4D69" w:rsidRPr="00ED31F9" w:rsidRDefault="005F4D69" w:rsidP="005F4D69">
            <w:pPr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ED31F9">
              <w:rPr>
                <w:rFonts w:ascii="Angsana New" w:eastAsia="Arial Unicode MS" w:hAnsi="Angsana New" w:hint="cs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9DFFF" w14:textId="34F57963" w:rsidR="005F4D69" w:rsidRPr="00ED31F9" w:rsidRDefault="005F4D69" w:rsidP="005F4D69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</w:t>
            </w:r>
            <w:r w:rsidR="003507D6">
              <w:rPr>
                <w:rFonts w:ascii="Angsana New" w:hAnsi="Angsana New"/>
                <w:sz w:val="28"/>
                <w:szCs w:val="28"/>
                <w:lang w:val="en-US"/>
              </w:rPr>
              <w:t>235,2</w:t>
            </w:r>
            <w:r w:rsidR="002E0DFB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="003507D6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30A7D" w14:textId="5485A057" w:rsidR="005F4D69" w:rsidRPr="00ED31F9" w:rsidRDefault="005F4D69" w:rsidP="005F4D69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7,237,418</w:t>
            </w:r>
          </w:p>
        </w:tc>
        <w:tc>
          <w:tcPr>
            <w:tcW w:w="1419" w:type="dxa"/>
            <w:vAlign w:val="bottom"/>
          </w:tcPr>
          <w:p w14:paraId="7F461082" w14:textId="6FD6A82B" w:rsidR="005F4D69" w:rsidRPr="00ED31F9" w:rsidRDefault="005F4D69" w:rsidP="005F4D69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7,181,392</w:t>
            </w:r>
          </w:p>
        </w:tc>
        <w:tc>
          <w:tcPr>
            <w:tcW w:w="1418" w:type="dxa"/>
            <w:vAlign w:val="bottom"/>
          </w:tcPr>
          <w:p w14:paraId="3DF446C9" w14:textId="18FE722F" w:rsidR="005F4D69" w:rsidRPr="00ED31F9" w:rsidRDefault="005F4D69" w:rsidP="005F4D69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7,184,583</w:t>
            </w:r>
          </w:p>
        </w:tc>
      </w:tr>
      <w:tr w:rsidR="00ED31F9" w:rsidRPr="00ED31F9" w14:paraId="748A2E59" w14:textId="77777777" w:rsidTr="009F0358">
        <w:tc>
          <w:tcPr>
            <w:tcW w:w="3521" w:type="dxa"/>
            <w:hideMark/>
          </w:tcPr>
          <w:p w14:paraId="0E5B36E5" w14:textId="77777777" w:rsidR="007F294F" w:rsidRPr="00ED31F9" w:rsidRDefault="007F294F" w:rsidP="007F294F">
            <w:pPr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</w:t>
            </w:r>
          </w:p>
        </w:tc>
        <w:tc>
          <w:tcPr>
            <w:tcW w:w="1419" w:type="dxa"/>
            <w:vAlign w:val="bottom"/>
          </w:tcPr>
          <w:p w14:paraId="5C55A211" w14:textId="77777777" w:rsidR="007F294F" w:rsidRPr="00ED31F9" w:rsidRDefault="007F294F" w:rsidP="007F294F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5C374CD3" w14:textId="77777777" w:rsidR="007F294F" w:rsidRPr="00ED31F9" w:rsidRDefault="007F294F" w:rsidP="007F294F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508B3502" w14:textId="77777777" w:rsidR="007F294F" w:rsidRPr="00ED31F9" w:rsidRDefault="007F294F" w:rsidP="007F294F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077D7F52" w14:textId="77777777" w:rsidR="007F294F" w:rsidRPr="00ED31F9" w:rsidRDefault="007F294F" w:rsidP="007F294F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2EA68ADE" w14:textId="77777777" w:rsidTr="007F294F">
        <w:tc>
          <w:tcPr>
            <w:tcW w:w="3521" w:type="dxa"/>
            <w:hideMark/>
          </w:tcPr>
          <w:p w14:paraId="74210A0F" w14:textId="77777777" w:rsidR="007F294F" w:rsidRPr="00ED31F9" w:rsidRDefault="007F294F" w:rsidP="007F294F">
            <w:pPr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ED31F9">
              <w:rPr>
                <w:rFonts w:ascii="Angsana New" w:eastAsia="Arial Unicode MS" w:hAnsi="Angsana New" w:hint="cs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419" w:type="dxa"/>
          </w:tcPr>
          <w:p w14:paraId="328BD9DC" w14:textId="5AACB881" w:rsidR="007F294F" w:rsidRPr="00ED31F9" w:rsidRDefault="0079323C" w:rsidP="007F294F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97,791</w:t>
            </w:r>
          </w:p>
        </w:tc>
        <w:tc>
          <w:tcPr>
            <w:tcW w:w="1418" w:type="dxa"/>
          </w:tcPr>
          <w:p w14:paraId="3A31A2DE" w14:textId="575C5BBB" w:rsidR="007F294F" w:rsidRPr="00ED31F9" w:rsidRDefault="0079323C" w:rsidP="007F294F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97,791</w:t>
            </w:r>
          </w:p>
        </w:tc>
        <w:tc>
          <w:tcPr>
            <w:tcW w:w="1419" w:type="dxa"/>
          </w:tcPr>
          <w:p w14:paraId="1D41DF3D" w14:textId="746F3296" w:rsidR="007F294F" w:rsidRPr="00ED31F9" w:rsidRDefault="007F294F" w:rsidP="007F294F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121,596</w:t>
            </w:r>
          </w:p>
        </w:tc>
        <w:tc>
          <w:tcPr>
            <w:tcW w:w="1418" w:type="dxa"/>
          </w:tcPr>
          <w:p w14:paraId="031DF0AB" w14:textId="68F4A990" w:rsidR="007F294F" w:rsidRPr="00ED31F9" w:rsidRDefault="007F294F" w:rsidP="007F294F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121,596</w:t>
            </w:r>
          </w:p>
        </w:tc>
      </w:tr>
      <w:tr w:rsidR="00ED31F9" w:rsidRPr="00ED31F9" w14:paraId="653E4773" w14:textId="77777777" w:rsidTr="007F294F">
        <w:tc>
          <w:tcPr>
            <w:tcW w:w="3521" w:type="dxa"/>
            <w:hideMark/>
          </w:tcPr>
          <w:p w14:paraId="462A29B6" w14:textId="77777777" w:rsidR="007F294F" w:rsidRPr="00ED31F9" w:rsidRDefault="007F294F" w:rsidP="007F294F">
            <w:pPr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ED31F9">
              <w:rPr>
                <w:rFonts w:ascii="Angsana New" w:eastAsia="Arial Unicode MS" w:hAnsi="Angsana New" w:hint="cs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419" w:type="dxa"/>
          </w:tcPr>
          <w:p w14:paraId="5A8F0B66" w14:textId="320A7376" w:rsidR="007F294F" w:rsidRPr="00ED31F9" w:rsidRDefault="005F4D69" w:rsidP="007F294F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1418" w:type="dxa"/>
          </w:tcPr>
          <w:p w14:paraId="3CB5318E" w14:textId="4608A0D7" w:rsidR="007F294F" w:rsidRPr="00ED31F9" w:rsidRDefault="005F4D69" w:rsidP="007F294F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68</w:t>
            </w:r>
          </w:p>
        </w:tc>
        <w:tc>
          <w:tcPr>
            <w:tcW w:w="1419" w:type="dxa"/>
          </w:tcPr>
          <w:p w14:paraId="0E3AE4D6" w14:textId="0D19E9EF" w:rsidR="007F294F" w:rsidRPr="00ED31F9" w:rsidRDefault="007F294F" w:rsidP="007F294F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</w:tc>
        <w:tc>
          <w:tcPr>
            <w:tcW w:w="1418" w:type="dxa"/>
          </w:tcPr>
          <w:p w14:paraId="0469ADD4" w14:textId="36302987" w:rsidR="007F294F" w:rsidRPr="00ED31F9" w:rsidRDefault="007F294F" w:rsidP="007F294F">
            <w:pPr>
              <w:tabs>
                <w:tab w:val="decimal" w:pos="1055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</w:tc>
      </w:tr>
    </w:tbl>
    <w:p w14:paraId="2147F1C7" w14:textId="77777777" w:rsidR="005E7FBD" w:rsidRPr="00ED31F9" w:rsidRDefault="005E7FBD" w:rsidP="00F54872">
      <w:pPr>
        <w:tabs>
          <w:tab w:val="left" w:pos="14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จำนวนผลขาดทุนสูงสุดของเงินให้สินเชื่อแก่ลูกหนี้และดอกเบี้ยค้างรับ เงินรับฝาก และดอกเบี้ยค้างจ่ายแสดงด้วยมูลค่าตามบัญชี และจำนวนผลขาดทุนสูงสุดของเงินลงทุนแสดงด้วยมูลค่ายุติธรรม</w:t>
      </w:r>
    </w:p>
    <w:p w14:paraId="7DA631DD" w14:textId="77777777" w:rsidR="000F3C14" w:rsidRPr="00ED31F9" w:rsidRDefault="000F3C14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</w:rPr>
        <w:br w:type="page"/>
      </w:r>
    </w:p>
    <w:p w14:paraId="60132174" w14:textId="0CA6FF8B" w:rsidR="00661D0C" w:rsidRPr="00ED31F9" w:rsidRDefault="00661D0C" w:rsidP="000E5173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bookmarkStart w:id="112" w:name="_Toc112067178"/>
      <w:r w:rsidRPr="00ED31F9">
        <w:rPr>
          <w:rFonts w:ascii="Angsana New" w:hAnsi="Angsana New" w:hint="cs"/>
          <w:sz w:val="32"/>
          <w:szCs w:val="32"/>
          <w:u w:val="none"/>
          <w:cs/>
        </w:rPr>
        <w:lastRenderedPageBreak/>
        <w:t>ข้อมูลส่วนงานดำเนินงาน</w:t>
      </w:r>
      <w:bookmarkEnd w:id="106"/>
      <w:bookmarkEnd w:id="112"/>
    </w:p>
    <w:p w14:paraId="58F747E4" w14:textId="77777777" w:rsidR="00661D0C" w:rsidRPr="00ED31F9" w:rsidRDefault="00935B54" w:rsidP="000E5173">
      <w:pPr>
        <w:spacing w:before="120" w:after="120"/>
        <w:ind w:left="561" w:right="-57" w:hanging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ab/>
      </w:r>
      <w:r w:rsidR="00661D0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ธนาคารฯดำเนินกิจการใน </w:t>
      </w:r>
      <w:r w:rsidR="00A62A23" w:rsidRPr="00ED31F9">
        <w:rPr>
          <w:rFonts w:ascii="Angsana New" w:hAnsi="Angsana New" w:hint="cs"/>
          <w:sz w:val="32"/>
          <w:szCs w:val="32"/>
          <w:lang w:val="en-US"/>
        </w:rPr>
        <w:t>2</w:t>
      </w:r>
      <w:r w:rsidR="00661D0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ส่วนงานหลัก คือ </w:t>
      </w:r>
      <w:r w:rsidR="000A3D39" w:rsidRPr="00ED31F9">
        <w:rPr>
          <w:rFonts w:ascii="Angsana New" w:hAnsi="Angsana New" w:hint="cs"/>
          <w:sz w:val="32"/>
          <w:szCs w:val="32"/>
          <w:cs/>
          <w:lang w:val="en-US"/>
        </w:rPr>
        <w:t>ส่วนงานการให้สินเชื่อและส่วนงานอื่น</w:t>
      </w:r>
      <w:r w:rsidR="004E7053"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661D0C" w:rsidRPr="00ED31F9">
        <w:rPr>
          <w:rFonts w:ascii="Angsana New" w:hAnsi="Angsana New" w:hint="cs"/>
          <w:sz w:val="32"/>
          <w:szCs w:val="32"/>
          <w:cs/>
          <w:lang w:val="en-US"/>
        </w:rPr>
        <w:t>และดำเนินธุรกิจในส่วนงานท</w:t>
      </w:r>
      <w:r w:rsidR="00403B07" w:rsidRPr="00ED31F9">
        <w:rPr>
          <w:rFonts w:ascii="Angsana New" w:hAnsi="Angsana New" w:hint="cs"/>
          <w:sz w:val="32"/>
          <w:szCs w:val="32"/>
          <w:cs/>
          <w:lang w:val="en-US"/>
        </w:rPr>
        <w:t>างภูมิศาสตร์หลักในประเทศไทย</w:t>
      </w:r>
      <w:r w:rsidR="00007293"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022D1E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เพื่อวัตถุประสงค์ในการบริหารงาน </w:t>
      </w:r>
      <w:r w:rsidR="00661D0C" w:rsidRPr="00ED31F9">
        <w:rPr>
          <w:rFonts w:ascii="Angsana New" w:hAnsi="Angsana New" w:hint="cs"/>
          <w:sz w:val="32"/>
          <w:szCs w:val="32"/>
          <w:cs/>
          <w:lang w:val="en-US"/>
        </w:rPr>
        <w:t>คณะกรรมการบริหารของธนาคารฯเป็นผู้มีอำนา</w:t>
      </w:r>
      <w:r w:rsidR="00BB52F0" w:rsidRPr="00ED31F9">
        <w:rPr>
          <w:rFonts w:ascii="Angsana New" w:hAnsi="Angsana New" w:hint="cs"/>
          <w:sz w:val="32"/>
          <w:szCs w:val="32"/>
          <w:cs/>
          <w:lang w:val="en-US"/>
        </w:rPr>
        <w:t>จตัดสินใจสูงสุดด้านการดำเนินงาน</w:t>
      </w:r>
      <w:r w:rsidR="008229C9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403B07" w:rsidRPr="00ED31F9">
        <w:rPr>
          <w:rFonts w:ascii="Angsana New" w:hAnsi="Angsana New" w:hint="cs"/>
          <w:sz w:val="32"/>
          <w:szCs w:val="32"/>
          <w:cs/>
          <w:lang w:val="en-US"/>
        </w:rPr>
        <w:t>ไ</w:t>
      </w:r>
      <w:r w:rsidR="00661D0C" w:rsidRPr="00ED31F9">
        <w:rPr>
          <w:rFonts w:ascii="Angsana New" w:hAnsi="Angsana New" w:hint="cs"/>
          <w:sz w:val="32"/>
          <w:szCs w:val="32"/>
          <w:cs/>
          <w:lang w:val="en-US"/>
        </w:rPr>
        <w:t>ด้มีการแบ่ง</w:t>
      </w:r>
      <w:r w:rsidR="000A3D39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ส่วนงานการให้สินเชื่อ </w:t>
      </w:r>
      <w:r w:rsidR="00022D1E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               </w:t>
      </w:r>
      <w:r w:rsidR="000A3D39" w:rsidRPr="00ED31F9">
        <w:rPr>
          <w:rFonts w:ascii="Angsana New" w:hAnsi="Angsana New" w:hint="cs"/>
          <w:sz w:val="32"/>
          <w:szCs w:val="32"/>
          <w:cs/>
          <w:lang w:val="en-US"/>
        </w:rPr>
        <w:t>เป็น</w:t>
      </w:r>
      <w:r w:rsidR="00661D0C" w:rsidRPr="00ED31F9">
        <w:rPr>
          <w:rFonts w:ascii="Angsana New" w:hAnsi="Angsana New" w:hint="cs"/>
          <w:sz w:val="32"/>
          <w:szCs w:val="32"/>
          <w:cs/>
          <w:lang w:val="en-US"/>
        </w:rPr>
        <w:t>เพื่อที่อยู่อาศัยและรายย่อย</w:t>
      </w:r>
      <w:r w:rsidR="00022D1E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661D0C" w:rsidRPr="00ED31F9">
        <w:rPr>
          <w:rFonts w:ascii="Angsana New" w:hAnsi="Angsana New" w:hint="cs"/>
          <w:sz w:val="32"/>
          <w:szCs w:val="32"/>
          <w:cs/>
          <w:lang w:val="en-US"/>
        </w:rPr>
        <w:t>และสินเชื่อ</w:t>
      </w:r>
      <w:r w:rsidR="00DB1FB6" w:rsidRPr="00ED31F9">
        <w:rPr>
          <w:rFonts w:ascii="Angsana New" w:hAnsi="Angsana New" w:hint="cs"/>
          <w:sz w:val="32"/>
          <w:szCs w:val="32"/>
          <w:cs/>
          <w:lang w:val="en-US"/>
        </w:rPr>
        <w:t>ธุรกิจ</w:t>
      </w:r>
      <w:r w:rsidR="00661D0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</w:p>
    <w:p w14:paraId="218DCD1F" w14:textId="77777777" w:rsidR="00250663" w:rsidRPr="00ED31F9" w:rsidRDefault="00661D0C" w:rsidP="000E5173">
      <w:pPr>
        <w:spacing w:before="120" w:after="120"/>
        <w:ind w:left="561" w:right="-57" w:hanging="15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>คณะกรรมการบริหาร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ธนาคารฯประเมินผลการปฏิบัติงานของส่วนงาน</w:t>
      </w:r>
      <w:r w:rsidR="007F2DB7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ผลกำไรหรือขาดทุนจากการดำเนินงานในงบการเงิน นอกจากนี้ </w:t>
      </w:r>
      <w:r w:rsidR="00A2645A" w:rsidRPr="00ED31F9">
        <w:rPr>
          <w:rFonts w:ascii="Angsana New" w:hAnsi="Angsana New"/>
          <w:sz w:val="32"/>
          <w:szCs w:val="32"/>
          <w:lang w:val="en-US"/>
        </w:rPr>
        <w:t xml:space="preserve">              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  <w:r w:rsidR="004F6D40" w:rsidRPr="00ED31F9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4F6D40" w:rsidRPr="00ED31F9">
        <w:rPr>
          <w:rFonts w:ascii="Angsana New" w:hAnsi="Angsana New" w:hint="cs"/>
          <w:sz w:val="32"/>
          <w:szCs w:val="32"/>
          <w:cs/>
          <w:lang w:val="en-US"/>
        </w:rPr>
        <w:t>(ถ้ามี)</w:t>
      </w:r>
    </w:p>
    <w:p w14:paraId="05FE3B0D" w14:textId="0244AC96" w:rsidR="00E95B6B" w:rsidRPr="00ED31F9" w:rsidRDefault="000A3D39" w:rsidP="000E5173">
      <w:pPr>
        <w:spacing w:before="120" w:after="120"/>
        <w:ind w:left="547" w:right="-58" w:hanging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ab/>
      </w:r>
      <w:r w:rsidR="00661D0C" w:rsidRPr="00ED31F9">
        <w:rPr>
          <w:rFonts w:ascii="Angsana New" w:hAnsi="Angsana New" w:hint="cs"/>
          <w:sz w:val="32"/>
          <w:szCs w:val="32"/>
          <w:cs/>
        </w:rPr>
        <w:t>ข้อมูลส่วนงานดำเนินงานของธนาคารฯมีดังต่อไปนี้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ED31F9" w:rsidRPr="00ED31F9" w14:paraId="7DEED701" w14:textId="77777777" w:rsidTr="0015467F">
        <w:tc>
          <w:tcPr>
            <w:tcW w:w="4086" w:type="dxa"/>
            <w:vAlign w:val="bottom"/>
          </w:tcPr>
          <w:p w14:paraId="052C0BC4" w14:textId="77777777" w:rsidR="00F54872" w:rsidRPr="00ED31F9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5CBFE7E" w14:textId="77777777" w:rsidR="00F54872" w:rsidRPr="00ED31F9" w:rsidRDefault="00F54872" w:rsidP="000E5173">
            <w:pPr>
              <w:snapToGrid w:val="0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ED31F9" w:rsidRPr="00ED31F9" w14:paraId="5224F228" w14:textId="77777777" w:rsidTr="0015467F">
        <w:tc>
          <w:tcPr>
            <w:tcW w:w="4086" w:type="dxa"/>
            <w:vAlign w:val="bottom"/>
          </w:tcPr>
          <w:p w14:paraId="4EBB333F" w14:textId="77777777" w:rsidR="00F54872" w:rsidRPr="00ED31F9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7EA9C62F" w14:textId="0B9B57AF" w:rsidR="00F54872" w:rsidRPr="00ED31F9" w:rsidRDefault="000E5173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="00251D01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="00251D01"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251D01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="00251D01"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D31F9" w:rsidRPr="00ED31F9" w14:paraId="0482DF69" w14:textId="77777777" w:rsidTr="0015467F">
        <w:tc>
          <w:tcPr>
            <w:tcW w:w="4086" w:type="dxa"/>
            <w:vAlign w:val="bottom"/>
          </w:tcPr>
          <w:p w14:paraId="6E6AD6C0" w14:textId="77777777" w:rsidR="00F54872" w:rsidRPr="00ED31F9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13BD6503" w14:textId="77777777" w:rsidR="00F54872" w:rsidRPr="00ED31F9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63D8CEDF" w14:textId="77777777" w:rsidR="00F54872" w:rsidRPr="00ED31F9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F85365A" w14:textId="77777777" w:rsidR="00F54872" w:rsidRPr="00ED31F9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259D8E12" w14:textId="77777777" w:rsidTr="0015467F">
        <w:tc>
          <w:tcPr>
            <w:tcW w:w="4086" w:type="dxa"/>
            <w:vAlign w:val="bottom"/>
          </w:tcPr>
          <w:p w14:paraId="2BC161EA" w14:textId="77777777" w:rsidR="00F54872" w:rsidRPr="00ED31F9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4D60C46" w14:textId="77777777" w:rsidR="00F54872" w:rsidRPr="00ED31F9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12A1B119" w14:textId="77777777" w:rsidR="00F54872" w:rsidRPr="00ED31F9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6013D37D" w14:textId="77777777" w:rsidR="00F54872" w:rsidRPr="00ED31F9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73A54038" w14:textId="77777777" w:rsidR="00F54872" w:rsidRPr="00ED31F9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ED31F9" w14:paraId="06BAEE91" w14:textId="77777777" w:rsidTr="0015467F">
        <w:tc>
          <w:tcPr>
            <w:tcW w:w="4086" w:type="dxa"/>
            <w:vAlign w:val="bottom"/>
          </w:tcPr>
          <w:p w14:paraId="28600768" w14:textId="77777777" w:rsidR="00F54872" w:rsidRPr="00ED31F9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76" w:type="dxa"/>
            <w:vAlign w:val="bottom"/>
          </w:tcPr>
          <w:p w14:paraId="0708E379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B0B3F64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98BE67F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7168A0E" w14:textId="77777777" w:rsidR="00F54872" w:rsidRPr="00ED31F9" w:rsidRDefault="00F54872" w:rsidP="000E5173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ED31F9" w:rsidRPr="00ED31F9" w14:paraId="66B95475" w14:textId="77777777" w:rsidTr="0015467F">
        <w:tc>
          <w:tcPr>
            <w:tcW w:w="4086" w:type="dxa"/>
            <w:vAlign w:val="bottom"/>
          </w:tcPr>
          <w:p w14:paraId="4C5EDBFC" w14:textId="77777777" w:rsidR="00F54872" w:rsidRPr="00ED31F9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6E2A2BEF" w14:textId="08C56368" w:rsidR="00F54872" w:rsidRPr="00ED31F9" w:rsidRDefault="003507D6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330,243</w:t>
            </w:r>
          </w:p>
        </w:tc>
        <w:tc>
          <w:tcPr>
            <w:tcW w:w="1276" w:type="dxa"/>
            <w:vAlign w:val="bottom"/>
          </w:tcPr>
          <w:p w14:paraId="62E46469" w14:textId="61F950FE" w:rsidR="00F54872" w:rsidRPr="00ED31F9" w:rsidRDefault="003507D6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1,540,557</w:t>
            </w:r>
          </w:p>
        </w:tc>
        <w:tc>
          <w:tcPr>
            <w:tcW w:w="1276" w:type="dxa"/>
            <w:vAlign w:val="bottom"/>
          </w:tcPr>
          <w:p w14:paraId="6EED0242" w14:textId="0B305814" w:rsidR="00F54872" w:rsidRPr="00ED31F9" w:rsidRDefault="003507D6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195,327</w:t>
            </w:r>
          </w:p>
        </w:tc>
        <w:tc>
          <w:tcPr>
            <w:tcW w:w="1266" w:type="dxa"/>
            <w:vAlign w:val="bottom"/>
          </w:tcPr>
          <w:p w14:paraId="157C9052" w14:textId="79BDC862" w:rsidR="00F54872" w:rsidRPr="00ED31F9" w:rsidRDefault="003507D6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2,066,127</w:t>
            </w:r>
          </w:p>
        </w:tc>
      </w:tr>
      <w:tr w:rsidR="00ED31F9" w:rsidRPr="00ED31F9" w14:paraId="421B32EB" w14:textId="77777777" w:rsidTr="0015467F">
        <w:tc>
          <w:tcPr>
            <w:tcW w:w="4086" w:type="dxa"/>
            <w:vAlign w:val="bottom"/>
          </w:tcPr>
          <w:p w14:paraId="6EE9EEF5" w14:textId="77777777" w:rsidR="00F54872" w:rsidRPr="00ED31F9" w:rsidRDefault="00F54872" w:rsidP="000E5173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1F8120C5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7D2F178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2866282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87DEDDD" w14:textId="77777777" w:rsidR="00F54872" w:rsidRPr="00ED31F9" w:rsidRDefault="00F54872" w:rsidP="000E5173">
            <w:pPr>
              <w:tabs>
                <w:tab w:val="decimal" w:pos="99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ED31F9" w:rsidRPr="00ED31F9" w14:paraId="59903A08" w14:textId="77777777" w:rsidTr="0015467F">
        <w:tc>
          <w:tcPr>
            <w:tcW w:w="4086" w:type="dxa"/>
            <w:vAlign w:val="bottom"/>
          </w:tcPr>
          <w:p w14:paraId="287D2FF9" w14:textId="77777777" w:rsidR="00F54872" w:rsidRPr="00ED31F9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65A62BB0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2E6DCAD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DAC953D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0E62E6F" w14:textId="2B1980B2" w:rsidR="00F54872" w:rsidRPr="00ED31F9" w:rsidRDefault="003507D6" w:rsidP="000E5173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1,683,532</w:t>
            </w:r>
          </w:p>
        </w:tc>
      </w:tr>
      <w:tr w:rsidR="00ED31F9" w:rsidRPr="00ED31F9" w14:paraId="16FEDE91" w14:textId="77777777" w:rsidTr="0015467F">
        <w:tc>
          <w:tcPr>
            <w:tcW w:w="4086" w:type="dxa"/>
            <w:vAlign w:val="bottom"/>
          </w:tcPr>
          <w:p w14:paraId="0D0F195B" w14:textId="77777777" w:rsidR="00F54872" w:rsidRPr="00ED31F9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174C605F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819EBB5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5747EBB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12EAF11" w14:textId="71B66DBC" w:rsidR="00F54872" w:rsidRPr="00ED31F9" w:rsidRDefault="00EE0FF2" w:rsidP="000E5173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3507D6">
              <w:rPr>
                <w:rFonts w:ascii="Angsana New" w:hAnsi="Angsana New"/>
                <w:sz w:val="28"/>
                <w:szCs w:val="28"/>
                <w:lang w:val="en-US"/>
              </w:rPr>
              <w:t>750,362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ED31F9" w:rsidRPr="00ED31F9" w14:paraId="5ACA0D01" w14:textId="77777777" w:rsidTr="0015467F">
        <w:tc>
          <w:tcPr>
            <w:tcW w:w="4086" w:type="dxa"/>
            <w:vAlign w:val="bottom"/>
          </w:tcPr>
          <w:p w14:paraId="4AAD2DC7" w14:textId="77777777" w:rsidR="00F54872" w:rsidRPr="00ED31F9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70C2019C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DC4A11A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B653DC8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56000B9B" w14:textId="7E9CCC04" w:rsidR="00F54872" w:rsidRPr="00ED31F9" w:rsidRDefault="00EE0FF2" w:rsidP="000E5173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3507D6">
              <w:rPr>
                <w:rFonts w:ascii="Angsana New" w:hAnsi="Angsana New"/>
                <w:sz w:val="28"/>
                <w:szCs w:val="28"/>
                <w:lang w:val="en-US"/>
              </w:rPr>
              <w:t>820,659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ED31F9" w:rsidRPr="00ED31F9" w14:paraId="07391A3E" w14:textId="77777777" w:rsidTr="0015467F">
        <w:tc>
          <w:tcPr>
            <w:tcW w:w="4086" w:type="dxa"/>
            <w:vAlign w:val="bottom"/>
          </w:tcPr>
          <w:p w14:paraId="1461B516" w14:textId="77777777" w:rsidR="00F54872" w:rsidRPr="00ED31F9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036CB8AE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CF59AB6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53D3E76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99228EE" w14:textId="604BA612" w:rsidR="00F54872" w:rsidRPr="00ED31F9" w:rsidRDefault="00EE0FF2" w:rsidP="000E5173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3507D6">
              <w:rPr>
                <w:rFonts w:ascii="Angsana New" w:hAnsi="Angsana New"/>
                <w:sz w:val="28"/>
                <w:szCs w:val="28"/>
                <w:lang w:val="en-US"/>
              </w:rPr>
              <w:t>12,330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F54872" w:rsidRPr="00ED31F9" w14:paraId="44053C47" w14:textId="77777777" w:rsidTr="0015467F">
        <w:tc>
          <w:tcPr>
            <w:tcW w:w="4086" w:type="dxa"/>
            <w:vAlign w:val="bottom"/>
          </w:tcPr>
          <w:p w14:paraId="34B05F97" w14:textId="4838FAA4" w:rsidR="00F54872" w:rsidRPr="00ED31F9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 w:rsidR="0074004A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="005B0938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6D4FFDFE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0CFE6D2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2D6CF58" w14:textId="77777777" w:rsidR="00F54872" w:rsidRPr="00ED31F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75DD40A0" w14:textId="37504799" w:rsidR="00F54872" w:rsidRPr="00ED31F9" w:rsidRDefault="003507D6" w:rsidP="000E51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100,181</w:t>
            </w:r>
          </w:p>
        </w:tc>
      </w:tr>
    </w:tbl>
    <w:p w14:paraId="17E636E7" w14:textId="5FAC7575" w:rsidR="000E5173" w:rsidRPr="00ED31F9" w:rsidRDefault="000E5173" w:rsidP="005E7FBD">
      <w:pPr>
        <w:tabs>
          <w:tab w:val="left" w:pos="1440"/>
        </w:tabs>
        <w:ind w:left="533" w:right="72"/>
        <w:jc w:val="right"/>
        <w:rPr>
          <w:rFonts w:ascii="Angsana New" w:hAnsi="Angsana New"/>
          <w:sz w:val="28"/>
          <w:szCs w:val="28"/>
          <w:cs/>
          <w:lang w:eastAsia="x-none"/>
        </w:rPr>
      </w:pPr>
    </w:p>
    <w:p w14:paraId="7F5797B6" w14:textId="77777777" w:rsidR="000F3C14" w:rsidRPr="00ED31F9" w:rsidRDefault="000F3C14">
      <w:pPr>
        <w:rPr>
          <w:rFonts w:ascii="Angsana New" w:hAnsi="Angsana New"/>
          <w:sz w:val="28"/>
          <w:szCs w:val="28"/>
          <w:cs/>
          <w:lang w:eastAsia="x-none"/>
        </w:rPr>
      </w:pPr>
      <w:r w:rsidRPr="00ED31F9">
        <w:rPr>
          <w:rFonts w:ascii="Angsana New" w:hAnsi="Angsana New"/>
          <w:sz w:val="28"/>
          <w:szCs w:val="28"/>
          <w:cs/>
          <w:lang w:eastAsia="x-none"/>
        </w:rPr>
        <w:br w:type="page"/>
      </w:r>
    </w:p>
    <w:p w14:paraId="6E66B170" w14:textId="1F9DAF37" w:rsidR="00251D01" w:rsidRPr="00ED31F9" w:rsidRDefault="00251D01" w:rsidP="00251D01">
      <w:pPr>
        <w:tabs>
          <w:tab w:val="left" w:pos="1440"/>
        </w:tabs>
        <w:ind w:left="539" w:right="79"/>
        <w:jc w:val="right"/>
        <w:rPr>
          <w:rFonts w:ascii="Angsana New" w:hAnsi="Angsana New"/>
          <w:sz w:val="28"/>
          <w:szCs w:val="28"/>
          <w:cs/>
          <w:lang w:eastAsia="x-none"/>
        </w:rPr>
      </w:pPr>
      <w:r w:rsidRPr="00ED31F9">
        <w:rPr>
          <w:rFonts w:ascii="Angsana New" w:hAnsi="Angsana New"/>
          <w:sz w:val="28"/>
          <w:szCs w:val="28"/>
          <w:cs/>
          <w:lang w:eastAsia="x-none"/>
        </w:rPr>
        <w:lastRenderedPageBreak/>
        <w:t>(</w:t>
      </w:r>
      <w:r w:rsidRPr="00ED31F9">
        <w:rPr>
          <w:rFonts w:ascii="Angsana New" w:hAnsi="Angsana New"/>
          <w:sz w:val="28"/>
          <w:szCs w:val="28"/>
          <w:cs/>
          <w:lang w:val="en-US"/>
        </w:rPr>
        <w:t>หน่วย</w:t>
      </w:r>
      <w:r w:rsidRPr="00ED31F9">
        <w:rPr>
          <w:rFonts w:ascii="Angsana New" w:hAnsi="Angsana New"/>
          <w:sz w:val="28"/>
          <w:szCs w:val="28"/>
          <w:cs/>
          <w:lang w:eastAsia="x-none"/>
        </w:rPr>
        <w:t>: พันบาท)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ED31F9" w:rsidRPr="00ED31F9" w14:paraId="70DD62F9" w14:textId="77777777" w:rsidTr="009F0358">
        <w:tc>
          <w:tcPr>
            <w:tcW w:w="4086" w:type="dxa"/>
            <w:vAlign w:val="bottom"/>
          </w:tcPr>
          <w:p w14:paraId="74B1F644" w14:textId="77777777" w:rsidR="00251D01" w:rsidRPr="00ED31F9" w:rsidRDefault="00251D01" w:rsidP="00251D0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6A419426" w14:textId="77777777" w:rsidR="00251D01" w:rsidRPr="00ED31F9" w:rsidRDefault="00251D01" w:rsidP="00251D0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มิถุนายน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4D37B483" w14:textId="77777777" w:rsidTr="009F0358">
        <w:tc>
          <w:tcPr>
            <w:tcW w:w="4086" w:type="dxa"/>
            <w:vAlign w:val="bottom"/>
          </w:tcPr>
          <w:p w14:paraId="782ADD3E" w14:textId="77777777" w:rsidR="00251D01" w:rsidRPr="00ED31F9" w:rsidRDefault="00251D01" w:rsidP="00251D0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1F769E38" w14:textId="77777777" w:rsidR="00251D01" w:rsidRPr="00ED31F9" w:rsidRDefault="00251D01" w:rsidP="00251D0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24A08637" w14:textId="77777777" w:rsidR="00251D01" w:rsidRPr="00ED31F9" w:rsidRDefault="00251D01" w:rsidP="00251D01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D49A47A" w14:textId="77777777" w:rsidR="00251D01" w:rsidRPr="00ED31F9" w:rsidRDefault="00251D01" w:rsidP="00251D01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3915EF0E" w14:textId="77777777" w:rsidTr="009F0358">
        <w:tc>
          <w:tcPr>
            <w:tcW w:w="4086" w:type="dxa"/>
            <w:vAlign w:val="bottom"/>
          </w:tcPr>
          <w:p w14:paraId="6D14D769" w14:textId="77777777" w:rsidR="00251D01" w:rsidRPr="00ED31F9" w:rsidRDefault="00251D01" w:rsidP="00251D01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398BE78" w14:textId="77777777" w:rsidR="00251D01" w:rsidRPr="00ED31F9" w:rsidRDefault="00251D01" w:rsidP="00251D0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25CFEE04" w14:textId="77777777" w:rsidR="00251D01" w:rsidRPr="00ED31F9" w:rsidRDefault="00251D01" w:rsidP="00251D0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34EAE2ED" w14:textId="77777777" w:rsidR="00251D01" w:rsidRPr="00ED31F9" w:rsidRDefault="00251D01" w:rsidP="00251D0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32105EE9" w14:textId="77777777" w:rsidR="00251D01" w:rsidRPr="00ED31F9" w:rsidRDefault="00251D01" w:rsidP="00251D01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ED31F9" w14:paraId="7222C189" w14:textId="77777777" w:rsidTr="009F0358">
        <w:tc>
          <w:tcPr>
            <w:tcW w:w="4086" w:type="dxa"/>
            <w:vAlign w:val="bottom"/>
          </w:tcPr>
          <w:p w14:paraId="1980C0D5" w14:textId="77777777" w:rsidR="00251D01" w:rsidRPr="00ED31F9" w:rsidRDefault="00251D01" w:rsidP="00251D01">
            <w:pPr>
              <w:snapToGrid w:val="0"/>
              <w:ind w:left="180" w:hanging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76" w:type="dxa"/>
            <w:vAlign w:val="bottom"/>
          </w:tcPr>
          <w:p w14:paraId="7B726F8F" w14:textId="77777777" w:rsidR="00251D01" w:rsidRPr="00ED31F9" w:rsidRDefault="00251D01" w:rsidP="00251D0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02ECC63" w14:textId="77777777" w:rsidR="00251D01" w:rsidRPr="00ED31F9" w:rsidRDefault="00251D01" w:rsidP="00251D0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E63F384" w14:textId="77777777" w:rsidR="00251D01" w:rsidRPr="00ED31F9" w:rsidRDefault="00251D01" w:rsidP="00251D01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B81EB0A" w14:textId="77777777" w:rsidR="00251D01" w:rsidRPr="00ED31F9" w:rsidRDefault="00251D01" w:rsidP="00251D01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EE0FF2" w:rsidRPr="00ED31F9" w14:paraId="7D68E610" w14:textId="77777777" w:rsidTr="009F0358">
        <w:tc>
          <w:tcPr>
            <w:tcW w:w="4086" w:type="dxa"/>
            <w:vAlign w:val="bottom"/>
          </w:tcPr>
          <w:p w14:paraId="3A679BFB" w14:textId="77777777" w:rsidR="00EE0FF2" w:rsidRPr="00ED31F9" w:rsidRDefault="00EE0FF2" w:rsidP="00EE0FF2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33D7C5B9" w14:textId="537339AE" w:rsidR="00EE0FF2" w:rsidRPr="00ED31F9" w:rsidRDefault="003F06D7" w:rsidP="00EE0FF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286,977</w:t>
            </w:r>
          </w:p>
        </w:tc>
        <w:tc>
          <w:tcPr>
            <w:tcW w:w="1276" w:type="dxa"/>
            <w:vAlign w:val="bottom"/>
          </w:tcPr>
          <w:p w14:paraId="77C9265E" w14:textId="50EDA787" w:rsidR="00EE0FF2" w:rsidRPr="00ED31F9" w:rsidRDefault="003F06D7" w:rsidP="00EE0FF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1,341,408</w:t>
            </w:r>
          </w:p>
        </w:tc>
        <w:tc>
          <w:tcPr>
            <w:tcW w:w="1276" w:type="dxa"/>
            <w:vAlign w:val="bottom"/>
          </w:tcPr>
          <w:p w14:paraId="7AD1CE05" w14:textId="57965EA9" w:rsidR="00EE0FF2" w:rsidRPr="00ED31F9" w:rsidRDefault="003F06D7" w:rsidP="00EE0FF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240,040</w:t>
            </w:r>
          </w:p>
        </w:tc>
        <w:tc>
          <w:tcPr>
            <w:tcW w:w="1266" w:type="dxa"/>
            <w:vAlign w:val="bottom"/>
          </w:tcPr>
          <w:p w14:paraId="5DD988FB" w14:textId="27E749B0" w:rsidR="00EE0FF2" w:rsidRPr="00ED31F9" w:rsidRDefault="003F06D7" w:rsidP="00EE0FF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1,868,425</w:t>
            </w:r>
          </w:p>
        </w:tc>
      </w:tr>
      <w:tr w:rsidR="00EE0FF2" w:rsidRPr="00ED31F9" w14:paraId="78023E59" w14:textId="77777777" w:rsidTr="009F0358">
        <w:tc>
          <w:tcPr>
            <w:tcW w:w="4086" w:type="dxa"/>
            <w:vAlign w:val="bottom"/>
          </w:tcPr>
          <w:p w14:paraId="3C4EEEB2" w14:textId="77777777" w:rsidR="00EE0FF2" w:rsidRPr="00ED31F9" w:rsidRDefault="00EE0FF2" w:rsidP="00EE0FF2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3B27F84F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76DB9C8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77CE149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2CDB66C4" w14:textId="77777777" w:rsidR="00EE0FF2" w:rsidRPr="00ED31F9" w:rsidRDefault="00EE0FF2" w:rsidP="00EE0FF2">
            <w:pPr>
              <w:tabs>
                <w:tab w:val="decimal" w:pos="99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EE0FF2" w:rsidRPr="00ED31F9" w14:paraId="0EE358ED" w14:textId="77777777" w:rsidTr="00997783">
        <w:tc>
          <w:tcPr>
            <w:tcW w:w="4086" w:type="dxa"/>
            <w:vAlign w:val="bottom"/>
          </w:tcPr>
          <w:p w14:paraId="091ED1AC" w14:textId="77777777" w:rsidR="00EE0FF2" w:rsidRPr="00ED31F9" w:rsidRDefault="00EE0FF2" w:rsidP="00EE0FF2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7E5E7857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93B9F0A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F50F8CE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7065DD2F" w14:textId="7B2FD4DA" w:rsidR="00EE0FF2" w:rsidRPr="00ED31F9" w:rsidRDefault="003F06D7" w:rsidP="00EE0FF2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1,540,743</w:t>
            </w:r>
          </w:p>
        </w:tc>
      </w:tr>
      <w:tr w:rsidR="00EE0FF2" w:rsidRPr="00ED31F9" w14:paraId="48CFBFA9" w14:textId="77777777" w:rsidTr="00997783">
        <w:tc>
          <w:tcPr>
            <w:tcW w:w="4086" w:type="dxa"/>
            <w:vAlign w:val="bottom"/>
          </w:tcPr>
          <w:p w14:paraId="42D73186" w14:textId="77777777" w:rsidR="00EE0FF2" w:rsidRPr="00ED31F9" w:rsidRDefault="00EE0FF2" w:rsidP="00EE0FF2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5493A8B6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FBC2F73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17526BF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765C2A4D" w14:textId="6AE46A19" w:rsidR="00EE0FF2" w:rsidRPr="00ED31F9" w:rsidRDefault="003F06D7" w:rsidP="00EE0FF2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(650,496)</w:t>
            </w:r>
          </w:p>
        </w:tc>
      </w:tr>
      <w:tr w:rsidR="00EE0FF2" w:rsidRPr="00ED31F9" w14:paraId="42DA2ED9" w14:textId="77777777" w:rsidTr="00997783">
        <w:tc>
          <w:tcPr>
            <w:tcW w:w="4086" w:type="dxa"/>
            <w:vAlign w:val="bottom"/>
          </w:tcPr>
          <w:p w14:paraId="64F8A19D" w14:textId="77777777" w:rsidR="00EE0FF2" w:rsidRPr="00ED31F9" w:rsidRDefault="00EE0FF2" w:rsidP="00EE0FF2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315D0177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80E0E9E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E539BD1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588D614A" w14:textId="76141DA1" w:rsidR="00EE0FF2" w:rsidRPr="00ED31F9" w:rsidRDefault="003F06D7" w:rsidP="00EE0FF2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(492,119)</w:t>
            </w:r>
          </w:p>
        </w:tc>
      </w:tr>
      <w:tr w:rsidR="00EE0FF2" w:rsidRPr="00ED31F9" w14:paraId="5B9C11A1" w14:textId="77777777" w:rsidTr="00997783">
        <w:tc>
          <w:tcPr>
            <w:tcW w:w="4086" w:type="dxa"/>
            <w:vAlign w:val="bottom"/>
          </w:tcPr>
          <w:p w14:paraId="474401F0" w14:textId="77777777" w:rsidR="00EE0FF2" w:rsidRPr="00ED31F9" w:rsidRDefault="00EE0FF2" w:rsidP="00EE0FF2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170B3C7E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51C5B42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BE5B044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5A810DF" w14:textId="39C2B398" w:rsidR="00EE0FF2" w:rsidRPr="00ED31F9" w:rsidRDefault="003F06D7" w:rsidP="00EE0FF2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(69,053)</w:t>
            </w:r>
          </w:p>
        </w:tc>
      </w:tr>
      <w:tr w:rsidR="00EE0FF2" w:rsidRPr="00ED31F9" w14:paraId="4FC7EAE4" w14:textId="77777777" w:rsidTr="00997783">
        <w:tc>
          <w:tcPr>
            <w:tcW w:w="4086" w:type="dxa"/>
            <w:vAlign w:val="bottom"/>
          </w:tcPr>
          <w:p w14:paraId="0D5D266E" w14:textId="406E83EC" w:rsidR="00EE0FF2" w:rsidRPr="00ED31F9" w:rsidRDefault="00EE0FF2" w:rsidP="00EE0FF2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 w:rsidR="0074004A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499814BD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A607B23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260DDD0" w14:textId="77777777" w:rsidR="00EE0FF2" w:rsidRPr="00ED31F9" w:rsidRDefault="00EE0FF2" w:rsidP="00EE0FF2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92A1DDA" w14:textId="2EC23216" w:rsidR="00EE0FF2" w:rsidRPr="00ED31F9" w:rsidRDefault="003F06D7" w:rsidP="00EE0FF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329,075</w:t>
            </w:r>
          </w:p>
        </w:tc>
      </w:tr>
    </w:tbl>
    <w:p w14:paraId="006B4A05" w14:textId="77777777" w:rsidR="001C65DC" w:rsidRPr="00ED31F9" w:rsidRDefault="001C65DC" w:rsidP="000F3C14">
      <w:pPr>
        <w:tabs>
          <w:tab w:val="left" w:pos="1440"/>
        </w:tabs>
        <w:spacing w:before="120"/>
        <w:ind w:left="533" w:right="72"/>
        <w:jc w:val="right"/>
        <w:rPr>
          <w:rFonts w:ascii="Angsana New" w:hAnsi="Angsana New"/>
          <w:sz w:val="28"/>
          <w:szCs w:val="28"/>
          <w:cs/>
          <w:lang w:eastAsia="x-none"/>
        </w:rPr>
      </w:pPr>
      <w:r w:rsidRPr="00ED31F9">
        <w:rPr>
          <w:rFonts w:ascii="Angsana New" w:hAnsi="Angsana New"/>
          <w:sz w:val="28"/>
          <w:szCs w:val="28"/>
          <w:cs/>
          <w:lang w:eastAsia="x-none"/>
        </w:rPr>
        <w:t>(หน่วย: พันบาท)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ED31F9" w:rsidRPr="00ED31F9" w14:paraId="4BEF7E74" w14:textId="77777777" w:rsidTr="009F0358">
        <w:tc>
          <w:tcPr>
            <w:tcW w:w="4086" w:type="dxa"/>
            <w:vAlign w:val="bottom"/>
          </w:tcPr>
          <w:p w14:paraId="2F03414A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2AEC7273" w14:textId="74F695AF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หก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มิถุนายน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D31F9" w:rsidRPr="00ED31F9" w14:paraId="46A63D54" w14:textId="77777777" w:rsidTr="009F0358">
        <w:tc>
          <w:tcPr>
            <w:tcW w:w="4086" w:type="dxa"/>
            <w:vAlign w:val="bottom"/>
          </w:tcPr>
          <w:p w14:paraId="3DD31413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65B5FCA9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11AABE7B" w14:textId="77777777" w:rsidR="001C65DC" w:rsidRPr="00ED31F9" w:rsidRDefault="001C65DC" w:rsidP="009F0358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E5A3B6A" w14:textId="77777777" w:rsidR="001C65DC" w:rsidRPr="00ED31F9" w:rsidRDefault="001C65DC" w:rsidP="009F0358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5B897319" w14:textId="77777777" w:rsidTr="009F0358">
        <w:tc>
          <w:tcPr>
            <w:tcW w:w="4086" w:type="dxa"/>
            <w:vAlign w:val="bottom"/>
          </w:tcPr>
          <w:p w14:paraId="728BA7F7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2B79082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072FCD15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4FDB49DD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2AAD75B5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ED31F9" w14:paraId="0CB871CC" w14:textId="77777777" w:rsidTr="009F0358">
        <w:tc>
          <w:tcPr>
            <w:tcW w:w="4086" w:type="dxa"/>
            <w:vAlign w:val="bottom"/>
          </w:tcPr>
          <w:p w14:paraId="431177D3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76" w:type="dxa"/>
            <w:vAlign w:val="bottom"/>
          </w:tcPr>
          <w:p w14:paraId="102EA928" w14:textId="77777777" w:rsidR="001C65DC" w:rsidRPr="00ED31F9" w:rsidRDefault="001C65DC" w:rsidP="009F0358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91C0C4A" w14:textId="77777777" w:rsidR="001C65DC" w:rsidRPr="00ED31F9" w:rsidRDefault="001C65DC" w:rsidP="009F0358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4106BE4" w14:textId="77777777" w:rsidR="001C65DC" w:rsidRPr="00ED31F9" w:rsidRDefault="001C65DC" w:rsidP="009F0358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507F115" w14:textId="77777777" w:rsidR="001C65DC" w:rsidRPr="00ED31F9" w:rsidRDefault="001C65DC" w:rsidP="009F0358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ED31F9" w:rsidRPr="00ED31F9" w14:paraId="4D7708FA" w14:textId="77777777" w:rsidTr="009F0358">
        <w:tc>
          <w:tcPr>
            <w:tcW w:w="4086" w:type="dxa"/>
            <w:vAlign w:val="bottom"/>
          </w:tcPr>
          <w:p w14:paraId="1AF2574F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5E0C2E04" w14:textId="216E7F16" w:rsidR="001C65DC" w:rsidRPr="00ED31F9" w:rsidRDefault="003507D6" w:rsidP="009F0358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663,661</w:t>
            </w:r>
          </w:p>
        </w:tc>
        <w:tc>
          <w:tcPr>
            <w:tcW w:w="1276" w:type="dxa"/>
            <w:vAlign w:val="bottom"/>
          </w:tcPr>
          <w:p w14:paraId="144E31C3" w14:textId="12542B21" w:rsidR="001C65DC" w:rsidRPr="00ED31F9" w:rsidRDefault="003507D6" w:rsidP="009F0358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3,004,095</w:t>
            </w:r>
          </w:p>
        </w:tc>
        <w:tc>
          <w:tcPr>
            <w:tcW w:w="1276" w:type="dxa"/>
            <w:vAlign w:val="bottom"/>
          </w:tcPr>
          <w:p w14:paraId="16D7C54F" w14:textId="2B9BA634" w:rsidR="001C65DC" w:rsidRPr="00ED31F9" w:rsidRDefault="008715CF" w:rsidP="009F0358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390,031</w:t>
            </w:r>
          </w:p>
        </w:tc>
        <w:tc>
          <w:tcPr>
            <w:tcW w:w="1266" w:type="dxa"/>
            <w:vAlign w:val="bottom"/>
          </w:tcPr>
          <w:p w14:paraId="6EB91567" w14:textId="3A999096" w:rsidR="001C65DC" w:rsidRPr="00ED31F9" w:rsidRDefault="008715CF" w:rsidP="009F0358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4,057,787</w:t>
            </w:r>
          </w:p>
        </w:tc>
      </w:tr>
      <w:tr w:rsidR="00ED31F9" w:rsidRPr="00ED31F9" w14:paraId="0EB18B01" w14:textId="77777777" w:rsidTr="009F0358">
        <w:tc>
          <w:tcPr>
            <w:tcW w:w="4086" w:type="dxa"/>
            <w:vAlign w:val="bottom"/>
          </w:tcPr>
          <w:p w14:paraId="6AA042B3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212BABBD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3683BEB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0CF5A12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DBF4B1D" w14:textId="77777777" w:rsidR="001C65DC" w:rsidRPr="00ED31F9" w:rsidRDefault="001C65DC" w:rsidP="009F0358">
            <w:pPr>
              <w:tabs>
                <w:tab w:val="decimal" w:pos="1047"/>
                <w:tab w:val="decimal" w:pos="1080"/>
              </w:tabs>
              <w:snapToGrid w:val="0"/>
              <w:ind w:left="86" w:right="72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ED31F9" w:rsidRPr="00ED31F9" w14:paraId="1BDDCF73" w14:textId="77777777" w:rsidTr="009F0358">
        <w:tc>
          <w:tcPr>
            <w:tcW w:w="4086" w:type="dxa"/>
            <w:vAlign w:val="bottom"/>
          </w:tcPr>
          <w:p w14:paraId="4C2E5551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288BE7DB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A4A97D3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AAF3645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EC1CCE1" w14:textId="33E9CCD4" w:rsidR="001C65DC" w:rsidRPr="00ED31F9" w:rsidRDefault="008715CF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3,315,201</w:t>
            </w:r>
          </w:p>
        </w:tc>
      </w:tr>
      <w:tr w:rsidR="00ED31F9" w:rsidRPr="00ED31F9" w14:paraId="26B52E50" w14:textId="77777777" w:rsidTr="009F0358">
        <w:tc>
          <w:tcPr>
            <w:tcW w:w="4086" w:type="dxa"/>
            <w:vAlign w:val="bottom"/>
          </w:tcPr>
          <w:p w14:paraId="276C1E0F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79C9F086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31D4508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4EE2397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ED82FF8" w14:textId="2D86823F" w:rsidR="001C65DC" w:rsidRPr="00ED31F9" w:rsidRDefault="008715CF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(1,472,657)</w:t>
            </w:r>
          </w:p>
        </w:tc>
      </w:tr>
      <w:tr w:rsidR="00ED31F9" w:rsidRPr="00ED31F9" w14:paraId="7599A5C6" w14:textId="77777777" w:rsidTr="009F0358">
        <w:tc>
          <w:tcPr>
            <w:tcW w:w="4086" w:type="dxa"/>
            <w:vAlign w:val="bottom"/>
          </w:tcPr>
          <w:p w14:paraId="0FBE7826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19140F6A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1A02588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7CCABF2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1ED3F14" w14:textId="17833A12" w:rsidR="001C65DC" w:rsidRPr="00ED31F9" w:rsidRDefault="008715CF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(1,329,927)</w:t>
            </w:r>
          </w:p>
        </w:tc>
      </w:tr>
      <w:tr w:rsidR="00ED31F9" w:rsidRPr="00ED31F9" w14:paraId="088BA8DC" w14:textId="77777777" w:rsidTr="009F0358">
        <w:tc>
          <w:tcPr>
            <w:tcW w:w="4086" w:type="dxa"/>
            <w:vAlign w:val="bottom"/>
          </w:tcPr>
          <w:p w14:paraId="22799006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2C96E9A8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48EA3B4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F2B09C7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11230BE2" w14:textId="19BFFE4C" w:rsidR="001C65DC" w:rsidRPr="00ED31F9" w:rsidRDefault="008715CF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(81,835)</w:t>
            </w:r>
          </w:p>
        </w:tc>
      </w:tr>
      <w:tr w:rsidR="001C65DC" w:rsidRPr="00ED31F9" w14:paraId="3D5FE8F2" w14:textId="77777777" w:rsidTr="009F0358">
        <w:tc>
          <w:tcPr>
            <w:tcW w:w="4086" w:type="dxa"/>
            <w:vAlign w:val="bottom"/>
          </w:tcPr>
          <w:p w14:paraId="70D9A589" w14:textId="6AC7BCAA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 w:rsidR="0074004A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68B059A6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06C3043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18456F3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2D089599" w14:textId="065F5D88" w:rsidR="001C65DC" w:rsidRPr="00ED31F9" w:rsidRDefault="008715CF" w:rsidP="009F035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430,782</w:t>
            </w:r>
          </w:p>
        </w:tc>
      </w:tr>
    </w:tbl>
    <w:p w14:paraId="2A6D2856" w14:textId="77777777" w:rsidR="000F3C14" w:rsidRPr="00ED31F9" w:rsidRDefault="000F3C14" w:rsidP="001C65DC">
      <w:pPr>
        <w:tabs>
          <w:tab w:val="left" w:pos="1440"/>
        </w:tabs>
        <w:spacing w:before="240"/>
        <w:ind w:left="533" w:right="72"/>
        <w:jc w:val="right"/>
        <w:rPr>
          <w:rFonts w:ascii="Angsana New" w:hAnsi="Angsana New"/>
          <w:sz w:val="28"/>
          <w:szCs w:val="28"/>
          <w:cs/>
          <w:lang w:eastAsia="x-none"/>
        </w:rPr>
      </w:pPr>
    </w:p>
    <w:p w14:paraId="00A90B5A" w14:textId="77777777" w:rsidR="000F3C14" w:rsidRPr="00ED31F9" w:rsidRDefault="000F3C14">
      <w:pPr>
        <w:rPr>
          <w:rFonts w:ascii="Angsana New" w:hAnsi="Angsana New"/>
          <w:sz w:val="28"/>
          <w:szCs w:val="28"/>
          <w:cs/>
          <w:lang w:eastAsia="x-none"/>
        </w:rPr>
      </w:pPr>
      <w:r w:rsidRPr="00ED31F9">
        <w:rPr>
          <w:rFonts w:ascii="Angsana New" w:hAnsi="Angsana New"/>
          <w:sz w:val="28"/>
          <w:szCs w:val="28"/>
          <w:cs/>
          <w:lang w:eastAsia="x-none"/>
        </w:rPr>
        <w:br w:type="page"/>
      </w:r>
    </w:p>
    <w:p w14:paraId="2EBB5721" w14:textId="38B130C7" w:rsidR="001C65DC" w:rsidRPr="00ED31F9" w:rsidRDefault="001C65DC" w:rsidP="001C65DC">
      <w:pPr>
        <w:tabs>
          <w:tab w:val="left" w:pos="1440"/>
        </w:tabs>
        <w:spacing w:before="240"/>
        <w:ind w:left="533" w:right="72"/>
        <w:jc w:val="right"/>
        <w:rPr>
          <w:rFonts w:ascii="Angsana New" w:hAnsi="Angsana New"/>
          <w:sz w:val="28"/>
          <w:szCs w:val="28"/>
          <w:cs/>
          <w:lang w:eastAsia="x-none"/>
        </w:rPr>
      </w:pPr>
      <w:r w:rsidRPr="00ED31F9">
        <w:rPr>
          <w:rFonts w:ascii="Angsana New" w:hAnsi="Angsana New"/>
          <w:sz w:val="28"/>
          <w:szCs w:val="28"/>
          <w:cs/>
          <w:lang w:eastAsia="x-none"/>
        </w:rPr>
        <w:lastRenderedPageBreak/>
        <w:t>(หน่วย: พันบาท)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ED31F9" w:rsidRPr="00ED31F9" w14:paraId="44B5BBE0" w14:textId="77777777" w:rsidTr="009F0358">
        <w:tc>
          <w:tcPr>
            <w:tcW w:w="4086" w:type="dxa"/>
            <w:vAlign w:val="bottom"/>
          </w:tcPr>
          <w:p w14:paraId="640A6673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7E094555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หก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มิถุนายน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2B3A8821" w14:textId="77777777" w:rsidTr="009F0358">
        <w:tc>
          <w:tcPr>
            <w:tcW w:w="4086" w:type="dxa"/>
            <w:vAlign w:val="bottom"/>
          </w:tcPr>
          <w:p w14:paraId="0AF54CBB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7F8D58ED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6C9988BC" w14:textId="77777777" w:rsidR="001C65DC" w:rsidRPr="00ED31F9" w:rsidRDefault="001C65DC" w:rsidP="009F0358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91F9240" w14:textId="77777777" w:rsidR="001C65DC" w:rsidRPr="00ED31F9" w:rsidRDefault="001C65DC" w:rsidP="009F0358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5AE5A892" w14:textId="77777777" w:rsidTr="009F0358">
        <w:tc>
          <w:tcPr>
            <w:tcW w:w="4086" w:type="dxa"/>
            <w:vAlign w:val="bottom"/>
          </w:tcPr>
          <w:p w14:paraId="7F851C85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0A425E9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244F1E68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0A4E4F8E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794EB0E8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ED31F9" w14:paraId="516F0FCC" w14:textId="77777777" w:rsidTr="009F0358">
        <w:tc>
          <w:tcPr>
            <w:tcW w:w="4086" w:type="dxa"/>
            <w:vAlign w:val="bottom"/>
          </w:tcPr>
          <w:p w14:paraId="3780BF48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76" w:type="dxa"/>
            <w:vAlign w:val="bottom"/>
          </w:tcPr>
          <w:p w14:paraId="6137099E" w14:textId="77777777" w:rsidR="001C65DC" w:rsidRPr="00ED31F9" w:rsidRDefault="001C65DC" w:rsidP="009F0358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778D1C9" w14:textId="77777777" w:rsidR="001C65DC" w:rsidRPr="00ED31F9" w:rsidRDefault="001C65DC" w:rsidP="009F0358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114C844" w14:textId="77777777" w:rsidR="001C65DC" w:rsidRPr="00ED31F9" w:rsidRDefault="001C65DC" w:rsidP="009F0358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5538DAD" w14:textId="77777777" w:rsidR="001C65DC" w:rsidRPr="00ED31F9" w:rsidRDefault="001C65DC" w:rsidP="009F0358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ED31F9" w:rsidRPr="00ED31F9" w14:paraId="444661A4" w14:textId="77777777" w:rsidTr="009F0358">
        <w:tc>
          <w:tcPr>
            <w:tcW w:w="4086" w:type="dxa"/>
            <w:vAlign w:val="bottom"/>
          </w:tcPr>
          <w:p w14:paraId="2CBDD8CE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0A332C8F" w14:textId="77777777" w:rsidR="001C65DC" w:rsidRPr="00ED31F9" w:rsidRDefault="001C65DC" w:rsidP="009F0358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576,311</w:t>
            </w:r>
          </w:p>
        </w:tc>
        <w:tc>
          <w:tcPr>
            <w:tcW w:w="1276" w:type="dxa"/>
            <w:vAlign w:val="bottom"/>
          </w:tcPr>
          <w:p w14:paraId="684115A1" w14:textId="77777777" w:rsidR="001C65DC" w:rsidRPr="00ED31F9" w:rsidRDefault="001C65DC" w:rsidP="009F0358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2,658,402</w:t>
            </w:r>
          </w:p>
        </w:tc>
        <w:tc>
          <w:tcPr>
            <w:tcW w:w="1276" w:type="dxa"/>
            <w:vAlign w:val="bottom"/>
          </w:tcPr>
          <w:p w14:paraId="23E7BDB9" w14:textId="77777777" w:rsidR="001C65DC" w:rsidRPr="00ED31F9" w:rsidRDefault="001C65DC" w:rsidP="009F0358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486,772</w:t>
            </w:r>
          </w:p>
        </w:tc>
        <w:tc>
          <w:tcPr>
            <w:tcW w:w="1266" w:type="dxa"/>
            <w:vAlign w:val="bottom"/>
          </w:tcPr>
          <w:p w14:paraId="0C661BD5" w14:textId="77777777" w:rsidR="001C65DC" w:rsidRPr="00ED31F9" w:rsidRDefault="001C65DC" w:rsidP="009F0358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3,721,485</w:t>
            </w:r>
          </w:p>
        </w:tc>
      </w:tr>
      <w:tr w:rsidR="00ED31F9" w:rsidRPr="00ED31F9" w14:paraId="36CCC359" w14:textId="77777777" w:rsidTr="009F0358">
        <w:tc>
          <w:tcPr>
            <w:tcW w:w="4086" w:type="dxa"/>
            <w:vAlign w:val="bottom"/>
          </w:tcPr>
          <w:p w14:paraId="5B1CB14F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76CB10A4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74A67D3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C7DFA6C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77FCC2DE" w14:textId="77777777" w:rsidR="001C65DC" w:rsidRPr="00ED31F9" w:rsidRDefault="001C65DC" w:rsidP="009F0358">
            <w:pPr>
              <w:tabs>
                <w:tab w:val="decimal" w:pos="1047"/>
                <w:tab w:val="decimal" w:pos="1080"/>
              </w:tabs>
              <w:snapToGrid w:val="0"/>
              <w:ind w:left="86" w:right="72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ED31F9" w:rsidRPr="00ED31F9" w14:paraId="616817B5" w14:textId="77777777" w:rsidTr="009F0358">
        <w:tc>
          <w:tcPr>
            <w:tcW w:w="4086" w:type="dxa"/>
            <w:vAlign w:val="bottom"/>
          </w:tcPr>
          <w:p w14:paraId="686EFB2E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04A7095A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71E7BEB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7849F05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5D54296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3,057,534</w:t>
            </w:r>
          </w:p>
        </w:tc>
      </w:tr>
      <w:tr w:rsidR="00ED31F9" w:rsidRPr="00ED31F9" w14:paraId="5EB98DF2" w14:textId="77777777" w:rsidTr="009F0358">
        <w:tc>
          <w:tcPr>
            <w:tcW w:w="4086" w:type="dxa"/>
            <w:vAlign w:val="bottom"/>
          </w:tcPr>
          <w:p w14:paraId="716262D4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66764451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227C771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B1B2919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C045EE6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(1,317,323)</w:t>
            </w:r>
          </w:p>
        </w:tc>
      </w:tr>
      <w:tr w:rsidR="00ED31F9" w:rsidRPr="00ED31F9" w14:paraId="57D0AFAD" w14:textId="77777777" w:rsidTr="009F0358">
        <w:tc>
          <w:tcPr>
            <w:tcW w:w="4086" w:type="dxa"/>
            <w:vAlign w:val="bottom"/>
          </w:tcPr>
          <w:p w14:paraId="0F876870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58BE5D43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A0CC59C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705A538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2EA05459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(906,504)</w:t>
            </w:r>
          </w:p>
        </w:tc>
      </w:tr>
      <w:tr w:rsidR="00ED31F9" w:rsidRPr="00ED31F9" w14:paraId="26E3A78E" w14:textId="77777777" w:rsidTr="009F0358">
        <w:tc>
          <w:tcPr>
            <w:tcW w:w="4086" w:type="dxa"/>
            <w:vAlign w:val="bottom"/>
          </w:tcPr>
          <w:p w14:paraId="7BF0556A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4E09ADFB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464545E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8058059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619CD3F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(145,416)</w:t>
            </w:r>
          </w:p>
        </w:tc>
      </w:tr>
      <w:tr w:rsidR="001C65DC" w:rsidRPr="00ED31F9" w14:paraId="28400B56" w14:textId="77777777" w:rsidTr="009F0358">
        <w:tc>
          <w:tcPr>
            <w:tcW w:w="4086" w:type="dxa"/>
            <w:vAlign w:val="bottom"/>
          </w:tcPr>
          <w:p w14:paraId="069FB8DF" w14:textId="0B9DADFD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 w:rsidR="0074004A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38840506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BC191FE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C0A9CCF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E2E7B62" w14:textId="77777777" w:rsidR="001C65DC" w:rsidRPr="00ED31F9" w:rsidRDefault="001C65DC" w:rsidP="009F035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688,291</w:t>
            </w:r>
          </w:p>
        </w:tc>
      </w:tr>
    </w:tbl>
    <w:p w14:paraId="04E28093" w14:textId="77777777" w:rsidR="00251D01" w:rsidRPr="00ED31F9" w:rsidRDefault="00251D01" w:rsidP="000F3C14">
      <w:pPr>
        <w:pStyle w:val="PlainText"/>
        <w:ind w:left="7734" w:right="79"/>
        <w:jc w:val="right"/>
        <w:rPr>
          <w:rFonts w:ascii="Angsana New" w:hAnsi="Angsana New"/>
          <w:sz w:val="16"/>
          <w:szCs w:val="16"/>
          <w:cs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3"/>
        <w:gridCol w:w="1274"/>
        <w:gridCol w:w="1273"/>
        <w:gridCol w:w="1274"/>
      </w:tblGrid>
      <w:tr w:rsidR="00ED31F9" w:rsidRPr="00ED31F9" w14:paraId="5EECB63A" w14:textId="77777777" w:rsidTr="0015467F">
        <w:tc>
          <w:tcPr>
            <w:tcW w:w="4086" w:type="dxa"/>
            <w:vAlign w:val="bottom"/>
          </w:tcPr>
          <w:p w14:paraId="44E63B83" w14:textId="77777777" w:rsidR="000E5173" w:rsidRPr="00ED31F9" w:rsidRDefault="000E5173" w:rsidP="000E5173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4F85E69B" w14:textId="77777777" w:rsidR="000E5173" w:rsidRPr="00ED31F9" w:rsidRDefault="000E5173" w:rsidP="000E5173">
            <w:pPr>
              <w:snapToGrid w:val="0"/>
              <w:ind w:left="86" w:right="7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70B00CAE" w14:textId="77777777" w:rsidTr="0015467F">
        <w:tc>
          <w:tcPr>
            <w:tcW w:w="4086" w:type="dxa"/>
            <w:vAlign w:val="bottom"/>
          </w:tcPr>
          <w:p w14:paraId="3A17BAD1" w14:textId="77777777" w:rsidR="000E5173" w:rsidRPr="00ED31F9" w:rsidRDefault="000E5173" w:rsidP="000E5173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B66C568" w14:textId="5D3013AE" w:rsidR="000E5173" w:rsidRPr="00ED31F9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1C65DC"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1C65DC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="001C65DC"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D31F9" w:rsidRPr="00ED31F9" w14:paraId="476FB058" w14:textId="77777777" w:rsidTr="0015467F">
        <w:tc>
          <w:tcPr>
            <w:tcW w:w="4086" w:type="dxa"/>
            <w:vAlign w:val="bottom"/>
          </w:tcPr>
          <w:p w14:paraId="2CE3709D" w14:textId="77777777" w:rsidR="000E5173" w:rsidRPr="00ED31F9" w:rsidRDefault="000E5173" w:rsidP="000E5173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2C640530" w14:textId="77777777" w:rsidR="000E5173" w:rsidRPr="00ED31F9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3" w:type="dxa"/>
            <w:vAlign w:val="bottom"/>
          </w:tcPr>
          <w:p w14:paraId="1427C73A" w14:textId="77777777" w:rsidR="000E5173" w:rsidRPr="00ED31F9" w:rsidRDefault="000E5173" w:rsidP="000E5173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512A5CE" w14:textId="77777777" w:rsidR="000E5173" w:rsidRPr="00ED31F9" w:rsidRDefault="000E5173" w:rsidP="000E5173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4F6B79B3" w14:textId="77777777" w:rsidTr="0015467F">
        <w:tc>
          <w:tcPr>
            <w:tcW w:w="4086" w:type="dxa"/>
            <w:vAlign w:val="bottom"/>
          </w:tcPr>
          <w:p w14:paraId="22CCF803" w14:textId="77777777" w:rsidR="000E5173" w:rsidRPr="00ED31F9" w:rsidRDefault="000E5173" w:rsidP="000E5173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2C534EFA" w14:textId="77777777" w:rsidR="000E5173" w:rsidRPr="00ED31F9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13099607" w14:textId="77777777" w:rsidR="000E5173" w:rsidRPr="00ED31F9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71CD4FC6" w14:textId="77777777" w:rsidR="000E5173" w:rsidRPr="00ED31F9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3" w:type="dxa"/>
            <w:vAlign w:val="bottom"/>
          </w:tcPr>
          <w:p w14:paraId="6C7A58D6" w14:textId="77777777" w:rsidR="000E5173" w:rsidRPr="00ED31F9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2CAEF7F7" w14:textId="77777777" w:rsidR="000E5173" w:rsidRPr="00ED31F9" w:rsidRDefault="000E5173" w:rsidP="000E517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ED31F9" w14:paraId="5FC04EDE" w14:textId="77777777" w:rsidTr="0015467F">
        <w:tc>
          <w:tcPr>
            <w:tcW w:w="4086" w:type="dxa"/>
            <w:vAlign w:val="bottom"/>
          </w:tcPr>
          <w:p w14:paraId="69289FFE" w14:textId="77777777" w:rsidR="000E5173" w:rsidRPr="00ED31F9" w:rsidRDefault="000E5173" w:rsidP="000E5173">
            <w:pPr>
              <w:snapToGrid w:val="0"/>
              <w:ind w:left="180" w:hanging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73" w:type="dxa"/>
            <w:vAlign w:val="bottom"/>
          </w:tcPr>
          <w:p w14:paraId="568EB68D" w14:textId="77777777" w:rsidR="000E5173" w:rsidRPr="00ED31F9" w:rsidRDefault="000E5173" w:rsidP="000E5173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BFE32EA" w14:textId="77777777" w:rsidR="000E5173" w:rsidRPr="00ED31F9" w:rsidRDefault="000E5173" w:rsidP="000E5173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21F3FFDE" w14:textId="77777777" w:rsidR="000E5173" w:rsidRPr="00ED31F9" w:rsidRDefault="000E5173" w:rsidP="000E5173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8ABBEB8" w14:textId="77777777" w:rsidR="000E5173" w:rsidRPr="00ED31F9" w:rsidRDefault="000E5173" w:rsidP="000E5173">
            <w:pPr>
              <w:tabs>
                <w:tab w:val="decimal" w:pos="873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ED31F9" w:rsidRPr="00ED31F9" w14:paraId="55FC6CD5" w14:textId="77777777" w:rsidTr="0015467F">
        <w:tc>
          <w:tcPr>
            <w:tcW w:w="4086" w:type="dxa"/>
            <w:vAlign w:val="bottom"/>
          </w:tcPr>
          <w:p w14:paraId="6F9E7310" w14:textId="77777777" w:rsidR="000E5173" w:rsidRPr="00ED31F9" w:rsidRDefault="000E5173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แก่ลูกหนี้/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</w:t>
            </w:r>
          </w:p>
          <w:p w14:paraId="2CB1138A" w14:textId="77777777" w:rsidR="000E5173" w:rsidRPr="00ED31F9" w:rsidRDefault="000E5173" w:rsidP="000E5173">
            <w:pPr>
              <w:snapToGrid w:val="0"/>
              <w:ind w:left="271" w:hanging="18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3" w:type="dxa"/>
            <w:vAlign w:val="bottom"/>
          </w:tcPr>
          <w:p w14:paraId="2047702C" w14:textId="6C7E5D59" w:rsidR="000E5173" w:rsidRPr="00ED31F9" w:rsidRDefault="008715CF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427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082</w:t>
            </w:r>
          </w:p>
        </w:tc>
        <w:tc>
          <w:tcPr>
            <w:tcW w:w="1274" w:type="dxa"/>
            <w:vAlign w:val="bottom"/>
          </w:tcPr>
          <w:p w14:paraId="6FA7160F" w14:textId="4A6D4E03" w:rsidR="000E5173" w:rsidRPr="00ED31F9" w:rsidRDefault="008715CF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187,214,431</w:t>
            </w:r>
          </w:p>
        </w:tc>
        <w:tc>
          <w:tcPr>
            <w:tcW w:w="1273" w:type="dxa"/>
            <w:vAlign w:val="bottom"/>
          </w:tcPr>
          <w:p w14:paraId="780621A0" w14:textId="5E569D9C" w:rsidR="000E5173" w:rsidRPr="00ED31F9" w:rsidRDefault="008715CF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1E44F1C9" w14:textId="3653C00A" w:rsidR="000E5173" w:rsidRPr="00ED31F9" w:rsidRDefault="008715CF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221,641,513</w:t>
            </w:r>
          </w:p>
        </w:tc>
      </w:tr>
      <w:tr w:rsidR="00ED31F9" w:rsidRPr="00ED31F9" w14:paraId="04782725" w14:textId="77777777" w:rsidTr="0015467F">
        <w:tc>
          <w:tcPr>
            <w:tcW w:w="4086" w:type="dxa"/>
            <w:vAlign w:val="bottom"/>
          </w:tcPr>
          <w:p w14:paraId="4FE805CA" w14:textId="77777777" w:rsidR="000E5173" w:rsidRPr="00ED31F9" w:rsidRDefault="000E5173" w:rsidP="000E5173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3" w:type="dxa"/>
            <w:vAlign w:val="bottom"/>
          </w:tcPr>
          <w:p w14:paraId="1332EB21" w14:textId="77777777" w:rsidR="000E5173" w:rsidRPr="00ED31F9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373152D" w14:textId="77777777" w:rsidR="000E5173" w:rsidRPr="00ED31F9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11001E11" w14:textId="77777777" w:rsidR="000E5173" w:rsidRPr="00ED31F9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C8E26ED" w14:textId="7B584900" w:rsidR="000E5173" w:rsidRPr="00ED31F9" w:rsidRDefault="008715CF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267,546,37</w:t>
            </w:r>
            <w:r w:rsidR="000975C5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</w:p>
        </w:tc>
      </w:tr>
      <w:tr w:rsidR="000E5173" w:rsidRPr="00ED31F9" w14:paraId="0DC528BF" w14:textId="77777777" w:rsidTr="0015467F">
        <w:tc>
          <w:tcPr>
            <w:tcW w:w="4086" w:type="dxa"/>
            <w:vAlign w:val="bottom"/>
          </w:tcPr>
          <w:p w14:paraId="10827024" w14:textId="77777777" w:rsidR="000E5173" w:rsidRPr="00ED31F9" w:rsidRDefault="000E5173" w:rsidP="000E5173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3" w:type="dxa"/>
            <w:vAlign w:val="bottom"/>
          </w:tcPr>
          <w:p w14:paraId="7714C34E" w14:textId="77777777" w:rsidR="000E5173" w:rsidRPr="00ED31F9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2958A4F" w14:textId="77777777" w:rsidR="000E5173" w:rsidRPr="00ED31F9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6DE7E604" w14:textId="77777777" w:rsidR="000E5173" w:rsidRPr="00ED31F9" w:rsidRDefault="000E5173" w:rsidP="000E517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tcBorders>
              <w:bottom w:val="nil"/>
            </w:tcBorders>
            <w:vAlign w:val="bottom"/>
          </w:tcPr>
          <w:p w14:paraId="74702841" w14:textId="1B88EED1" w:rsidR="000E5173" w:rsidRPr="00ED31F9" w:rsidRDefault="008715CF" w:rsidP="000E517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233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161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660</w:t>
            </w:r>
          </w:p>
        </w:tc>
      </w:tr>
    </w:tbl>
    <w:p w14:paraId="5FB8E6D9" w14:textId="69C4F008" w:rsidR="000E5173" w:rsidRPr="00ED31F9" w:rsidRDefault="000E5173" w:rsidP="000E5173">
      <w:pPr>
        <w:pStyle w:val="PlainText"/>
        <w:ind w:left="7734" w:right="79"/>
        <w:jc w:val="right"/>
        <w:rPr>
          <w:rFonts w:ascii="Angsana New" w:hAnsi="Angsana New"/>
          <w:sz w:val="16"/>
          <w:szCs w:val="16"/>
          <w:cs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3"/>
        <w:gridCol w:w="1274"/>
        <w:gridCol w:w="1273"/>
        <w:gridCol w:w="1274"/>
      </w:tblGrid>
      <w:tr w:rsidR="00ED31F9" w:rsidRPr="00ED31F9" w14:paraId="776E3CF3" w14:textId="77777777" w:rsidTr="009F0358">
        <w:tc>
          <w:tcPr>
            <w:tcW w:w="4086" w:type="dxa"/>
            <w:vAlign w:val="bottom"/>
          </w:tcPr>
          <w:p w14:paraId="4344F03C" w14:textId="77777777" w:rsidR="001C65DC" w:rsidRPr="00ED31F9" w:rsidRDefault="001C65DC" w:rsidP="009F0358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46C10F21" w14:textId="77777777" w:rsidR="001C65DC" w:rsidRPr="00ED31F9" w:rsidRDefault="001C65DC" w:rsidP="009F0358">
            <w:pPr>
              <w:snapToGrid w:val="0"/>
              <w:ind w:left="86" w:right="7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32B5208B" w14:textId="77777777" w:rsidTr="009F0358">
        <w:tc>
          <w:tcPr>
            <w:tcW w:w="4086" w:type="dxa"/>
            <w:vAlign w:val="bottom"/>
          </w:tcPr>
          <w:p w14:paraId="5B253FEB" w14:textId="77777777" w:rsidR="001C65DC" w:rsidRPr="00ED31F9" w:rsidRDefault="001C65DC" w:rsidP="009F0358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F120E23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31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2D1976F6" w14:textId="77777777" w:rsidTr="009F0358">
        <w:tc>
          <w:tcPr>
            <w:tcW w:w="4086" w:type="dxa"/>
            <w:vAlign w:val="bottom"/>
          </w:tcPr>
          <w:p w14:paraId="69AE4771" w14:textId="77777777" w:rsidR="001C65DC" w:rsidRPr="00ED31F9" w:rsidRDefault="001C65DC" w:rsidP="009F0358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5DF796CF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3" w:type="dxa"/>
            <w:vAlign w:val="bottom"/>
          </w:tcPr>
          <w:p w14:paraId="7E617E74" w14:textId="77777777" w:rsidR="001C65DC" w:rsidRPr="00ED31F9" w:rsidRDefault="001C65DC" w:rsidP="009F0358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D3D209F" w14:textId="77777777" w:rsidR="001C65DC" w:rsidRPr="00ED31F9" w:rsidRDefault="001C65DC" w:rsidP="009F0358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27D7AEBF" w14:textId="77777777" w:rsidTr="009F0358">
        <w:tc>
          <w:tcPr>
            <w:tcW w:w="4086" w:type="dxa"/>
            <w:vAlign w:val="bottom"/>
          </w:tcPr>
          <w:p w14:paraId="44F5974E" w14:textId="77777777" w:rsidR="001C65DC" w:rsidRPr="00ED31F9" w:rsidRDefault="001C65DC" w:rsidP="009F0358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1CBA604F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350D696D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5E925350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3" w:type="dxa"/>
            <w:vAlign w:val="bottom"/>
          </w:tcPr>
          <w:p w14:paraId="2E93004D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587F5473" w14:textId="77777777" w:rsidR="001C65DC" w:rsidRPr="00ED31F9" w:rsidRDefault="001C65DC" w:rsidP="009F0358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ED31F9" w14:paraId="652FE803" w14:textId="77777777" w:rsidTr="009F0358">
        <w:tc>
          <w:tcPr>
            <w:tcW w:w="4086" w:type="dxa"/>
            <w:vAlign w:val="bottom"/>
          </w:tcPr>
          <w:p w14:paraId="1857AF9A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73" w:type="dxa"/>
            <w:vAlign w:val="bottom"/>
          </w:tcPr>
          <w:p w14:paraId="76F87518" w14:textId="77777777" w:rsidR="001C65DC" w:rsidRPr="00ED31F9" w:rsidRDefault="001C65DC" w:rsidP="009F0358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4B104DE" w14:textId="77777777" w:rsidR="001C65DC" w:rsidRPr="00ED31F9" w:rsidRDefault="001C65DC" w:rsidP="009F0358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061488E7" w14:textId="77777777" w:rsidR="001C65DC" w:rsidRPr="00ED31F9" w:rsidRDefault="001C65DC" w:rsidP="009F0358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CD4A7A2" w14:textId="77777777" w:rsidR="001C65DC" w:rsidRPr="00ED31F9" w:rsidRDefault="001C65DC" w:rsidP="009F0358">
            <w:pPr>
              <w:tabs>
                <w:tab w:val="decimal" w:pos="873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ED31F9" w:rsidRPr="00ED31F9" w14:paraId="73FDAE39" w14:textId="77777777" w:rsidTr="009F0358">
        <w:tc>
          <w:tcPr>
            <w:tcW w:w="4086" w:type="dxa"/>
            <w:vAlign w:val="bottom"/>
          </w:tcPr>
          <w:p w14:paraId="79E4A616" w14:textId="77777777" w:rsidR="001C65DC" w:rsidRPr="00ED31F9" w:rsidRDefault="001C65DC" w:rsidP="009F0358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แก่ลูกหนี้/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</w:t>
            </w:r>
          </w:p>
          <w:p w14:paraId="53C48284" w14:textId="77777777" w:rsidR="001C65DC" w:rsidRPr="00ED31F9" w:rsidRDefault="001C65DC" w:rsidP="009F0358">
            <w:pPr>
              <w:snapToGrid w:val="0"/>
              <w:ind w:left="271" w:hanging="18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3" w:type="dxa"/>
            <w:vAlign w:val="bottom"/>
          </w:tcPr>
          <w:p w14:paraId="34CFEAC7" w14:textId="77777777" w:rsidR="001C65DC" w:rsidRPr="00ED31F9" w:rsidRDefault="001C65DC" w:rsidP="009F0358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29,011,365</w:t>
            </w:r>
          </w:p>
        </w:tc>
        <w:tc>
          <w:tcPr>
            <w:tcW w:w="1274" w:type="dxa"/>
            <w:vAlign w:val="bottom"/>
          </w:tcPr>
          <w:p w14:paraId="276EB28E" w14:textId="77777777" w:rsidR="001C65DC" w:rsidRPr="00ED31F9" w:rsidRDefault="001C65DC" w:rsidP="009F0358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180,587,014</w:t>
            </w:r>
          </w:p>
        </w:tc>
        <w:tc>
          <w:tcPr>
            <w:tcW w:w="1273" w:type="dxa"/>
            <w:vAlign w:val="bottom"/>
          </w:tcPr>
          <w:p w14:paraId="5CC4B864" w14:textId="77777777" w:rsidR="001C65DC" w:rsidRPr="00ED31F9" w:rsidRDefault="001C65DC" w:rsidP="009F0358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01E2C71F" w14:textId="77777777" w:rsidR="001C65DC" w:rsidRPr="00ED31F9" w:rsidRDefault="001C65DC" w:rsidP="009F0358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209,598,379</w:t>
            </w:r>
          </w:p>
        </w:tc>
      </w:tr>
      <w:tr w:rsidR="00ED31F9" w:rsidRPr="00ED31F9" w14:paraId="0AAEC8FB" w14:textId="77777777" w:rsidTr="009F0358">
        <w:tc>
          <w:tcPr>
            <w:tcW w:w="4086" w:type="dxa"/>
            <w:vAlign w:val="bottom"/>
          </w:tcPr>
          <w:p w14:paraId="6611C93A" w14:textId="77777777" w:rsidR="001C65DC" w:rsidRPr="00ED31F9" w:rsidRDefault="001C65DC" w:rsidP="009F0358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3" w:type="dxa"/>
            <w:vAlign w:val="bottom"/>
          </w:tcPr>
          <w:p w14:paraId="5361A50A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4054AD8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3A1534FC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A9E6C54" w14:textId="77777777" w:rsidR="001C65DC" w:rsidRPr="00ED31F9" w:rsidRDefault="001C65DC" w:rsidP="009F0358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251,478,662</w:t>
            </w:r>
          </w:p>
        </w:tc>
      </w:tr>
      <w:tr w:rsidR="001C65DC" w:rsidRPr="00ED31F9" w14:paraId="5E75D856" w14:textId="77777777" w:rsidTr="009F0358">
        <w:tc>
          <w:tcPr>
            <w:tcW w:w="4086" w:type="dxa"/>
            <w:vAlign w:val="bottom"/>
          </w:tcPr>
          <w:p w14:paraId="6E60FF53" w14:textId="77777777" w:rsidR="001C65DC" w:rsidRPr="00ED31F9" w:rsidRDefault="001C65DC" w:rsidP="009F0358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3" w:type="dxa"/>
            <w:vAlign w:val="bottom"/>
          </w:tcPr>
          <w:p w14:paraId="1A30118F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11E5EE9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452BE0D1" w14:textId="77777777" w:rsidR="001C65DC" w:rsidRPr="00ED31F9" w:rsidRDefault="001C65DC" w:rsidP="009F0358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tcBorders>
              <w:bottom w:val="nil"/>
            </w:tcBorders>
            <w:vAlign w:val="bottom"/>
          </w:tcPr>
          <w:p w14:paraId="3F5C9967" w14:textId="77777777" w:rsidR="001C65DC" w:rsidRPr="00ED31F9" w:rsidRDefault="001C65DC" w:rsidP="009F0358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216,379,623</w:t>
            </w:r>
          </w:p>
        </w:tc>
      </w:tr>
    </w:tbl>
    <w:p w14:paraId="47A8D062" w14:textId="77777777" w:rsidR="000F3C14" w:rsidRPr="00ED31F9" w:rsidRDefault="000F3C14" w:rsidP="000E5173">
      <w:pPr>
        <w:tabs>
          <w:tab w:val="left" w:pos="1440"/>
        </w:tabs>
        <w:spacing w:before="120"/>
        <w:ind w:left="533" w:right="-102"/>
        <w:jc w:val="thaiDistribute"/>
        <w:rPr>
          <w:rFonts w:ascii="Angsana New" w:hAnsi="Angsana New"/>
          <w:sz w:val="32"/>
          <w:szCs w:val="32"/>
          <w:cs/>
        </w:rPr>
      </w:pPr>
      <w:bookmarkStart w:id="113" w:name="_Toc474436066"/>
      <w:bookmarkStart w:id="114" w:name="_Toc490578982"/>
      <w:bookmarkStart w:id="115" w:name="_Toc428198705"/>
      <w:bookmarkStart w:id="116" w:name="_Toc387265298"/>
      <w:bookmarkStart w:id="117" w:name="_Toc402448293"/>
      <w:bookmarkStart w:id="118" w:name="_Toc411009863"/>
      <w:bookmarkEnd w:id="107"/>
      <w:bookmarkEnd w:id="108"/>
    </w:p>
    <w:p w14:paraId="1F731705" w14:textId="77777777" w:rsidR="000F3C14" w:rsidRPr="00ED31F9" w:rsidRDefault="000F3C14">
      <w:pPr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br w:type="page"/>
      </w:r>
    </w:p>
    <w:p w14:paraId="16F26180" w14:textId="324F18B1" w:rsidR="00082114" w:rsidRPr="00ED31F9" w:rsidRDefault="00082114" w:rsidP="000E5173">
      <w:pPr>
        <w:tabs>
          <w:tab w:val="left" w:pos="1440"/>
        </w:tabs>
        <w:spacing w:before="120"/>
        <w:ind w:left="533" w:right="-102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</w:rPr>
        <w:lastRenderedPageBreak/>
        <w:t>ธนาคารฯดำเนินธุรกิจในเขตภูมิศาสตร์เดียวกันในประเทศไทย ดังนั้น รายได้ กำไรและสินทรัพย์ที่แสดงอยู่ใน</w:t>
      </w:r>
      <w:r w:rsidR="00191059" w:rsidRPr="00ED31F9">
        <w:rPr>
          <w:rFonts w:ascii="Angsana New" w:hAnsi="Angsana New" w:hint="cs"/>
          <w:sz w:val="32"/>
          <w:szCs w:val="32"/>
          <w:cs/>
        </w:rPr>
        <w:t>งบการเงิน</w:t>
      </w:r>
      <w:r w:rsidRPr="00ED31F9">
        <w:rPr>
          <w:rFonts w:ascii="Angsana New" w:hAnsi="Angsana New" w:hint="cs"/>
          <w:sz w:val="32"/>
          <w:szCs w:val="32"/>
          <w:cs/>
        </w:rPr>
        <w:t xml:space="preserve"> จึงถือเป็นการรายงานตามเขตภูมิศาสตร์แล้ว นอกจากนี้ </w:t>
      </w:r>
      <w:r w:rsidR="000E5173" w:rsidRPr="00ED31F9">
        <w:rPr>
          <w:rFonts w:ascii="Angsana New" w:hAnsi="Angsana New" w:hint="cs"/>
          <w:sz w:val="32"/>
          <w:szCs w:val="32"/>
          <w:cs/>
        </w:rPr>
        <w:t>ในระหว่าง</w:t>
      </w:r>
      <w:r w:rsidR="001C65DC" w:rsidRPr="00ED31F9">
        <w:rPr>
          <w:rFonts w:ascii="Angsana New" w:hAnsi="Angsana New" w:hint="cs"/>
          <w:sz w:val="32"/>
          <w:szCs w:val="32"/>
          <w:cs/>
        </w:rPr>
        <w:t>งวดหกเดือน</w:t>
      </w:r>
      <w:r w:rsidR="000E5173" w:rsidRPr="00ED31F9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1C65DC" w:rsidRPr="00ED31F9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="001C65DC" w:rsidRPr="00ED31F9">
        <w:rPr>
          <w:rFonts w:ascii="Angsana New" w:hAnsi="Angsana New"/>
          <w:sz w:val="32"/>
          <w:szCs w:val="32"/>
          <w:lang w:val="en-US"/>
        </w:rPr>
        <w:t>30</w:t>
      </w:r>
      <w:r w:rsidR="001C65D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1C65DC" w:rsidRPr="00ED31F9">
        <w:rPr>
          <w:rFonts w:ascii="Angsana New" w:hAnsi="Angsana New"/>
          <w:sz w:val="32"/>
          <w:szCs w:val="32"/>
          <w:lang w:val="en-US"/>
        </w:rPr>
        <w:t>2565</w:t>
      </w:r>
      <w:r w:rsidR="001C65D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1C65DC" w:rsidRPr="00ED31F9">
        <w:rPr>
          <w:rFonts w:ascii="Angsana New" w:hAnsi="Angsana New"/>
          <w:sz w:val="32"/>
          <w:szCs w:val="32"/>
          <w:lang w:val="en-US"/>
        </w:rPr>
        <w:t>2564</w:t>
      </w:r>
      <w:r w:rsidR="00021EC8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>ธนาคารฯไม่มีรายได้จากลูกค้ารายใดที่มีมูลค่ามากกว่าหรือเท่ากับร้อยละ</w:t>
      </w:r>
      <w:r w:rsidR="006F6B18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6F6B18" w:rsidRPr="00ED31F9">
        <w:rPr>
          <w:rFonts w:ascii="Angsana New" w:hAnsi="Angsana New" w:hint="cs"/>
          <w:sz w:val="32"/>
          <w:szCs w:val="32"/>
          <w:lang w:val="en-US"/>
        </w:rPr>
        <w:t xml:space="preserve">10 </w:t>
      </w:r>
      <w:r w:rsidR="00146BD8" w:rsidRPr="00ED31F9">
        <w:rPr>
          <w:rFonts w:ascii="Angsana New" w:hAnsi="Angsana New" w:hint="cs"/>
          <w:sz w:val="32"/>
          <w:szCs w:val="32"/>
          <w:cs/>
        </w:rPr>
        <w:t>ของ</w:t>
      </w:r>
      <w:r w:rsidRPr="00ED31F9">
        <w:rPr>
          <w:rFonts w:ascii="Angsana New" w:hAnsi="Angsana New" w:hint="cs"/>
          <w:sz w:val="32"/>
          <w:szCs w:val="32"/>
          <w:cs/>
        </w:rPr>
        <w:t>รายได้รวม</w:t>
      </w:r>
    </w:p>
    <w:p w14:paraId="6B932D5C" w14:textId="77777777" w:rsidR="002A1DC5" w:rsidRPr="00ED31F9" w:rsidRDefault="002A1DC5" w:rsidP="005D1ECE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19" w:name="_Toc48896623"/>
      <w:bookmarkStart w:id="120" w:name="_Toc65140998"/>
      <w:bookmarkStart w:id="121" w:name="_Toc112067179"/>
      <w:bookmarkEnd w:id="113"/>
      <w:bookmarkEnd w:id="114"/>
      <w:r w:rsidRPr="00ED31F9">
        <w:rPr>
          <w:rFonts w:ascii="Angsana New" w:hAnsi="Angsana New" w:hint="cs"/>
          <w:sz w:val="32"/>
          <w:szCs w:val="32"/>
          <w:u w:val="none"/>
          <w:cs/>
        </w:rPr>
        <w:t>การบริหารความเสี่ยง</w:t>
      </w:r>
      <w:bookmarkEnd w:id="119"/>
      <w:bookmarkEnd w:id="120"/>
      <w:bookmarkEnd w:id="121"/>
    </w:p>
    <w:p w14:paraId="084015AA" w14:textId="3A1A9689" w:rsidR="000E5173" w:rsidRPr="00ED31F9" w:rsidRDefault="0042788F" w:rsidP="005D1ECE">
      <w:pPr>
        <w:tabs>
          <w:tab w:val="left" w:pos="1440"/>
        </w:tabs>
        <w:spacing w:before="12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ธนาคารกำ</w:t>
      </w:r>
      <w:r w:rsidR="00E435B6" w:rsidRPr="00ED31F9">
        <w:rPr>
          <w:rFonts w:ascii="Angsana New" w:hAnsi="Angsana New" w:hint="cs"/>
          <w:sz w:val="32"/>
          <w:szCs w:val="32"/>
          <w:cs/>
        </w:rPr>
        <w:t>หนด</w:t>
      </w:r>
      <w:r w:rsidR="002A1DC5" w:rsidRPr="00ED31F9">
        <w:rPr>
          <w:rFonts w:ascii="Angsana New" w:hAnsi="Angsana New"/>
          <w:sz w:val="32"/>
          <w:szCs w:val="32"/>
          <w:cs/>
        </w:rPr>
        <w:t>นโยบายการบริหารความเสี่ยง</w:t>
      </w:r>
      <w:r w:rsidR="002375CF" w:rsidRPr="00ED31F9">
        <w:rPr>
          <w:rFonts w:ascii="Angsana New" w:hAnsi="Angsana New"/>
          <w:sz w:val="32"/>
          <w:szCs w:val="32"/>
          <w:cs/>
        </w:rPr>
        <w:t>เพื่อใช้กำกับดูแลการทำธุรกรรมของธนาคารฯ ให้มี</w:t>
      </w:r>
      <w:r w:rsidR="002375CF" w:rsidRPr="00ED31F9">
        <w:rPr>
          <w:rFonts w:ascii="Angsana New" w:hAnsi="Angsana New" w:hint="cs"/>
          <w:sz w:val="32"/>
          <w:szCs w:val="32"/>
          <w:cs/>
        </w:rPr>
        <w:t>ความเสี่ยง</w:t>
      </w:r>
      <w:r w:rsidR="002A1DC5" w:rsidRPr="00ED31F9">
        <w:rPr>
          <w:rFonts w:ascii="Angsana New" w:hAnsi="Angsana New"/>
          <w:sz w:val="32"/>
          <w:szCs w:val="32"/>
          <w:cs/>
        </w:rPr>
        <w:t>อยู่ในระดับที่ยอมรับได้</w:t>
      </w:r>
      <w:r w:rsidR="002375CF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2375CF" w:rsidRPr="00ED31F9">
        <w:rPr>
          <w:rFonts w:ascii="Angsana New" w:hAnsi="Angsana New"/>
          <w:sz w:val="32"/>
          <w:szCs w:val="32"/>
          <w:cs/>
        </w:rPr>
        <w:t>มีการควบคุมภายในที่ดี เพียงพอ เหมาะสมและมีประสิทธิภาพ และเป็นไปตามแนวทางการบริหารความเสี่ยงที่ดี และตามแนวทางที่ธนาคารแห่งประเทศไทยและหน่วยงานที่กำกับดูแลกำหนด โดยจัดให้มีการทบทวนนโยบายการบริหารความเสี่ยง</w:t>
      </w:r>
      <w:r w:rsidR="002A1DC5" w:rsidRPr="00ED31F9">
        <w:rPr>
          <w:rFonts w:ascii="Angsana New" w:hAnsi="Angsana New"/>
          <w:sz w:val="32"/>
          <w:szCs w:val="32"/>
          <w:cs/>
        </w:rPr>
        <w:t>เป็นประจำทุกปี เพื่อให้สามารถสะท้อนถึง</w:t>
      </w:r>
      <w:r w:rsidR="00D162F3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="002A1DC5" w:rsidRPr="00ED31F9">
        <w:rPr>
          <w:rFonts w:ascii="Angsana New" w:hAnsi="Angsana New"/>
          <w:sz w:val="32"/>
          <w:szCs w:val="32"/>
          <w:cs/>
        </w:rPr>
        <w:t>การเปลี่ยนแปลงของสภาพแวดล้อมและความเสี่ยงที่เกิดจากปัจจัยภายในและปัจจัยภายนอก ดังนี้</w:t>
      </w:r>
    </w:p>
    <w:p w14:paraId="19900D28" w14:textId="5AC28262" w:rsidR="002A1DC5" w:rsidRPr="00ED31F9" w:rsidRDefault="005F1195" w:rsidP="005D1ECE">
      <w:pPr>
        <w:tabs>
          <w:tab w:val="left" w:pos="900"/>
          <w:tab w:val="left" w:pos="2160"/>
        </w:tabs>
        <w:spacing w:before="120" w:after="120"/>
        <w:ind w:left="544" w:right="-45" w:hanging="544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3</w:t>
      </w:r>
      <w:r w:rsidR="002A1DC5" w:rsidRPr="00ED31F9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2A1DC5"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ความเสี่ยงด้านเครดิต</w:t>
      </w:r>
    </w:p>
    <w:p w14:paraId="4655896E" w14:textId="407FF9BE" w:rsidR="002A1DC5" w:rsidRPr="00ED31F9" w:rsidRDefault="002A1DC5" w:rsidP="005D1ECE">
      <w:pPr>
        <w:tabs>
          <w:tab w:val="left" w:pos="1440"/>
        </w:tabs>
        <w:spacing w:before="120" w:after="120"/>
        <w:ind w:left="562" w:hanging="56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pacing w:val="-12"/>
          <w:sz w:val="32"/>
          <w:szCs w:val="32"/>
          <w:cs/>
        </w:rPr>
        <w:tab/>
      </w:r>
      <w:r w:rsidRPr="00ED31F9">
        <w:rPr>
          <w:rFonts w:ascii="Angsana New" w:hAnsi="Angsana New"/>
          <w:sz w:val="32"/>
          <w:szCs w:val="32"/>
          <w:cs/>
        </w:rPr>
        <w:t xml:space="preserve">ความเสี่ยงด้านเครดิต (Credit risk) </w:t>
      </w:r>
      <w:r w:rsidR="002375CF" w:rsidRPr="00ED31F9">
        <w:rPr>
          <w:rFonts w:ascii="Angsana New" w:hAnsi="Angsana New"/>
          <w:sz w:val="32"/>
          <w:szCs w:val="32"/>
          <w:cs/>
        </w:rPr>
        <w:t>หมายถึง ความเสี่ยงที่เกิดจากการที่ลูกหนี้หรือคู่สัญญาของธนาคารไม่สามารถปฏิบัติตามสัญญาในการชำระหนี้คืน หรือความเสี่ยงที่เกิดจากโอกาสที่ลูกหนี้อาจไม่สามารถชำระหนี้คืนได้จนเป็นเหตุให้ถูกปรับลดอัน</w:t>
      </w:r>
      <w:r w:rsidR="00912130">
        <w:rPr>
          <w:rFonts w:ascii="Angsana New" w:hAnsi="Angsana New" w:hint="cs"/>
          <w:sz w:val="32"/>
          <w:szCs w:val="32"/>
          <w:cs/>
        </w:rPr>
        <w:t>ดั</w:t>
      </w:r>
      <w:r w:rsidR="002375CF" w:rsidRPr="00ED31F9">
        <w:rPr>
          <w:rFonts w:ascii="Angsana New" w:hAnsi="Angsana New"/>
          <w:sz w:val="32"/>
          <w:szCs w:val="32"/>
          <w:cs/>
        </w:rPr>
        <w:t xml:space="preserve">บความน่าเชื่อถือลงได้ ซึ่งอาจส่งผลกระทบต่อฐานะของเงินกองทุนและรายได้ของธนาคาร โดยมีสาเหตุจากปัจจัยความเสี่ยงภายนอก เช่น การเปลี่ยนแปลงด้านเศรษฐกิจ ด้านกฎหมาย กฎระเบียบ และข้อบังคับต่างๆ เป็นต้น และจากปัจจัยความเสี่ยงภายใน เช่น การขาดการกำกับดูแลควบคุม การขาดการติดตามให้ลูกหนี้ปฏิบัติตามเงื่อนไขและสัญญา กระบวนการพิจารณาสินเชื่อและการสอบทานสินเชื่อไม่มีประสิทธิภาพ เป็นต้น โดยธุรกรรมที่เกี่ยวข้องกับความเสี่ยงด้านเครดิต ได้แก่ ธุรกรรมการให้สินเชื่อและคล้ายการให้สินเชื่อ ธุรกรรมที่คู่สัญญามีภาระที่ต้องส่งมอบสินทรัพย์หรือชำระหนี้แก่ธนาคาร ธุรกรรมที่เกี่ยวกับการลงทุนในตราสารหนี้ </w:t>
      </w:r>
    </w:p>
    <w:p w14:paraId="5A8608E4" w14:textId="77777777" w:rsidR="002A1DC5" w:rsidRPr="00ED31F9" w:rsidRDefault="002A1DC5" w:rsidP="005D1ECE">
      <w:pPr>
        <w:tabs>
          <w:tab w:val="left" w:pos="1440"/>
        </w:tabs>
        <w:spacing w:before="120" w:after="120"/>
        <w:ind w:left="567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ความเสี่ยงด้านเครดิตถือเป็นความเสี่ยงที่มีความสำคัญมากต่อธุรกิจสถาบันการเงินโดยเฉพาะอย่างยิ่ง</w:t>
      </w:r>
      <w:r w:rsidR="002D416D" w:rsidRPr="00ED31F9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ED31F9">
        <w:rPr>
          <w:rFonts w:ascii="Angsana New" w:hAnsi="Angsana New"/>
          <w:sz w:val="32"/>
          <w:szCs w:val="32"/>
          <w:cs/>
        </w:rPr>
        <w:t>ความเสี่ยงด้านการให้สินเชื่อซึ่งเป็นธุรกรรมหลักของธนาคารฯ ทั้งในด้านของเงินให้สินเชื่อ เงินลงทุนและภาระผูกพัน และการทำธุรกรรมที่มีลักษณะคล้ายการให้สินเชื่อ โดยความเสี่ยงสูงสุดที่ธนาคารฯอาจได้รับความเสียหายจากการให้สินเชื่อ คือ มูลค่าตามบัญชีของเงินให้สินเชื่อแก่ลูกหนี้รวมกับภาระผูกพันอันเกี่ยวเนื่องจากการค้ำประกัน อาวัล หรืออื่น ๆ ที่มีลักษณะคล้ายกัน</w:t>
      </w:r>
    </w:p>
    <w:p w14:paraId="630FFB0D" w14:textId="012FEE4C" w:rsidR="002A1DC5" w:rsidRPr="00ED31F9" w:rsidRDefault="002A1DC5" w:rsidP="005D1ECE">
      <w:pPr>
        <w:tabs>
          <w:tab w:val="left" w:pos="1440"/>
        </w:tabs>
        <w:spacing w:before="120" w:after="120"/>
        <w:ind w:left="567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ธนาคารฯได้มีการบริหารความเสี่ยงด้านการให้สินเชื่อ โดยการกำหนดหลักเกณฑ์การพิจารณาสินเชื่อ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</w:t>
      </w:r>
      <w:r w:rsidRPr="00ED31F9">
        <w:rPr>
          <w:rFonts w:ascii="Angsana New" w:hAnsi="Angsana New"/>
          <w:sz w:val="32"/>
          <w:szCs w:val="32"/>
          <w:cs/>
        </w:rPr>
        <w:t xml:space="preserve">เพื่อควบคุม ป้องกันและลดทอนความเสี่ยงอันอาจจะเกิดขึ้นจากการให้สินเชื่อ โดยหลักการให้สินเชื่อต้องพิจารณาจากเงื่อนไขต่าง ๆ อาทิ พื้นที่เป้าหมายในการให้สินเชื่อ ประเภทธุรกิจ ลักษณะสินเชื่อ กิจกรรม 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การกำหนดขอบเขตวงเงินให้กู้ยืมต่อรายเพื่อลดความเสี่ยงในการกระจุกตัวของสินเชื่อ หลักทรัพย์ค้ำประกันเพื่อใช้ในการปรับลดความเสี่ยงด้านการให้สินเชื่อ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และบุคคลหรือนิติบุคคลที่ธนาคารฯไม่ให้การสนับสนุน นอกจากนี้ ธนาคารฯมีกระบวนการบริหารความเสี่ยงด้านการให้สินเชื่อที่สำคัญ ได้แก่</w:t>
      </w:r>
    </w:p>
    <w:p w14:paraId="771F14F6" w14:textId="77777777" w:rsidR="002A1DC5" w:rsidRPr="00ED31F9" w:rsidRDefault="002A1DC5" w:rsidP="005D1ECE">
      <w:pPr>
        <w:tabs>
          <w:tab w:val="left" w:pos="144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lastRenderedPageBreak/>
        <w:t>(ก)</w:t>
      </w:r>
      <w:r w:rsidRPr="00ED31F9">
        <w:rPr>
          <w:rFonts w:ascii="Angsana New" w:hAnsi="Angsana New"/>
          <w:sz w:val="32"/>
          <w:szCs w:val="32"/>
          <w:cs/>
        </w:rPr>
        <w:tab/>
        <w:t xml:space="preserve">การระบุความเสี่ยง (Risk Identification) </w:t>
      </w:r>
    </w:p>
    <w:p w14:paraId="7E740924" w14:textId="77777777" w:rsidR="002A1DC5" w:rsidRPr="00ED31F9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ธนาคารฯพิจารณาจากปัจจัยที่เกี่ยวกับตัวลูกหนี้ ธุรกิจของลูกหนี้/คู่สัญญา และปัจจัยภายนอกที่มีผลกระทบในทางลบต่อรายได้และการดำเนินธุรกิจของลูกหนี้/คู่สัญญา รวมทั้งมีการติดตาม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ED31F9">
        <w:rPr>
          <w:rFonts w:ascii="Angsana New" w:hAnsi="Angsana New"/>
          <w:sz w:val="32"/>
          <w:szCs w:val="32"/>
          <w:cs/>
        </w:rPr>
        <w:t>การเปลี่ยนแปลงของคุณภาพสินเชื่อและแนวโน้มการค้างชำระ ซึ่งจะช่วยให้เห็นภาพของคุณภาพสินทรัพย์และความเสี่ยงด้านเครดิตได้ ธนาคารฯยังจัดให้มีการสอบทานการจัดระดับความเสี่ยงของลูกหนี้ และสอบทานความสอดคล้องกับปัจจัยเสี่ยงที่กำหนด</w:t>
      </w:r>
    </w:p>
    <w:p w14:paraId="448F99F2" w14:textId="77777777" w:rsidR="002A1DC5" w:rsidRPr="00ED31F9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(ข)</w:t>
      </w:r>
      <w:r w:rsidRPr="00ED31F9">
        <w:rPr>
          <w:rFonts w:ascii="Angsana New" w:hAnsi="Angsana New"/>
          <w:i/>
          <w:iCs/>
          <w:sz w:val="32"/>
          <w:szCs w:val="32"/>
          <w:cs/>
        </w:rPr>
        <w:tab/>
      </w:r>
      <w:r w:rsidRPr="00ED31F9">
        <w:rPr>
          <w:rFonts w:ascii="Angsana New" w:hAnsi="Angsana New"/>
          <w:sz w:val="32"/>
          <w:szCs w:val="32"/>
          <w:cs/>
        </w:rPr>
        <w:t>การวัดความเสี่ยง</w:t>
      </w:r>
      <w:r w:rsidR="00397B19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 xml:space="preserve">(Risk Measurement) </w:t>
      </w:r>
    </w:p>
    <w:p w14:paraId="5411BA18" w14:textId="77BD8B69" w:rsidR="002A1DC5" w:rsidRPr="00ED31F9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ธนาคารฯจัดให้มีเครื่องมือ</w:t>
      </w:r>
      <w:r w:rsidR="002375CF" w:rsidRPr="00ED31F9">
        <w:rPr>
          <w:rFonts w:ascii="Angsana New" w:hAnsi="Angsana New" w:hint="cs"/>
          <w:sz w:val="32"/>
          <w:szCs w:val="32"/>
          <w:cs/>
        </w:rPr>
        <w:t>ที่</w:t>
      </w:r>
      <w:r w:rsidR="002375CF" w:rsidRPr="00ED31F9">
        <w:rPr>
          <w:rFonts w:ascii="Angsana New" w:hAnsi="Angsana New"/>
          <w:sz w:val="32"/>
          <w:szCs w:val="32"/>
          <w:cs/>
        </w:rPr>
        <w:t xml:space="preserve">ใช้ในการกลั่นกรองและแยกแยะระดับความเสี่ยงของลูกหนี้ </w:t>
      </w:r>
      <w:r w:rsidRPr="00ED31F9">
        <w:rPr>
          <w:rFonts w:ascii="Angsana New" w:hAnsi="Angsana New"/>
          <w:sz w:val="32"/>
          <w:szCs w:val="32"/>
          <w:cs/>
        </w:rPr>
        <w:t>เพื่อช่วย</w:t>
      </w:r>
      <w:r w:rsidR="002375CF" w:rsidRPr="00ED31F9">
        <w:rPr>
          <w:rFonts w:ascii="Angsana New" w:hAnsi="Angsana New"/>
          <w:sz w:val="32"/>
          <w:szCs w:val="32"/>
          <w:cs/>
        </w:rPr>
        <w:t xml:space="preserve">ให้การอนุมัติสินเชื่อน่าเชื่อและมีประสิทธิภาพ </w:t>
      </w:r>
      <w:r w:rsidRPr="00ED31F9">
        <w:rPr>
          <w:rFonts w:ascii="Angsana New" w:hAnsi="Angsana New"/>
          <w:sz w:val="32"/>
          <w:szCs w:val="32"/>
          <w:cs/>
        </w:rPr>
        <w:t>ประกอบด้วย Credit Rating Model ใช้ในการจัดอันดับเครดิตสำหรับลูกค้านิติบุคคล และ Credit Scoring Model</w:t>
      </w:r>
      <w:r w:rsidR="0023382C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ใช้ในการจัดอันดับเครดิตสำหรับลูกค้าบุคคลธรรมดา</w:t>
      </w:r>
      <w:r w:rsidRPr="00ED31F9">
        <w:rPr>
          <w:rFonts w:ascii="Angsana New" w:hAnsi="Angsana New"/>
          <w:spacing w:val="-4"/>
          <w:sz w:val="32"/>
          <w:szCs w:val="32"/>
          <w:cs/>
        </w:rPr>
        <w:t xml:space="preserve"> ซึ่งได้รับการพัฒนาโดยฝ่ายบริหารความเสี่ยงด้านเครดิตและเงินกองทุน </w:t>
      </w:r>
      <w:r w:rsidRPr="00ED31F9">
        <w:rPr>
          <w:rFonts w:ascii="Angsana New" w:hAnsi="Angsana New"/>
          <w:sz w:val="32"/>
          <w:szCs w:val="32"/>
          <w:cs/>
        </w:rPr>
        <w:t>เพื่อลดการพึ่งพิงการใช้ดุลยพินิจของผู้อนุมัติในกระบวนการพิจารณาอนุมัติสินเชื่อ</w:t>
      </w:r>
    </w:p>
    <w:p w14:paraId="42A5ECB2" w14:textId="77777777" w:rsidR="002A1DC5" w:rsidRPr="00ED31F9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(ค)</w:t>
      </w:r>
      <w:r w:rsidRPr="00ED31F9">
        <w:rPr>
          <w:rFonts w:ascii="Angsana New" w:hAnsi="Angsana New"/>
          <w:sz w:val="32"/>
          <w:szCs w:val="32"/>
          <w:cs/>
        </w:rPr>
        <w:tab/>
        <w:t xml:space="preserve">การติดตามดูแลความเสี่ยง (Risk Monitoring and Reporting) </w:t>
      </w:r>
    </w:p>
    <w:p w14:paraId="7276353D" w14:textId="07B56AEB" w:rsidR="002A1DC5" w:rsidRPr="00ED31F9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</w:rPr>
        <w:tab/>
      </w:r>
      <w:r w:rsidRPr="00D162F3">
        <w:rPr>
          <w:rFonts w:ascii="Angsana New" w:hAnsi="Angsana New"/>
          <w:sz w:val="32"/>
          <w:szCs w:val="32"/>
          <w:cs/>
        </w:rPr>
        <w:t>ธนาคารฯจัดให้มีกระบวนการติดตามดูแลความเสี่ยงด้านเครดิตที่ทำให้ทราบถึงปริมาณและระดับความเสี่ยงของลูกหนี้อย่างต่อเนื่องเป็น</w:t>
      </w:r>
      <w:r w:rsidR="002375CF" w:rsidRPr="00D162F3">
        <w:rPr>
          <w:rFonts w:ascii="Angsana New" w:hAnsi="Angsana New"/>
          <w:sz w:val="32"/>
          <w:szCs w:val="32"/>
          <w:cs/>
        </w:rPr>
        <w:t>ประจำสม่ำเสมอรวมถึง</w:t>
      </w:r>
      <w:r w:rsidRPr="00D162F3">
        <w:rPr>
          <w:rFonts w:ascii="Angsana New" w:hAnsi="Angsana New"/>
          <w:sz w:val="32"/>
          <w:szCs w:val="32"/>
          <w:cs/>
        </w:rPr>
        <w:t>กำหนดให้มีการทบทวนวงเงินและการติดต่อเยี่ยมเยียนลูกหนี้ทุกปีอย่างน้อยปีละ</w:t>
      </w:r>
      <w:r w:rsidRPr="00D162F3">
        <w:rPr>
          <w:rFonts w:ascii="Angsana New" w:hAnsi="Angsana New" w:hint="cs"/>
          <w:sz w:val="32"/>
          <w:szCs w:val="32"/>
          <w:cs/>
        </w:rPr>
        <w:t xml:space="preserve"> </w:t>
      </w:r>
      <w:r w:rsidRPr="00D162F3">
        <w:rPr>
          <w:rFonts w:ascii="Angsana New" w:hAnsi="Angsana New"/>
          <w:sz w:val="32"/>
          <w:szCs w:val="32"/>
          <w:lang w:val="en-US"/>
        </w:rPr>
        <w:t>1</w:t>
      </w:r>
      <w:r w:rsidRPr="00D162F3">
        <w:rPr>
          <w:rFonts w:ascii="Angsana New" w:hAnsi="Angsana New"/>
          <w:sz w:val="32"/>
          <w:szCs w:val="32"/>
          <w:cs/>
        </w:rPr>
        <w:t xml:space="preserve"> ครั้ง </w:t>
      </w:r>
      <w:r w:rsidR="002375CF" w:rsidRPr="00D162F3">
        <w:rPr>
          <w:rFonts w:ascii="Angsana New" w:hAnsi="Angsana New"/>
          <w:sz w:val="32"/>
          <w:szCs w:val="32"/>
          <w:cs/>
        </w:rPr>
        <w:t>นอกจากนี้ ธนาคารฯกำหนดให้มี</w:t>
      </w:r>
      <w:r w:rsidRPr="00D162F3">
        <w:rPr>
          <w:rFonts w:ascii="Angsana New" w:hAnsi="Angsana New"/>
          <w:sz w:val="32"/>
          <w:szCs w:val="32"/>
          <w:cs/>
        </w:rPr>
        <w:t>การ</w:t>
      </w:r>
      <w:r w:rsidRPr="00D162F3">
        <w:rPr>
          <w:rFonts w:ascii="Angsana New" w:hAnsi="Angsana New"/>
          <w:i/>
          <w:sz w:val="32"/>
          <w:szCs w:val="32"/>
          <w:cs/>
        </w:rPr>
        <w:t>ประเมิน</w:t>
      </w:r>
      <w:r w:rsidRPr="00D162F3">
        <w:rPr>
          <w:rFonts w:ascii="Angsana New" w:hAnsi="Angsana New"/>
          <w:sz w:val="32"/>
          <w:szCs w:val="32"/>
          <w:cs/>
        </w:rPr>
        <w:t>มูลค่าหลักทรัพย์ที่ใช้ค้ำประกันทั้งในด้านมูลค่าและสภาพคล่อง พร้อมทั้งรายงานสถานะและการปฏิบัติตาม</w:t>
      </w:r>
      <w:r w:rsidRPr="00ED31F9">
        <w:rPr>
          <w:rFonts w:ascii="Angsana New" w:hAnsi="Angsana New"/>
          <w:sz w:val="32"/>
          <w:szCs w:val="32"/>
          <w:cs/>
        </w:rPr>
        <w:t>เงื่อนไขของลูกหนี้ต่อผู้บริหารระดับสูงอย่างสม่ำเสมอ</w:t>
      </w:r>
    </w:p>
    <w:p w14:paraId="3BE5576D" w14:textId="1D46D0B1" w:rsidR="002A1DC5" w:rsidRPr="00ED31F9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(ง)</w:t>
      </w:r>
      <w:r w:rsidRPr="00ED31F9">
        <w:rPr>
          <w:rFonts w:ascii="Angsana New" w:hAnsi="Angsana New"/>
          <w:sz w:val="32"/>
          <w:szCs w:val="32"/>
          <w:cs/>
        </w:rPr>
        <w:tab/>
        <w:t>การควบคุมและลดความเสี่ยง (Risk Control and Mitigation)</w:t>
      </w:r>
      <w:r w:rsidRPr="00ED31F9">
        <w:rPr>
          <w:rFonts w:ascii="Angsana New" w:hAnsi="Angsana New"/>
          <w:i/>
          <w:iCs/>
          <w:sz w:val="32"/>
          <w:szCs w:val="32"/>
          <w:cs/>
        </w:rPr>
        <w:t xml:space="preserve"> </w:t>
      </w:r>
    </w:p>
    <w:p w14:paraId="6857CA96" w14:textId="7C895EA2" w:rsidR="002A1DC5" w:rsidRPr="00ED31F9" w:rsidRDefault="002A1DC5" w:rsidP="005D1ECE">
      <w:pPr>
        <w:tabs>
          <w:tab w:val="left" w:pos="1440"/>
        </w:tabs>
        <w:spacing w:before="120" w:after="120"/>
        <w:ind w:left="1080" w:hanging="547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ED31F9">
        <w:rPr>
          <w:rFonts w:ascii="Angsana New" w:hAnsi="Angsana New"/>
          <w:i/>
          <w:iCs/>
          <w:sz w:val="32"/>
          <w:szCs w:val="32"/>
          <w:cs/>
        </w:rPr>
        <w:tab/>
      </w:r>
      <w:r w:rsidRPr="00ED31F9">
        <w:rPr>
          <w:rFonts w:ascii="Angsana New" w:hAnsi="Angsana New"/>
          <w:sz w:val="32"/>
          <w:szCs w:val="32"/>
          <w:cs/>
        </w:rPr>
        <w:t>ธนาคารฯมีการกำหนดระดับการกระจุกตัวสูงสุดของเงินให้สินเชื่อทั้งในระดับภาคธุรกิจ/อุตสาหกรรม (Industry Limit) และระดับลูกค้า เพื่อควบคุมไม่ให้ธนาคารฯมีความเสี่ยงด้าน</w:t>
      </w:r>
      <w:r w:rsidRPr="00ED31F9">
        <w:rPr>
          <w:rFonts w:ascii="Angsana New" w:hAnsi="Angsana New"/>
          <w:sz w:val="32"/>
          <w:szCs w:val="32"/>
          <w:cs/>
          <w:lang w:val="en-US"/>
        </w:rPr>
        <w:t>การให้</w:t>
      </w:r>
      <w:r w:rsidRPr="00ED31F9">
        <w:rPr>
          <w:rFonts w:ascii="Angsana New" w:hAnsi="Angsana New"/>
          <w:sz w:val="32"/>
          <w:szCs w:val="32"/>
          <w:cs/>
        </w:rPr>
        <w:t>สินเชื่อ</w:t>
      </w:r>
      <w:r w:rsidRPr="007769A0">
        <w:rPr>
          <w:rFonts w:ascii="Angsana New" w:hAnsi="Angsana New"/>
          <w:sz w:val="32"/>
          <w:szCs w:val="32"/>
          <w:cs/>
        </w:rPr>
        <w:t>ในภาคธุรกิจ</w:t>
      </w:r>
      <w:r w:rsidR="00AD67C6" w:rsidRPr="007769A0">
        <w:rPr>
          <w:rFonts w:ascii="Angsana New" w:hAnsi="Angsana New"/>
          <w:sz w:val="32"/>
          <w:szCs w:val="32"/>
          <w:cs/>
        </w:rPr>
        <w:t>ใดภาคธุรกิจ</w:t>
      </w:r>
      <w:r w:rsidRPr="007769A0">
        <w:rPr>
          <w:rFonts w:ascii="Angsana New" w:hAnsi="Angsana New"/>
          <w:sz w:val="32"/>
          <w:szCs w:val="32"/>
          <w:cs/>
        </w:rPr>
        <w:t>หนึ่ง ๆ หรือลูกค้ารายใดรายหนึ่งมากเกินไป ซึ่งหากระดับความเสี่ยงถึงระดับที่กำหนด หน่วยงานต้องมีการ</w:t>
      </w:r>
      <w:r w:rsidR="00AD67C6" w:rsidRPr="007769A0">
        <w:rPr>
          <w:rFonts w:ascii="Angsana New" w:hAnsi="Angsana New" w:hint="cs"/>
          <w:sz w:val="32"/>
          <w:szCs w:val="32"/>
          <w:cs/>
        </w:rPr>
        <w:t>พิจารณา</w:t>
      </w:r>
      <w:r w:rsidRPr="007769A0">
        <w:rPr>
          <w:rFonts w:ascii="Angsana New" w:hAnsi="Angsana New"/>
          <w:sz w:val="32"/>
          <w:szCs w:val="32"/>
          <w:cs/>
        </w:rPr>
        <w:t>หาสาเหตุถึงความผิดปกติดังกล่าว เพื่อดำเนินการให้ระดับความเสี่ยงลดลงอยู่ในระดับที่ยอมรับได้ นอกจากนี้ ธนาคารฯยัง</w:t>
      </w:r>
      <w:r w:rsidRPr="00ED31F9">
        <w:rPr>
          <w:rFonts w:ascii="Angsana New" w:hAnsi="Angsana New"/>
          <w:sz w:val="32"/>
          <w:szCs w:val="32"/>
          <w:cs/>
        </w:rPr>
        <w:t>จัดให้มี</w:t>
      </w:r>
      <w:r w:rsidRPr="00ED31F9">
        <w:rPr>
          <w:rFonts w:ascii="Angsana New" w:hAnsi="Angsana New"/>
          <w:spacing w:val="-4"/>
          <w:sz w:val="32"/>
          <w:szCs w:val="32"/>
          <w:cs/>
        </w:rPr>
        <w:t>กระบวนการควบคุมภายในและการตรวจสอบเพื่อให้การจัดการความเสี่ยงเป็นไปตามกรอบและกระบวนการที่ธนาคารฯกำหนด</w:t>
      </w:r>
    </w:p>
    <w:p w14:paraId="6D4EF935" w14:textId="77777777" w:rsidR="00A54AB0" w:rsidRDefault="00A54AB0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0B03BC1B" w14:textId="365B72C6" w:rsidR="002A1DC5" w:rsidRPr="00ED31F9" w:rsidRDefault="002A1DC5" w:rsidP="005D1ECE">
      <w:pPr>
        <w:tabs>
          <w:tab w:val="left" w:pos="1440"/>
        </w:tabs>
        <w:spacing w:before="120" w:after="120"/>
        <w:ind w:left="540" w:hanging="7"/>
        <w:jc w:val="thaiDistribute"/>
        <w:rPr>
          <w:rFonts w:ascii="Angsana New" w:hAnsi="Angsana New"/>
          <w:spacing w:val="-8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</w:rPr>
        <w:lastRenderedPageBreak/>
        <w:t>นอกจากนี้ ธนาคารฯยังดำเนินการให้มีการทดสอบภาวะวิกฤต (Stress Testing) ที่ครอบคลุมความ</w:t>
      </w:r>
      <w:r w:rsidRPr="00ED31F9">
        <w:rPr>
          <w:rFonts w:ascii="Angsana New" w:hAnsi="Angsana New"/>
          <w:spacing w:val="-6"/>
          <w:sz w:val="32"/>
          <w:szCs w:val="32"/>
          <w:cs/>
        </w:rPr>
        <w:t>เสี่ยง</w:t>
      </w:r>
      <w:r w:rsidR="007769A0">
        <w:rPr>
          <w:rFonts w:ascii="Angsana New" w:hAnsi="Angsana New" w:hint="cs"/>
          <w:spacing w:val="-6"/>
          <w:sz w:val="32"/>
          <w:szCs w:val="32"/>
          <w:cs/>
        </w:rPr>
        <w:t xml:space="preserve">              </w:t>
      </w:r>
      <w:r w:rsidRPr="00ED31F9">
        <w:rPr>
          <w:rFonts w:ascii="Angsana New" w:hAnsi="Angsana New"/>
          <w:spacing w:val="-8"/>
          <w:sz w:val="32"/>
          <w:szCs w:val="32"/>
          <w:cs/>
        </w:rPr>
        <w:t>ด้าน</w:t>
      </w:r>
      <w:r w:rsidR="00FE28D5" w:rsidRPr="00ED31F9">
        <w:rPr>
          <w:rFonts w:ascii="Angsana New" w:hAnsi="Angsana New" w:hint="cs"/>
          <w:spacing w:val="-8"/>
          <w:sz w:val="32"/>
          <w:szCs w:val="32"/>
          <w:cs/>
        </w:rPr>
        <w:t>เครดิต</w:t>
      </w:r>
      <w:r w:rsidRPr="00ED31F9">
        <w:rPr>
          <w:rFonts w:ascii="Angsana New" w:hAnsi="Angsana New"/>
          <w:spacing w:val="-6"/>
          <w:sz w:val="32"/>
          <w:szCs w:val="32"/>
          <w:cs/>
        </w:rPr>
        <w:t xml:space="preserve">อย่างน้อยปีละ </w:t>
      </w:r>
      <w:r w:rsidRPr="00ED31F9">
        <w:rPr>
          <w:rFonts w:ascii="Angsana New" w:hAnsi="Angsana New"/>
          <w:sz w:val="32"/>
          <w:szCs w:val="32"/>
          <w:lang w:val="en-US"/>
        </w:rPr>
        <w:t>1</w:t>
      </w:r>
      <w:r w:rsidRPr="00ED31F9">
        <w:rPr>
          <w:rFonts w:ascii="Angsana New" w:hAnsi="Angsana New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pacing w:val="-6"/>
          <w:sz w:val="32"/>
          <w:szCs w:val="32"/>
          <w:cs/>
        </w:rPr>
        <w:t>ครั้ง เพื่อคาดการณ์ความเสียหายที่อาจจะเกิดขึ้นของลูกหนี้หรือ</w:t>
      </w:r>
      <w:r w:rsidRPr="00ED31F9">
        <w:rPr>
          <w:rFonts w:ascii="Angsana New" w:hAnsi="Angsana New"/>
          <w:sz w:val="32"/>
          <w:szCs w:val="32"/>
          <w:cs/>
        </w:rPr>
        <w:t>คู่สัญญาแต่ละรายและ</w:t>
      </w:r>
      <w:r w:rsidR="00D60451" w:rsidRPr="00ED31F9">
        <w:rPr>
          <w:rFonts w:ascii="Angsana New" w:hAnsi="Angsana New" w:hint="cs"/>
          <w:sz w:val="32"/>
          <w:szCs w:val="32"/>
          <w:cs/>
        </w:rPr>
        <w:t>คุณภาพ</w:t>
      </w:r>
      <w:r w:rsidRPr="00ED31F9">
        <w:rPr>
          <w:rFonts w:ascii="Angsana New" w:hAnsi="Angsana New"/>
          <w:sz w:val="32"/>
          <w:szCs w:val="32"/>
          <w:cs/>
        </w:rPr>
        <w:t>เครดิต</w:t>
      </w:r>
      <w:r w:rsidR="00D60451" w:rsidRPr="00ED31F9">
        <w:rPr>
          <w:rFonts w:ascii="Angsana New" w:hAnsi="Angsana New"/>
          <w:sz w:val="32"/>
          <w:szCs w:val="32"/>
          <w:cs/>
        </w:rPr>
        <w:t>ของสินเชื่อ</w:t>
      </w:r>
      <w:r w:rsidRPr="00ED31F9">
        <w:rPr>
          <w:rFonts w:ascii="Angsana New" w:hAnsi="Angsana New"/>
          <w:sz w:val="32"/>
          <w:szCs w:val="32"/>
          <w:cs/>
        </w:rPr>
        <w:t xml:space="preserve">ต่าง ๆ </w:t>
      </w:r>
      <w:r w:rsidR="00D60451" w:rsidRPr="00ED31F9">
        <w:rPr>
          <w:rFonts w:ascii="Angsana New" w:hAnsi="Angsana New" w:hint="cs"/>
          <w:sz w:val="32"/>
          <w:szCs w:val="32"/>
          <w:cs/>
        </w:rPr>
        <w:t>ของ</w:t>
      </w:r>
      <w:r w:rsidRPr="00ED31F9">
        <w:rPr>
          <w:rFonts w:ascii="Angsana New" w:hAnsi="Angsana New"/>
          <w:sz w:val="32"/>
          <w:szCs w:val="32"/>
          <w:cs/>
        </w:rPr>
        <w:t>พอร์ต</w:t>
      </w:r>
      <w:r w:rsidR="00D60451" w:rsidRPr="00ED31F9">
        <w:rPr>
          <w:rFonts w:ascii="Angsana New" w:hAnsi="Angsana New" w:hint="cs"/>
          <w:sz w:val="32"/>
          <w:szCs w:val="32"/>
          <w:cs/>
        </w:rPr>
        <w:t>ธนาคารฯ</w:t>
      </w:r>
      <w:r w:rsidRPr="00ED31F9">
        <w:rPr>
          <w:rFonts w:ascii="Angsana New" w:hAnsi="Angsana New"/>
          <w:sz w:val="32"/>
          <w:szCs w:val="32"/>
          <w:cs/>
        </w:rPr>
        <w:t xml:space="preserve"> และนำผลกระทบของการเสื่อมคุณภาพสินเชื่อในพอร์ต</w:t>
      </w:r>
      <w:r w:rsidR="00D60451" w:rsidRPr="00ED31F9">
        <w:rPr>
          <w:rFonts w:ascii="Angsana New" w:hAnsi="Angsana New" w:hint="cs"/>
          <w:sz w:val="32"/>
          <w:szCs w:val="32"/>
          <w:cs/>
        </w:rPr>
        <w:t>ของธนาคารฯ</w:t>
      </w:r>
      <w:r w:rsidRPr="00ED31F9">
        <w:rPr>
          <w:rFonts w:ascii="Angsana New" w:hAnsi="Angsana New"/>
          <w:sz w:val="32"/>
          <w:szCs w:val="32"/>
          <w:cs/>
        </w:rPr>
        <w:t>มาพิจารณาว่ามีผลกระทบต่อความเพียงพอของเงินกองทุนและการกันสำรอง</w:t>
      </w:r>
      <w:r w:rsidR="00815DCC" w:rsidRPr="00ED31F9">
        <w:rPr>
          <w:rFonts w:ascii="Angsana New" w:hAnsi="Angsana New" w:hint="cs"/>
          <w:sz w:val="32"/>
          <w:szCs w:val="32"/>
          <w:cs/>
        </w:rPr>
        <w:t>ของ</w:t>
      </w:r>
      <w:r w:rsidRPr="00ED31F9">
        <w:rPr>
          <w:rFonts w:ascii="Angsana New" w:hAnsi="Angsana New"/>
          <w:sz w:val="32"/>
          <w:szCs w:val="32"/>
          <w:cs/>
        </w:rPr>
        <w:t>ค่าเผื่อ</w:t>
      </w:r>
      <w:r w:rsidRPr="00ED31F9">
        <w:rPr>
          <w:rFonts w:ascii="Angsana New" w:hAnsi="Angsana New" w:hint="cs"/>
          <w:spacing w:val="-4"/>
          <w:sz w:val="32"/>
          <w:szCs w:val="32"/>
          <w:cs/>
        </w:rPr>
        <w:t>ผลขาดทุนด้านเครดิตที่คาดว่าจะเกิดขึ้น</w:t>
      </w:r>
      <w:r w:rsidRPr="00ED31F9">
        <w:rPr>
          <w:rFonts w:ascii="Angsana New" w:hAnsi="Angsana New"/>
          <w:spacing w:val="-4"/>
          <w:sz w:val="32"/>
          <w:szCs w:val="32"/>
          <w:cs/>
        </w:rPr>
        <w:t>ที่มีอยู่ เพื่อให้ธนาคารฯสามารถดำเนินการจัดการความเสี่ยงที่อาจเกิดขึ้นได้อย่างทัน</w:t>
      </w:r>
      <w:r w:rsidRPr="00ED31F9">
        <w:rPr>
          <w:rFonts w:ascii="Angsana New" w:hAnsi="Angsana New"/>
          <w:sz w:val="32"/>
          <w:szCs w:val="32"/>
          <w:cs/>
        </w:rPr>
        <w:t>กาล</w:t>
      </w:r>
    </w:p>
    <w:p w14:paraId="29540298" w14:textId="77777777" w:rsidR="002A1DC5" w:rsidRPr="00ED31F9" w:rsidRDefault="002A1DC5" w:rsidP="005D1ECE">
      <w:pPr>
        <w:tabs>
          <w:tab w:val="left" w:pos="1440"/>
        </w:tabs>
        <w:spacing w:before="120" w:after="120"/>
        <w:ind w:left="540" w:hanging="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cs/>
        </w:rPr>
        <w:t>ฐานะเปิดสูงสุดต่อความเสี่ยงด้านเครดิต</w:t>
      </w:r>
    </w:p>
    <w:p w14:paraId="16F45032" w14:textId="77777777" w:rsidR="002A1DC5" w:rsidRPr="00ED31F9" w:rsidRDefault="002A1DC5" w:rsidP="005D1ECE">
      <w:pPr>
        <w:tabs>
          <w:tab w:val="left" w:pos="1440"/>
        </w:tabs>
        <w:spacing w:before="120" w:after="120"/>
        <w:ind w:left="540" w:hanging="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ตารางด้านล่างนี้แสดงฐานะเปิดสูงสุดต่อความเสี่ยงด้านเครดิตสำหรับเครื่องมือทางการเงินที่รับรู้และยังไม่รับรู้ ฐานะเปิดต่อความเสี่ยงสูงสุดเป็นมูลค่าขั้นต้นของเครื่องมือทางการเงินโดยไม่คำนึงถึงหลักประกันและการดำเนินการใด ๆ เพื่อเพิ่มความน่าเชื่อถือ</w:t>
      </w:r>
    </w:p>
    <w:p w14:paraId="35B552E0" w14:textId="77777777" w:rsidR="002A1DC5" w:rsidRPr="00ED31F9" w:rsidRDefault="002A1DC5" w:rsidP="005D1ECE">
      <w:pPr>
        <w:tabs>
          <w:tab w:val="left" w:pos="1440"/>
        </w:tabs>
        <w:spacing w:before="120" w:after="120"/>
        <w:ind w:left="540" w:hanging="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สำหรับสินทรัพย์ทางการเงินที่รับรู้ในงบ</w:t>
      </w:r>
      <w:r w:rsidRPr="00ED31F9">
        <w:rPr>
          <w:rFonts w:ascii="Angsana New" w:hAnsi="Angsana New" w:hint="cs"/>
          <w:sz w:val="32"/>
          <w:szCs w:val="32"/>
          <w:cs/>
        </w:rPr>
        <w:t>แสดงฐานะการเงิน</w:t>
      </w:r>
      <w:r w:rsidRPr="00ED31F9">
        <w:rPr>
          <w:rFonts w:ascii="Angsana New" w:hAnsi="Angsana New"/>
          <w:sz w:val="32"/>
          <w:szCs w:val="32"/>
          <w:cs/>
        </w:rPr>
        <w:t xml:space="preserve"> ฐานะเปิดสูงสุดต่อความเสี่ยงด้านเครดิตคือ มูลค่าตามบัญชี</w:t>
      </w:r>
    </w:p>
    <w:p w14:paraId="08392482" w14:textId="47D2E527" w:rsidR="002A1DC5" w:rsidRPr="00ED31F9" w:rsidRDefault="002A1DC5" w:rsidP="005D1ECE">
      <w:pPr>
        <w:tabs>
          <w:tab w:val="left" w:pos="1440"/>
        </w:tabs>
        <w:spacing w:before="120" w:after="120"/>
        <w:ind w:left="533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สำหรับสัญญาค้ำประกันทางการเงิน ฐานะเปิดสูงสุดต่อความเสี่ยงด้านเครดิต คือ จำนวนสูงสุดที่ธนาคารฯต้องจ่ายชำระถ้าผู้ถือสัญญาค้ำประกันทวงถาม และสำหรับภาระผูกพันวงเงินสินเชื่อซึ่งไม่สามารถยกเลิกได้ตลอดอายุของสินเชื่อนั้น ฐานะเปิดสูงสุดต่อความเสี่ยงด้านเครดิต คือ จำนวนตามข้อตกลงการให้กู้ยืม</w:t>
      </w:r>
    </w:p>
    <w:p w14:paraId="3EBBB271" w14:textId="31E6E658" w:rsidR="002A1DC5" w:rsidRPr="00ED31F9" w:rsidRDefault="002A1DC5" w:rsidP="001D4629">
      <w:pPr>
        <w:tabs>
          <w:tab w:val="left" w:pos="1440"/>
        </w:tabs>
        <w:spacing w:before="120" w:after="120"/>
        <w:ind w:left="533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ณ วันที่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C94F16">
        <w:rPr>
          <w:rFonts w:ascii="Angsana New" w:hAnsi="Angsana New"/>
          <w:sz w:val="32"/>
          <w:szCs w:val="32"/>
          <w:lang w:val="en-US"/>
        </w:rPr>
        <w:t xml:space="preserve">30 </w:t>
      </w:r>
      <w:r w:rsidR="001C65DC" w:rsidRPr="00ED31F9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1C65DC" w:rsidRPr="00ED31F9">
        <w:rPr>
          <w:rFonts w:ascii="Angsana New" w:hAnsi="Angsana New"/>
          <w:sz w:val="32"/>
          <w:szCs w:val="32"/>
          <w:lang w:val="en-US"/>
        </w:rPr>
        <w:t>2565</w:t>
      </w:r>
      <w:r w:rsidR="001C65D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5D1ECE" w:rsidRPr="00ED31F9">
        <w:rPr>
          <w:rFonts w:ascii="Angsana New" w:hAnsi="Angsana New"/>
          <w:sz w:val="32"/>
          <w:szCs w:val="32"/>
          <w:lang w:val="en-US"/>
        </w:rPr>
        <w:t xml:space="preserve">31 </w:t>
      </w:r>
      <w:r w:rsidR="005D1ECE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9B4217"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ฐานะเปิดต่อความเสี่ยงด้านเครดิต มีดังนี้</w:t>
      </w:r>
      <w:r w:rsidRPr="00ED31F9">
        <w:rPr>
          <w:rFonts w:ascii="Angsana New" w:hAnsi="Angsana New"/>
          <w:sz w:val="28"/>
          <w:szCs w:val="28"/>
          <w:cs/>
        </w:rPr>
        <w:t xml:space="preserve">  </w:t>
      </w:r>
    </w:p>
    <w:tbl>
      <w:tblPr>
        <w:tblW w:w="4830" w:type="pct"/>
        <w:tblInd w:w="450" w:type="dxa"/>
        <w:tblLook w:val="0000" w:firstRow="0" w:lastRow="0" w:firstColumn="0" w:lastColumn="0" w:noHBand="0" w:noVBand="0"/>
      </w:tblPr>
      <w:tblGrid>
        <w:gridCol w:w="5670"/>
        <w:gridCol w:w="1806"/>
        <w:gridCol w:w="1816"/>
      </w:tblGrid>
      <w:tr w:rsidR="00ED31F9" w:rsidRPr="00ED31F9" w14:paraId="37258840" w14:textId="77777777" w:rsidTr="001C65DC">
        <w:tc>
          <w:tcPr>
            <w:tcW w:w="3051" w:type="pct"/>
          </w:tcPr>
          <w:p w14:paraId="41B96075" w14:textId="77777777" w:rsidR="005D1ECE" w:rsidRPr="00ED31F9" w:rsidRDefault="005D1ECE" w:rsidP="001D4629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72" w:type="pct"/>
            <w:vAlign w:val="bottom"/>
          </w:tcPr>
          <w:p w14:paraId="7FB64650" w14:textId="77777777" w:rsidR="005D1ECE" w:rsidRPr="00ED31F9" w:rsidRDefault="005D1ECE" w:rsidP="001D4629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77" w:type="pct"/>
            <w:vAlign w:val="bottom"/>
          </w:tcPr>
          <w:p w14:paraId="0EB454CA" w14:textId="77777777" w:rsidR="005D1ECE" w:rsidRPr="00ED31F9" w:rsidRDefault="005D1ECE" w:rsidP="001D4629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D31F9" w:rsidRPr="00ED31F9" w14:paraId="542BA265" w14:textId="77777777" w:rsidTr="001C65DC">
        <w:tc>
          <w:tcPr>
            <w:tcW w:w="3051" w:type="pct"/>
            <w:vAlign w:val="bottom"/>
          </w:tcPr>
          <w:p w14:paraId="35E8C1F0" w14:textId="77777777" w:rsidR="000728D7" w:rsidRPr="00ED31F9" w:rsidRDefault="000728D7" w:rsidP="001D4629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972" w:type="pct"/>
            <w:vAlign w:val="bottom"/>
          </w:tcPr>
          <w:p w14:paraId="3D64E0FD" w14:textId="582FAD2D" w:rsidR="000728D7" w:rsidRPr="00ED31F9" w:rsidRDefault="001E656F" w:rsidP="001D462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2A1ACA"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="002A1ACA"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977" w:type="pct"/>
            <w:vAlign w:val="bottom"/>
          </w:tcPr>
          <w:p w14:paraId="62182AB7" w14:textId="0D436D96" w:rsidR="000728D7" w:rsidRPr="00ED31F9" w:rsidRDefault="000728D7" w:rsidP="001D462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2A1ACA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419C5C0E" w14:textId="77777777" w:rsidTr="001C65DC">
        <w:tc>
          <w:tcPr>
            <w:tcW w:w="3051" w:type="pct"/>
          </w:tcPr>
          <w:p w14:paraId="2901D675" w14:textId="77777777" w:rsidR="000728D7" w:rsidRPr="00ED31F9" w:rsidRDefault="000728D7" w:rsidP="001D4629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72" w:type="pct"/>
            <w:vAlign w:val="bottom"/>
          </w:tcPr>
          <w:p w14:paraId="468D1135" w14:textId="77777777" w:rsidR="000728D7" w:rsidRPr="00ED31F9" w:rsidRDefault="000728D7" w:rsidP="001D4629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77" w:type="pct"/>
            <w:vAlign w:val="bottom"/>
          </w:tcPr>
          <w:p w14:paraId="2CD9FBC4" w14:textId="77777777" w:rsidR="000728D7" w:rsidRPr="00ED31F9" w:rsidRDefault="000728D7" w:rsidP="001D4629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093B11A5" w14:textId="77777777" w:rsidTr="001C65DC">
        <w:tc>
          <w:tcPr>
            <w:tcW w:w="3051" w:type="pct"/>
          </w:tcPr>
          <w:p w14:paraId="2684545D" w14:textId="77777777" w:rsidR="002A1ACA" w:rsidRPr="00ED31F9" w:rsidRDefault="002A1ACA" w:rsidP="001D4629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972" w:type="pct"/>
            <w:vAlign w:val="bottom"/>
          </w:tcPr>
          <w:p w14:paraId="3DA52E01" w14:textId="66D18199" w:rsidR="002A1ACA" w:rsidRPr="00ED31F9" w:rsidRDefault="00EC524D" w:rsidP="001D4629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31,380,106</w:t>
            </w:r>
          </w:p>
        </w:tc>
        <w:tc>
          <w:tcPr>
            <w:tcW w:w="977" w:type="pct"/>
            <w:vAlign w:val="bottom"/>
          </w:tcPr>
          <w:p w14:paraId="04E2BB60" w14:textId="39350A79" w:rsidR="002A1ACA" w:rsidRPr="00ED31F9" w:rsidRDefault="002A1ACA" w:rsidP="001D4629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35,272,857</w:t>
            </w:r>
          </w:p>
        </w:tc>
      </w:tr>
      <w:tr w:rsidR="00ED31F9" w:rsidRPr="00ED31F9" w14:paraId="6FF4DBB0" w14:textId="77777777" w:rsidTr="001C65DC">
        <w:tc>
          <w:tcPr>
            <w:tcW w:w="3051" w:type="pct"/>
          </w:tcPr>
          <w:p w14:paraId="3A208A29" w14:textId="5C89326C" w:rsidR="002A1ACA" w:rsidRPr="00ED31F9" w:rsidRDefault="002A1ACA" w:rsidP="001D4629">
            <w:pPr>
              <w:ind w:left="175" w:hanging="17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กำไรขาดทุนเบ็ดเสร็จอื่น</w:t>
            </w:r>
          </w:p>
        </w:tc>
        <w:tc>
          <w:tcPr>
            <w:tcW w:w="972" w:type="pct"/>
            <w:vAlign w:val="bottom"/>
          </w:tcPr>
          <w:p w14:paraId="0D61089C" w14:textId="7F68BDA9" w:rsidR="002A1ACA" w:rsidRPr="00ED31F9" w:rsidRDefault="00EC524D" w:rsidP="001D4629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37,691,336</w:t>
            </w:r>
          </w:p>
        </w:tc>
        <w:tc>
          <w:tcPr>
            <w:tcW w:w="977" w:type="pct"/>
            <w:vAlign w:val="bottom"/>
          </w:tcPr>
          <w:p w14:paraId="5E94079C" w14:textId="42DFA92F" w:rsidR="002A1ACA" w:rsidRPr="00ED31F9" w:rsidRDefault="002A1ACA" w:rsidP="001D4629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35,084,298</w:t>
            </w:r>
          </w:p>
        </w:tc>
      </w:tr>
      <w:tr w:rsidR="00ED31F9" w:rsidRPr="00ED31F9" w14:paraId="43071CA7" w14:textId="77777777" w:rsidTr="001C65DC">
        <w:tc>
          <w:tcPr>
            <w:tcW w:w="3051" w:type="pct"/>
          </w:tcPr>
          <w:p w14:paraId="1F9CDDFC" w14:textId="77777777" w:rsidR="002A1ACA" w:rsidRPr="00ED31F9" w:rsidRDefault="002A1ACA" w:rsidP="001D4629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972" w:type="pct"/>
            <w:vAlign w:val="bottom"/>
          </w:tcPr>
          <w:p w14:paraId="5FFCC784" w14:textId="67641773" w:rsidR="002A1ACA" w:rsidRPr="00ED31F9" w:rsidRDefault="00C2417C" w:rsidP="001D4629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197,413,315</w:t>
            </w:r>
          </w:p>
        </w:tc>
        <w:tc>
          <w:tcPr>
            <w:tcW w:w="977" w:type="pct"/>
            <w:vAlign w:val="bottom"/>
          </w:tcPr>
          <w:p w14:paraId="7F7EEAEA" w14:textId="3A50EE7C" w:rsidR="002A1ACA" w:rsidRPr="00ED31F9" w:rsidRDefault="00C2417C" w:rsidP="001D4629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179,084,308</w:t>
            </w:r>
          </w:p>
        </w:tc>
      </w:tr>
      <w:tr w:rsidR="00ED31F9" w:rsidRPr="00ED31F9" w14:paraId="0A0C1F7D" w14:textId="77777777" w:rsidTr="001C65DC">
        <w:tc>
          <w:tcPr>
            <w:tcW w:w="3051" w:type="pct"/>
          </w:tcPr>
          <w:p w14:paraId="02E30013" w14:textId="77777777" w:rsidR="002A1ACA" w:rsidRPr="00ED31F9" w:rsidRDefault="002A1ACA" w:rsidP="001D4629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ดอกเบี้ยค้างรับที่ไม่เกี่ยวกับเงินให้สินเชื่อ</w:t>
            </w:r>
          </w:p>
        </w:tc>
        <w:tc>
          <w:tcPr>
            <w:tcW w:w="972" w:type="pct"/>
            <w:vAlign w:val="bottom"/>
          </w:tcPr>
          <w:p w14:paraId="59867E5E" w14:textId="399CA33C" w:rsidR="002A1ACA" w:rsidRPr="00ED31F9" w:rsidRDefault="00EC524D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127,583</w:t>
            </w:r>
          </w:p>
        </w:tc>
        <w:tc>
          <w:tcPr>
            <w:tcW w:w="977" w:type="pct"/>
            <w:vAlign w:val="bottom"/>
          </w:tcPr>
          <w:p w14:paraId="17AAAF19" w14:textId="1FE9ED6E" w:rsidR="002A1ACA" w:rsidRPr="00ED31F9" w:rsidRDefault="002A1ACA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144,696</w:t>
            </w:r>
          </w:p>
        </w:tc>
      </w:tr>
      <w:tr w:rsidR="00ED31F9" w:rsidRPr="00ED31F9" w14:paraId="0124771F" w14:textId="77777777" w:rsidTr="001C65DC">
        <w:tc>
          <w:tcPr>
            <w:tcW w:w="3051" w:type="pct"/>
          </w:tcPr>
          <w:p w14:paraId="0E20A3E1" w14:textId="77777777" w:rsidR="002A1ACA" w:rsidRPr="00ED31F9" w:rsidRDefault="002A1ACA" w:rsidP="001D4629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972" w:type="pct"/>
            <w:vAlign w:val="bottom"/>
          </w:tcPr>
          <w:p w14:paraId="153B9B53" w14:textId="52CD6ADD" w:rsidR="002A1ACA" w:rsidRPr="00ED31F9" w:rsidRDefault="00C2417C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266,612,340</w:t>
            </w:r>
          </w:p>
        </w:tc>
        <w:tc>
          <w:tcPr>
            <w:tcW w:w="977" w:type="pct"/>
            <w:vAlign w:val="bottom"/>
          </w:tcPr>
          <w:p w14:paraId="2AC2758D" w14:textId="772CC03E" w:rsidR="002A1ACA" w:rsidRPr="00ED31F9" w:rsidRDefault="00C2417C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249,586,159</w:t>
            </w:r>
          </w:p>
        </w:tc>
      </w:tr>
      <w:tr w:rsidR="00ED31F9" w:rsidRPr="00ED31F9" w14:paraId="134E0D5D" w14:textId="77777777" w:rsidTr="001C65DC">
        <w:tc>
          <w:tcPr>
            <w:tcW w:w="3051" w:type="pct"/>
          </w:tcPr>
          <w:p w14:paraId="6EFA8C04" w14:textId="77777777" w:rsidR="002A1ACA" w:rsidRPr="00ED31F9" w:rsidRDefault="002A1ACA" w:rsidP="001D4629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ภาระผูกพันวงเงินสินเชื่อ</w:t>
            </w:r>
          </w:p>
        </w:tc>
        <w:tc>
          <w:tcPr>
            <w:tcW w:w="972" w:type="pct"/>
            <w:vAlign w:val="bottom"/>
          </w:tcPr>
          <w:p w14:paraId="1CDA78A8" w14:textId="63239F53" w:rsidR="002A1ACA" w:rsidRPr="00ED31F9" w:rsidRDefault="00EC524D" w:rsidP="001D4629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30,276,552</w:t>
            </w:r>
          </w:p>
        </w:tc>
        <w:tc>
          <w:tcPr>
            <w:tcW w:w="977" w:type="pct"/>
            <w:vAlign w:val="bottom"/>
          </w:tcPr>
          <w:p w14:paraId="04538626" w14:textId="60611655" w:rsidR="002A1ACA" w:rsidRPr="00ED31F9" w:rsidRDefault="002A1ACA" w:rsidP="001D4629">
            <w:pP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34,110,152</w:t>
            </w:r>
          </w:p>
        </w:tc>
      </w:tr>
      <w:tr w:rsidR="00ED31F9" w:rsidRPr="00ED31F9" w14:paraId="0E318E55" w14:textId="77777777" w:rsidTr="001C65DC">
        <w:tc>
          <w:tcPr>
            <w:tcW w:w="3051" w:type="pct"/>
          </w:tcPr>
          <w:p w14:paraId="34636D0C" w14:textId="77777777" w:rsidR="002A1ACA" w:rsidRPr="00ED31F9" w:rsidRDefault="002A1ACA" w:rsidP="001D4629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สัญญาค้ำประกันทางการเงิน</w:t>
            </w:r>
          </w:p>
        </w:tc>
        <w:tc>
          <w:tcPr>
            <w:tcW w:w="972" w:type="pct"/>
            <w:vAlign w:val="bottom"/>
          </w:tcPr>
          <w:p w14:paraId="655B2B0A" w14:textId="16D08149" w:rsidR="002A1ACA" w:rsidRPr="00ED31F9" w:rsidRDefault="00EC524D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1,538,879</w:t>
            </w:r>
          </w:p>
        </w:tc>
        <w:tc>
          <w:tcPr>
            <w:tcW w:w="977" w:type="pct"/>
            <w:vAlign w:val="bottom"/>
          </w:tcPr>
          <w:p w14:paraId="758F1BFC" w14:textId="07A294B9" w:rsidR="002A1ACA" w:rsidRPr="00ED31F9" w:rsidRDefault="002A1ACA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1,569,718</w:t>
            </w:r>
          </w:p>
        </w:tc>
      </w:tr>
      <w:tr w:rsidR="00ED31F9" w:rsidRPr="00ED31F9" w14:paraId="59C6BAAD" w14:textId="77777777" w:rsidTr="001C65DC">
        <w:tc>
          <w:tcPr>
            <w:tcW w:w="3051" w:type="pct"/>
          </w:tcPr>
          <w:p w14:paraId="1E2E090E" w14:textId="77777777" w:rsidR="002A1ACA" w:rsidRPr="00ED31F9" w:rsidRDefault="002A1ACA" w:rsidP="001D462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972" w:type="pct"/>
            <w:vAlign w:val="bottom"/>
          </w:tcPr>
          <w:p w14:paraId="671E1E13" w14:textId="47766D52" w:rsidR="002A1ACA" w:rsidRPr="00ED31F9" w:rsidRDefault="00EC524D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31,815,431</w:t>
            </w:r>
          </w:p>
        </w:tc>
        <w:tc>
          <w:tcPr>
            <w:tcW w:w="977" w:type="pct"/>
            <w:vAlign w:val="bottom"/>
          </w:tcPr>
          <w:p w14:paraId="09749D64" w14:textId="03302885" w:rsidR="002A1ACA" w:rsidRPr="00ED31F9" w:rsidRDefault="002A1ACA" w:rsidP="001D4629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35,679,870</w:t>
            </w:r>
          </w:p>
        </w:tc>
      </w:tr>
      <w:tr w:rsidR="00ED31F9" w:rsidRPr="00ED31F9" w14:paraId="5661191A" w14:textId="77777777" w:rsidTr="001C65DC">
        <w:tc>
          <w:tcPr>
            <w:tcW w:w="3051" w:type="pct"/>
          </w:tcPr>
          <w:p w14:paraId="37F46547" w14:textId="77777777" w:rsidR="002A1ACA" w:rsidRPr="00ED31F9" w:rsidRDefault="002A1ACA" w:rsidP="001D462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รวมฐานะเปิดต่อความเสี่ยงด้านเครดิต</w:t>
            </w:r>
          </w:p>
        </w:tc>
        <w:tc>
          <w:tcPr>
            <w:tcW w:w="972" w:type="pct"/>
            <w:vAlign w:val="bottom"/>
          </w:tcPr>
          <w:p w14:paraId="35DE13E2" w14:textId="0CEFE8A7" w:rsidR="002A1ACA" w:rsidRPr="00ED31F9" w:rsidRDefault="00C2417C" w:rsidP="001D4629">
            <w:pPr>
              <w:pBdr>
                <w:bottom w:val="doub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298,427,771</w:t>
            </w:r>
          </w:p>
        </w:tc>
        <w:tc>
          <w:tcPr>
            <w:tcW w:w="977" w:type="pct"/>
            <w:vAlign w:val="bottom"/>
          </w:tcPr>
          <w:p w14:paraId="23AD9CB2" w14:textId="7E966CFC" w:rsidR="002A1ACA" w:rsidRPr="00ED31F9" w:rsidRDefault="00C2417C" w:rsidP="001D4629">
            <w:pPr>
              <w:pBdr>
                <w:bottom w:val="double" w:sz="4" w:space="1" w:color="auto"/>
              </w:pBdr>
              <w:tabs>
                <w:tab w:val="decimal" w:pos="1448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285,266,029</w:t>
            </w:r>
          </w:p>
        </w:tc>
      </w:tr>
    </w:tbl>
    <w:p w14:paraId="1EF84C00" w14:textId="77777777" w:rsidR="00A54AB0" w:rsidRDefault="00A54AB0" w:rsidP="001D4629">
      <w:pPr>
        <w:spacing w:before="240" w:after="120"/>
        <w:ind w:left="547"/>
        <w:rPr>
          <w:rFonts w:ascii="Angsana New" w:hAnsi="Angsana New"/>
          <w:b/>
          <w:bCs/>
          <w:sz w:val="32"/>
          <w:szCs w:val="32"/>
          <w:cs/>
          <w:lang w:val="en-US"/>
        </w:rPr>
      </w:pPr>
    </w:p>
    <w:p w14:paraId="26C54857" w14:textId="77777777" w:rsidR="00A54AB0" w:rsidRDefault="00A54AB0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cs/>
          <w:lang w:val="en-US"/>
        </w:rPr>
        <w:br w:type="page"/>
      </w:r>
    </w:p>
    <w:p w14:paraId="660CDC60" w14:textId="3688522D" w:rsidR="002A1DC5" w:rsidRPr="00ED31F9" w:rsidRDefault="002A1DC5" w:rsidP="001D4629">
      <w:pPr>
        <w:spacing w:before="240" w:after="120"/>
        <w:ind w:left="547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lastRenderedPageBreak/>
        <w:t>การวิเคราะห์คุณภาพด้านเครดิต</w:t>
      </w:r>
    </w:p>
    <w:p w14:paraId="166F383A" w14:textId="77777777" w:rsidR="002A1DC5" w:rsidRPr="00ED31F9" w:rsidRDefault="002A1DC5" w:rsidP="002A1DC5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ความเสี่ยงด้านเครดิตเป็นความเสี่ยงที่ลูกหนี้หรือคู่สัญญาจะไม่สามารถปฏิบัติได้ตามสัญญาส่งผลให้ธนาคารฯอาจจะได้รับผลตอบแทนไม่เป็นไปตามที่คาดหมาย ธนาคารฯกำหนดนโยบายในการป้องกันความเสี่ยงด้านเครดิต โดยทำการวิเคราะห์เครดิตจากข้อมูลของลูกค้า และติดตามสถานะของลูกค้าอย่างต่อเนื่อง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</w:p>
    <w:p w14:paraId="43CCCB62" w14:textId="77777777" w:rsidR="002A1DC5" w:rsidRPr="00ED31F9" w:rsidRDefault="002A1DC5" w:rsidP="002A1DC5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ตารางด้านล่างแสดงข้อมูลเกี่ยวกับคุณภาพด้านเครดิตของสินทรัพย์ทางการเงิน จำนวนเงินที่แสดงในตารางสำหรับสินทรัพย์ทางการเงิน คือ มูลค่าตามบัญชีขั้นต้น (ก่อนหักค่าเผื่อ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ผลขาดทุน</w:t>
      </w:r>
      <w:r w:rsidRPr="00ED31F9">
        <w:rPr>
          <w:rFonts w:ascii="Angsana New" w:hAnsi="Angsana New" w:hint="cs"/>
          <w:sz w:val="32"/>
          <w:szCs w:val="32"/>
          <w:cs/>
        </w:rPr>
        <w:t>ด้านเครดิตที่คาดว่าจะเกิดขึ้น</w:t>
      </w:r>
      <w:r w:rsidRPr="00ED31F9">
        <w:rPr>
          <w:rFonts w:ascii="Angsana New" w:hAnsi="Angsana New"/>
          <w:sz w:val="32"/>
          <w:szCs w:val="32"/>
          <w:cs/>
          <w:lang w:val="en-US"/>
        </w:rPr>
        <w:t>) และสำหรับภาระผูกพันวงเงินสินเชื่อและสัญญาค้ำประกันทางการเงิน คือ จำนวนที่มีภาระผูกพันหรือค้ำประกัน ตามลำดับ</w:t>
      </w:r>
    </w:p>
    <w:p w14:paraId="22A33EED" w14:textId="64DCCBF1" w:rsidR="002A1DC5" w:rsidRPr="00ED31F9" w:rsidRDefault="002A1DC5" w:rsidP="0023382C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คำอธิบายของผลขาดทุนด้านเครดิตที่คาดว่าจะเกิดขึ้นภายใน 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12 </w:t>
      </w:r>
      <w:r w:rsidRPr="00ED31F9">
        <w:rPr>
          <w:rFonts w:ascii="Angsana New" w:hAnsi="Angsana New"/>
          <w:sz w:val="32"/>
          <w:szCs w:val="32"/>
          <w:cs/>
          <w:lang w:val="en-US"/>
        </w:rPr>
        <w:t>เดือน ผลขาดทุนด้านเครดิตที่คาดว่าจะเกิดขึ้นตลอดช่วงอายุที่คาดไว้ และการด้อยค่าด้านเครดิต อธิบายไว้ในหมายเหตุประกอบงบการเงินข้อ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ที่</w:t>
      </w:r>
      <w:r w:rsidRPr="00ED31F9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0B0072" w:rsidRPr="00ED31F9">
        <w:rPr>
          <w:rFonts w:ascii="Angsana New" w:hAnsi="Angsana New"/>
          <w:sz w:val="32"/>
          <w:szCs w:val="32"/>
          <w:lang w:val="en-US"/>
        </w:rPr>
        <w:t>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530FB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และข้อที่ </w:t>
      </w:r>
      <w:r w:rsidR="000B0072" w:rsidRPr="00ED31F9">
        <w:rPr>
          <w:rFonts w:ascii="Angsana New" w:hAnsi="Angsana New"/>
          <w:sz w:val="32"/>
          <w:szCs w:val="32"/>
          <w:lang w:val="en-US"/>
        </w:rPr>
        <w:t>5</w:t>
      </w:r>
    </w:p>
    <w:tbl>
      <w:tblPr>
        <w:tblW w:w="927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396"/>
        <w:gridCol w:w="1397"/>
        <w:gridCol w:w="1396"/>
        <w:gridCol w:w="1395"/>
        <w:gridCol w:w="8"/>
      </w:tblGrid>
      <w:tr w:rsidR="001540CD" w:rsidRPr="00007BA1" w14:paraId="11C805F6" w14:textId="77777777" w:rsidTr="001540CD">
        <w:trPr>
          <w:trHeight w:val="80"/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D5C96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cs/>
                <w:lang w:val="en-US"/>
              </w:rPr>
            </w:pPr>
            <w:r>
              <w:rPr>
                <w:cs/>
              </w:rPr>
              <w:br w:type="page"/>
            </w:r>
          </w:p>
        </w:tc>
        <w:tc>
          <w:tcPr>
            <w:tcW w:w="55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5B2C6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(หน่วย</w:t>
            </w:r>
            <w:r w:rsidRPr="00007BA1">
              <w:rPr>
                <w:rFonts w:ascii="Angsana New" w:hAnsi="Angsana New"/>
                <w:lang w:val="en-US"/>
              </w:rPr>
              <w:t xml:space="preserve">: </w:t>
            </w:r>
            <w:r w:rsidRPr="00007BA1">
              <w:rPr>
                <w:rFonts w:ascii="Angsana New" w:hAnsi="Angsana New"/>
                <w:cs/>
                <w:lang w:val="en-US"/>
              </w:rPr>
              <w:t>พันบาท)</w:t>
            </w:r>
          </w:p>
        </w:tc>
      </w:tr>
      <w:tr w:rsidR="001540CD" w:rsidRPr="00007BA1" w14:paraId="7F70414D" w14:textId="77777777" w:rsidTr="001540CD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997267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55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6B08F" w14:textId="77777777" w:rsidR="001540CD" w:rsidRPr="00007BA1" w:rsidRDefault="001540CD" w:rsidP="001540CD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30</w:t>
            </w:r>
            <w:r>
              <w:rPr>
                <w:rFonts w:ascii="Angsana New" w:hAnsi="Angsana New" w:hint="cs"/>
                <w:cs/>
                <w:lang w:val="en-US"/>
              </w:rPr>
              <w:t xml:space="preserve"> มิถุนายน </w:t>
            </w:r>
            <w:r>
              <w:rPr>
                <w:rFonts w:ascii="Angsana New" w:hAnsi="Angsana New"/>
                <w:lang w:val="en-US"/>
              </w:rPr>
              <w:t>2565</w:t>
            </w:r>
          </w:p>
        </w:tc>
      </w:tr>
      <w:tr w:rsidR="001540CD" w:rsidRPr="00007BA1" w14:paraId="54FAC5F5" w14:textId="77777777" w:rsidTr="001540CD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621A2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504AB" w14:textId="77777777" w:rsidR="001540CD" w:rsidRPr="00007BA1" w:rsidRDefault="001540CD" w:rsidP="001540C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lang w:val="en-US"/>
              </w:rPr>
            </w:pPr>
            <w:r w:rsidRPr="0023382C">
              <w:rPr>
                <w:rFonts w:ascii="Angsana New" w:hAnsi="Angsana New"/>
                <w:spacing w:val="-4"/>
                <w:cs/>
                <w:lang w:val="en-US"/>
              </w:rPr>
              <w:t>สินทรัพย์ทาง</w:t>
            </w:r>
            <w:r>
              <w:rPr>
                <w:rFonts w:ascii="Angsana New" w:hAnsi="Angsana New" w:hint="cs"/>
                <w:spacing w:val="-4"/>
                <w:cs/>
                <w:lang w:val="en-US"/>
              </w:rPr>
              <w:t xml:space="preserve"> </w:t>
            </w:r>
            <w:r w:rsidRPr="0023382C">
              <w:rPr>
                <w:rFonts w:ascii="Angsana New" w:hAnsi="Angsana New"/>
                <w:spacing w:val="-4"/>
                <w:cs/>
                <w:lang w:val="en-US"/>
              </w:rPr>
              <w:t>การเงิน</w:t>
            </w:r>
            <w:r w:rsidRPr="00007BA1">
              <w:rPr>
                <w:rFonts w:ascii="Angsana New" w:hAnsi="Angsana New"/>
                <w:cs/>
                <w:lang w:val="en-US"/>
              </w:rPr>
              <w:t xml:space="preserve">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0CC2C" w14:textId="77777777" w:rsidR="001540CD" w:rsidRPr="00007BA1" w:rsidRDefault="001540CD" w:rsidP="001540CD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5625D" w14:textId="77777777" w:rsidR="001540CD" w:rsidRPr="00007BA1" w:rsidRDefault="001540CD" w:rsidP="001540CD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B7455" w14:textId="77777777" w:rsidR="001540CD" w:rsidRPr="00007BA1" w:rsidRDefault="001540CD" w:rsidP="001540CD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รวม</w:t>
            </w:r>
          </w:p>
        </w:tc>
      </w:tr>
      <w:tr w:rsidR="001540CD" w:rsidRPr="00007BA1" w14:paraId="6FC55B61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9231E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b/>
                <w:bCs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50AF2" w14:textId="77777777" w:rsidR="001540CD" w:rsidRPr="00007BA1" w:rsidRDefault="001540CD" w:rsidP="001540CD">
            <w:pPr>
              <w:tabs>
                <w:tab w:val="decimal" w:pos="1175"/>
              </w:tabs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19F9C" w14:textId="77777777" w:rsidR="001540CD" w:rsidRPr="00007BA1" w:rsidRDefault="001540CD" w:rsidP="001540CD">
            <w:pPr>
              <w:tabs>
                <w:tab w:val="decimal" w:pos="1175"/>
              </w:tabs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4F844" w14:textId="77777777" w:rsidR="001540CD" w:rsidRPr="00007BA1" w:rsidRDefault="001540CD" w:rsidP="001540CD">
            <w:pPr>
              <w:tabs>
                <w:tab w:val="decimal" w:pos="1130"/>
              </w:tabs>
              <w:rPr>
                <w:rFonts w:ascii="Angsana New" w:hAnsi="Angsana New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52551" w14:textId="77777777" w:rsidR="001540CD" w:rsidRPr="00007BA1" w:rsidRDefault="001540CD" w:rsidP="001540CD">
            <w:pPr>
              <w:tabs>
                <w:tab w:val="decimal" w:pos="1056"/>
              </w:tabs>
              <w:rPr>
                <w:rFonts w:ascii="Angsana New" w:hAnsi="Angsana New"/>
                <w:lang w:val="en-US"/>
              </w:rPr>
            </w:pPr>
          </w:p>
        </w:tc>
      </w:tr>
      <w:tr w:rsidR="001540CD" w:rsidRPr="00007BA1" w14:paraId="45EFDE0C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F98F8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="Angsana New" w:hAnsi="Angsana New"/>
                <w:b/>
                <w:bCs/>
                <w:lang w:val="en-US"/>
              </w:rPr>
            </w:pPr>
            <w:r w:rsidRPr="00007BA1">
              <w:rPr>
                <w:rFonts w:ascii="Angsana New" w:hAnsi="Angsana New"/>
                <w:lang w:val="en-US"/>
              </w:rPr>
              <w:t>Investment grade*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C17F7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cs/>
                <w:lang w:val="en-US"/>
              </w:rPr>
            </w:pPr>
            <w:r w:rsidRPr="00AF7EBE">
              <w:rPr>
                <w:rFonts w:ascii="Angsana New" w:hAnsi="Angsana New"/>
                <w:cs/>
                <w:lang w:val="en-US"/>
              </w:rPr>
              <w:t>13</w:t>
            </w:r>
            <w:r w:rsidRPr="00AF7EBE">
              <w:rPr>
                <w:rFonts w:ascii="Angsana New" w:hAnsi="Angsana New"/>
                <w:lang w:val="en-US"/>
              </w:rPr>
              <w:t>,</w:t>
            </w:r>
            <w:r w:rsidRPr="00AF7EBE">
              <w:rPr>
                <w:rFonts w:ascii="Angsana New" w:hAnsi="Angsana New"/>
                <w:cs/>
                <w:lang w:val="en-US"/>
              </w:rPr>
              <w:t>957</w:t>
            </w:r>
            <w:r w:rsidRPr="00AF7EBE">
              <w:rPr>
                <w:rFonts w:ascii="Angsana New" w:hAnsi="Angsana New"/>
                <w:lang w:val="en-US"/>
              </w:rPr>
              <w:t>,</w:t>
            </w:r>
            <w:r w:rsidRPr="00AF7EBE">
              <w:rPr>
                <w:rFonts w:ascii="Angsana New" w:hAnsi="Angsana New"/>
                <w:cs/>
                <w:lang w:val="en-US"/>
              </w:rPr>
              <w:t>431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04F94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98E78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B8A27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cs/>
                <w:lang w:val="en-US"/>
              </w:rPr>
              <w:t>13</w:t>
            </w:r>
            <w:r w:rsidRPr="00AF7EBE">
              <w:rPr>
                <w:rFonts w:ascii="Angsana New" w:hAnsi="Angsana New"/>
                <w:lang w:val="en-US"/>
              </w:rPr>
              <w:t>,</w:t>
            </w:r>
            <w:r w:rsidRPr="00AF7EBE">
              <w:rPr>
                <w:rFonts w:ascii="Angsana New" w:hAnsi="Angsana New"/>
                <w:cs/>
                <w:lang w:val="en-US"/>
              </w:rPr>
              <w:t>957</w:t>
            </w:r>
            <w:r w:rsidRPr="00AF7EBE">
              <w:rPr>
                <w:rFonts w:ascii="Angsana New" w:hAnsi="Angsana New"/>
                <w:lang w:val="en-US"/>
              </w:rPr>
              <w:t>,</w:t>
            </w:r>
            <w:r w:rsidRPr="00AF7EBE">
              <w:rPr>
                <w:rFonts w:ascii="Angsana New" w:hAnsi="Angsana New"/>
                <w:cs/>
                <w:lang w:val="en-US"/>
              </w:rPr>
              <w:t>431</w:t>
            </w:r>
          </w:p>
        </w:tc>
      </w:tr>
      <w:tr w:rsidR="001540CD" w:rsidRPr="00007BA1" w14:paraId="0666F124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65112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ไม่</w:t>
            </w:r>
            <w:r w:rsidRPr="00007BA1">
              <w:rPr>
                <w:rFonts w:ascii="Angsana New" w:hAnsi="Angsana New"/>
                <w:cs/>
                <w:lang w:val="en-US"/>
              </w:rPr>
              <w:t xml:space="preserve">ค้างชำระ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00E9CB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cs/>
                <w:lang w:val="en-US"/>
              </w:rPr>
              <w:t>17</w:t>
            </w:r>
            <w:r w:rsidRPr="00AF7EBE">
              <w:rPr>
                <w:rFonts w:ascii="Angsana New" w:hAnsi="Angsana New"/>
                <w:lang w:val="en-US"/>
              </w:rPr>
              <w:t>,</w:t>
            </w:r>
            <w:r w:rsidRPr="00AF7EBE">
              <w:rPr>
                <w:rFonts w:ascii="Angsana New" w:hAnsi="Angsana New"/>
                <w:cs/>
                <w:lang w:val="en-US"/>
              </w:rPr>
              <w:t>422</w:t>
            </w:r>
            <w:r w:rsidRPr="00AF7EBE">
              <w:rPr>
                <w:rFonts w:ascii="Angsana New" w:hAnsi="Angsana New"/>
                <w:lang w:val="en-US"/>
              </w:rPr>
              <w:t>,</w:t>
            </w:r>
            <w:r w:rsidRPr="00AF7EBE">
              <w:rPr>
                <w:rFonts w:ascii="Angsana New" w:hAnsi="Angsana New"/>
                <w:cs/>
                <w:lang w:val="en-US"/>
              </w:rPr>
              <w:t>675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5EAD0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DDEDC6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7B852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cs/>
                <w:lang w:val="en-US"/>
              </w:rPr>
              <w:t>17</w:t>
            </w:r>
            <w:r w:rsidRPr="00AF7EBE">
              <w:rPr>
                <w:rFonts w:ascii="Angsana New" w:hAnsi="Angsana New"/>
                <w:lang w:val="en-US"/>
              </w:rPr>
              <w:t>,</w:t>
            </w:r>
            <w:r w:rsidRPr="00AF7EBE">
              <w:rPr>
                <w:rFonts w:ascii="Angsana New" w:hAnsi="Angsana New"/>
                <w:cs/>
                <w:lang w:val="en-US"/>
              </w:rPr>
              <w:t>422</w:t>
            </w:r>
            <w:r w:rsidRPr="00AF7EBE">
              <w:rPr>
                <w:rFonts w:ascii="Angsana New" w:hAnsi="Angsana New"/>
                <w:lang w:val="en-US"/>
              </w:rPr>
              <w:t>,</w:t>
            </w:r>
            <w:r w:rsidRPr="00AF7EBE">
              <w:rPr>
                <w:rFonts w:ascii="Angsana New" w:hAnsi="Angsana New"/>
                <w:cs/>
                <w:lang w:val="en-US"/>
              </w:rPr>
              <w:t>675</w:t>
            </w:r>
          </w:p>
        </w:tc>
      </w:tr>
      <w:tr w:rsidR="001540CD" w:rsidRPr="00007BA1" w14:paraId="2FA05558" w14:textId="77777777" w:rsidTr="001540CD">
        <w:trPr>
          <w:trHeight w:val="49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DB344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31297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31,380,106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D115C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FBC7C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E8E27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31,380,106</w:t>
            </w:r>
          </w:p>
        </w:tc>
      </w:tr>
      <w:tr w:rsidR="001540CD" w:rsidRPr="00007BA1" w14:paraId="249B331B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6EF61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ind w:left="252" w:hanging="252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หัก</w:t>
            </w:r>
            <w:r w:rsidRPr="00007BA1">
              <w:rPr>
                <w:rFonts w:ascii="Angsana New" w:hAnsi="Angsana New"/>
                <w:lang w:val="en-US"/>
              </w:rPr>
              <w:t>:</w:t>
            </w:r>
            <w:r w:rsidRPr="00007BA1">
              <w:rPr>
                <w:rFonts w:ascii="Angsana New" w:hAnsi="Angsana New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A30FD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(13,184)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45F7BB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DA603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6AA96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(13,184)</w:t>
            </w:r>
          </w:p>
        </w:tc>
      </w:tr>
      <w:tr w:rsidR="001540CD" w:rsidRPr="00007BA1" w14:paraId="056B24EA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45AF6" w14:textId="77777777" w:rsidR="001540CD" w:rsidRPr="00007BA1" w:rsidRDefault="001540CD" w:rsidP="001540CD">
            <w:pPr>
              <w:suppressAutoHyphens/>
              <w:rPr>
                <w:rFonts w:ascii="Angsana New" w:hAnsi="Angsana New"/>
                <w:cs/>
                <w:lang w:eastAsia="th-TH"/>
              </w:rPr>
            </w:pPr>
            <w:r w:rsidRPr="00007BA1">
              <w:rPr>
                <w:rFonts w:ascii="Angsana New" w:hAnsi="Angsana New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28C7F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31,366,922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4CB29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2DABB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E1511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31,366,922</w:t>
            </w:r>
          </w:p>
        </w:tc>
      </w:tr>
      <w:tr w:rsidR="001540CD" w:rsidRPr="00007BA1" w14:paraId="53657544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3E285" w14:textId="77777777" w:rsidR="001540CD" w:rsidRPr="00007BA1" w:rsidRDefault="001540CD" w:rsidP="001540CD">
            <w:pPr>
              <w:suppressAutoHyphens/>
              <w:rPr>
                <w:rFonts w:ascii="Angsana New" w:hAnsi="Angsana New"/>
                <w:cs/>
                <w:lang w:eastAsia="th-TH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60D64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C7F95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75132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2AB61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1540CD" w:rsidRPr="00007BA1" w14:paraId="0973B747" w14:textId="77777777" w:rsidTr="001540CD">
        <w:trPr>
          <w:gridAfter w:val="1"/>
          <w:wAfter w:w="8" w:type="dxa"/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0810D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="Angsana New" w:hAnsi="Angsana New"/>
                <w:b/>
                <w:bCs/>
                <w:lang w:val="en-US"/>
              </w:rPr>
            </w:pPr>
            <w:r w:rsidRPr="00007BA1">
              <w:rPr>
                <w:rFonts w:ascii="Angsana New" w:hAnsi="Angsana New"/>
                <w:b/>
                <w:bCs/>
                <w:cs/>
                <w:lang w:val="en-US"/>
              </w:rPr>
              <w:t xml:space="preserve">เงินลงทุนในตราสารหนี้ที่วัดมูลค่าด้วยมูลค่ายุติธรรมผ่านกำไรขาดทุนเบ็ดเสร็จอื่น </w:t>
            </w:r>
            <w:r w:rsidRPr="00007BA1">
              <w:rPr>
                <w:rFonts w:ascii="Angsana New" w:hAnsi="Angsana New"/>
                <w:b/>
                <w:bCs/>
                <w:lang w:val="en-US"/>
              </w:rPr>
              <w:t xml:space="preserve">                    </w:t>
            </w:r>
          </w:p>
        </w:tc>
      </w:tr>
      <w:tr w:rsidR="001540CD" w:rsidRPr="00007BA1" w14:paraId="76557962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AD378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lang w:val="en-US"/>
              </w:rPr>
              <w:t>Investment grade*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9F70AB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34,510,142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2344E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3,181,194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D4232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131EF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37,691,336</w:t>
            </w:r>
          </w:p>
        </w:tc>
      </w:tr>
      <w:tr w:rsidR="001540CD" w:rsidRPr="00007BA1" w14:paraId="6435F2C4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EA374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186E9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34,510,142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517674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3,181,194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3A29DD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4E871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37,691,336</w:t>
            </w:r>
          </w:p>
        </w:tc>
      </w:tr>
      <w:tr w:rsidR="001540CD" w:rsidRPr="00007BA1" w14:paraId="12B5104B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F407E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หัก</w:t>
            </w:r>
            <w:r w:rsidRPr="00007BA1">
              <w:rPr>
                <w:rFonts w:ascii="Angsana New" w:hAnsi="Angsana New"/>
                <w:lang w:val="en-US"/>
              </w:rPr>
              <w:t xml:space="preserve">: </w:t>
            </w:r>
            <w:r w:rsidRPr="00007BA1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9DBD8" w14:textId="77777777" w:rsidR="001540CD" w:rsidRPr="00007BA1" w:rsidRDefault="001540CD" w:rsidP="001540C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(2,047)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3BE8A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(200,000)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1A281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3F7C6" w14:textId="77777777" w:rsidR="001540CD" w:rsidRPr="00007BA1" w:rsidRDefault="001540CD" w:rsidP="001540C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(202,047)</w:t>
            </w:r>
          </w:p>
        </w:tc>
      </w:tr>
      <w:tr w:rsidR="001540CD" w:rsidRPr="00007BA1" w14:paraId="550DC78D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CAE9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B394A" w14:textId="77777777" w:rsidR="001540CD" w:rsidRPr="00007BA1" w:rsidRDefault="001540CD" w:rsidP="001540C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34,508,095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1B443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2,981,194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D22CB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2C7EEA" w14:textId="77777777" w:rsidR="001540CD" w:rsidRPr="00007BA1" w:rsidRDefault="001540CD" w:rsidP="001540C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37,489,289</w:t>
            </w:r>
          </w:p>
        </w:tc>
      </w:tr>
      <w:tr w:rsidR="001540CD" w:rsidRPr="00007BA1" w14:paraId="6D62F11F" w14:textId="77777777" w:rsidTr="001540CD">
        <w:trPr>
          <w:gridAfter w:val="1"/>
          <w:wAfter w:w="8" w:type="dxa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D3F52" w14:textId="77777777" w:rsidR="001540CD" w:rsidRPr="00007BA1" w:rsidRDefault="001540CD" w:rsidP="001540CD">
            <w:pPr>
              <w:ind w:left="144" w:hanging="144"/>
              <w:jc w:val="both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1540CD" w:rsidRPr="00007BA1" w14:paraId="17E3E903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92548" w14:textId="77777777" w:rsidR="001540CD" w:rsidRPr="00007BA1" w:rsidRDefault="001540CD" w:rsidP="001540CD">
            <w:pPr>
              <w:ind w:left="144" w:hanging="144"/>
              <w:jc w:val="both"/>
              <w:rPr>
                <w:rFonts w:ascii="Angsana New" w:hAnsi="Angsana New"/>
                <w:b/>
                <w:bCs/>
                <w:cs/>
              </w:rPr>
            </w:pPr>
            <w:r w:rsidRPr="00007BA1">
              <w:rPr>
                <w:rFonts w:ascii="Angsana New" w:hAnsi="Angsana New"/>
                <w:b/>
                <w:bCs/>
                <w:cs/>
              </w:rPr>
              <w:t>เงินให้สินเชื่อแก่ลูกหนี้และดอกเบี้ยค้างรับ</w:t>
            </w:r>
            <w:r>
              <w:rPr>
                <w:rFonts w:ascii="Angsana New" w:hAnsi="Angsana New" w:hint="cs"/>
                <w:b/>
                <w:bCs/>
                <w:cs/>
              </w:rPr>
              <w:t xml:space="preserve"> - </w:t>
            </w:r>
            <w:r w:rsidRPr="00007BA1">
              <w:rPr>
                <w:rFonts w:ascii="Angsana New" w:hAnsi="Angsana New"/>
                <w:b/>
                <w:bCs/>
                <w:cs/>
              </w:rPr>
              <w:t>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7E7BD" w14:textId="77777777" w:rsidR="001540CD" w:rsidRPr="00007BA1" w:rsidRDefault="001540CD" w:rsidP="001540CD">
            <w:pPr>
              <w:tabs>
                <w:tab w:val="decimal" w:pos="1175"/>
              </w:tabs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21A6C" w14:textId="77777777" w:rsidR="001540CD" w:rsidRPr="00007BA1" w:rsidRDefault="001540CD" w:rsidP="001540CD">
            <w:pPr>
              <w:tabs>
                <w:tab w:val="decimal" w:pos="1175"/>
              </w:tabs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C7622" w14:textId="77777777" w:rsidR="001540CD" w:rsidRPr="00007BA1" w:rsidRDefault="001540CD" w:rsidP="001540CD">
            <w:pPr>
              <w:tabs>
                <w:tab w:val="decimal" w:pos="1130"/>
              </w:tabs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CA21D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1540CD" w:rsidRPr="00007BA1" w14:paraId="1D6630FF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EE498" w14:textId="77777777" w:rsidR="001540CD" w:rsidRPr="00007BA1" w:rsidRDefault="001540CD" w:rsidP="001540CD">
            <w:pPr>
              <w:ind w:left="149" w:hanging="149"/>
              <w:rPr>
                <w:rFonts w:ascii="Angsana New" w:hAnsi="Angsana New"/>
                <w:cs/>
              </w:rPr>
            </w:pPr>
            <w:r w:rsidRPr="00007BA1">
              <w:rPr>
                <w:rFonts w:ascii="Angsana New" w:hAnsi="Angsana New"/>
                <w:cs/>
              </w:rPr>
              <w:t>ค้างชำระ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  <w:lang w:val="en-US"/>
              </w:rPr>
              <w:t>0 - 30</w:t>
            </w:r>
            <w:r w:rsidRPr="00007BA1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46027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</w:t>
            </w:r>
            <w:r>
              <w:rPr>
                <w:rFonts w:ascii="Angsana New" w:hAnsi="Angsana New"/>
                <w:lang w:val="en-US"/>
              </w:rPr>
              <w:t>83,652,432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99634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7,521,423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42128" w14:textId="77777777" w:rsidR="001540CD" w:rsidRPr="00007BA1" w:rsidRDefault="001540CD" w:rsidP="001540CD">
            <w:pPr>
              <w:tabs>
                <w:tab w:val="decimal" w:pos="1063"/>
              </w:tabs>
              <w:jc w:val="both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1,859,336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28D453" w14:textId="77777777" w:rsidR="001540CD" w:rsidRPr="00007BA1" w:rsidRDefault="001540CD" w:rsidP="001540CD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193,033,191</w:t>
            </w:r>
          </w:p>
        </w:tc>
      </w:tr>
      <w:tr w:rsidR="001540CD" w:rsidRPr="00007BA1" w14:paraId="0D5F2AAF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26CFE" w14:textId="77777777" w:rsidR="001540CD" w:rsidRPr="00007BA1" w:rsidRDefault="001540CD" w:rsidP="001540CD">
            <w:pPr>
              <w:ind w:left="149" w:hanging="149"/>
              <w:rPr>
                <w:rFonts w:ascii="Angsana New" w:hAnsi="Angsana New"/>
                <w:cs/>
              </w:rPr>
            </w:pPr>
            <w:r w:rsidRPr="00007BA1">
              <w:rPr>
                <w:rFonts w:ascii="Angsana New" w:hAnsi="Angsana New"/>
                <w:cs/>
              </w:rPr>
              <w:t>ค้างชำระ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  <w:lang w:val="en-US"/>
              </w:rPr>
              <w:t xml:space="preserve">31 - 90 </w:t>
            </w:r>
            <w:r w:rsidRPr="00007BA1">
              <w:rPr>
                <w:rFonts w:ascii="Angsana New" w:hAnsi="Angsana New"/>
                <w:cs/>
              </w:rPr>
              <w:t>วัน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CC3B9D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7F33E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589,647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DB5901" w14:textId="77777777" w:rsidR="001540CD" w:rsidRPr="00007BA1" w:rsidRDefault="001540CD" w:rsidP="001540CD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205,808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26025" w14:textId="77777777" w:rsidR="001540CD" w:rsidRPr="00007BA1" w:rsidRDefault="001540CD" w:rsidP="001540CD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795,455</w:t>
            </w:r>
          </w:p>
        </w:tc>
      </w:tr>
      <w:tr w:rsidR="001540CD" w:rsidRPr="00007BA1" w14:paraId="130CD573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53ABE" w14:textId="77777777" w:rsidR="001540CD" w:rsidRPr="00007BA1" w:rsidRDefault="001540CD" w:rsidP="001540CD">
            <w:pPr>
              <w:ind w:left="149" w:hanging="149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ค้างชำระ</w:t>
            </w:r>
            <w:r w:rsidRPr="00007BA1">
              <w:rPr>
                <w:rFonts w:ascii="Angsana New" w:hAnsi="Angsana New"/>
                <w:cs/>
              </w:rPr>
              <w:t>มากกว่า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  <w:lang w:val="en-US"/>
              </w:rPr>
              <w:t>90</w:t>
            </w:r>
            <w:r w:rsidRPr="00007BA1">
              <w:rPr>
                <w:rFonts w:ascii="Angsana New" w:hAnsi="Angsana New"/>
                <w:cs/>
              </w:rPr>
              <w:t xml:space="preserve"> 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B4338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E9E06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12E7C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3,584,669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9130E0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3,584,669</w:t>
            </w:r>
          </w:p>
        </w:tc>
      </w:tr>
      <w:tr w:rsidR="001540CD" w:rsidRPr="00007BA1" w14:paraId="2C8654BA" w14:textId="77777777" w:rsidTr="001540CD">
        <w:trPr>
          <w:trHeight w:val="23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5489C" w14:textId="77777777" w:rsidR="001540CD" w:rsidRPr="00007BA1" w:rsidRDefault="001540CD" w:rsidP="001540CD">
            <w:pPr>
              <w:ind w:left="149" w:hanging="149"/>
              <w:rPr>
                <w:rFonts w:ascii="Angsana New" w:hAnsi="Angsana New"/>
                <w:cs/>
              </w:rPr>
            </w:pPr>
            <w:r w:rsidRPr="00007BA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F6C7A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183,652,432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15C11" w14:textId="77777777" w:rsidR="001540CD" w:rsidRPr="00007BA1" w:rsidRDefault="001540CD" w:rsidP="001540CD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8,111,070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5A031" w14:textId="77777777" w:rsidR="001540CD" w:rsidRPr="00007BA1" w:rsidRDefault="001540CD" w:rsidP="001540CD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5,649,813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DF2B21" w14:textId="77777777" w:rsidR="001540CD" w:rsidRPr="00007BA1" w:rsidRDefault="001540CD" w:rsidP="001540CD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197,413,315</w:t>
            </w:r>
          </w:p>
        </w:tc>
      </w:tr>
      <w:tr w:rsidR="001540CD" w:rsidRPr="00007BA1" w14:paraId="56FA4962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6D1ED7" w14:textId="77777777" w:rsidR="001540CD" w:rsidRPr="00007BA1" w:rsidRDefault="001540CD" w:rsidP="001540C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หัก</w:t>
            </w:r>
            <w:r w:rsidRPr="00007BA1">
              <w:rPr>
                <w:rFonts w:ascii="Angsana New" w:hAnsi="Angsana New"/>
                <w:lang w:val="en-US"/>
              </w:rPr>
              <w:t xml:space="preserve">: </w:t>
            </w:r>
            <w:r w:rsidRPr="00007BA1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44EB95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(3,553,676)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E85EC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(1,382,373)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4A3ED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(3,083,571)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171DF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(8,019,620)</w:t>
            </w:r>
          </w:p>
        </w:tc>
      </w:tr>
      <w:tr w:rsidR="001540CD" w:rsidRPr="00007BA1" w14:paraId="76DF5514" w14:textId="77777777" w:rsidTr="001540C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E187B" w14:textId="77777777" w:rsidR="001540CD" w:rsidRPr="00FB4491" w:rsidRDefault="001540CD" w:rsidP="001540CD">
            <w:pPr>
              <w:ind w:left="149" w:hanging="149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E0565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180,098,756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1BDF2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6,728,697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E0C6FB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2,566,242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E4B66" w14:textId="77777777" w:rsidR="001540CD" w:rsidRPr="00007BA1" w:rsidRDefault="001540CD" w:rsidP="001540C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cs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189,393,695</w:t>
            </w:r>
          </w:p>
        </w:tc>
      </w:tr>
    </w:tbl>
    <w:p w14:paraId="572CAE6E" w14:textId="77777777" w:rsidR="000975C5" w:rsidRPr="00ED31F9" w:rsidRDefault="000975C5" w:rsidP="000975C5">
      <w:pPr>
        <w:spacing w:before="120"/>
        <w:ind w:left="811" w:hanging="272"/>
        <w:jc w:val="thaiDistribute"/>
        <w:rPr>
          <w:rFonts w:ascii="Angsana New" w:hAnsi="Angsana New"/>
          <w:i/>
          <w:iCs/>
          <w:sz w:val="20"/>
          <w:szCs w:val="20"/>
          <w:cs/>
        </w:rPr>
      </w:pPr>
      <w:r w:rsidRPr="00ED31F9">
        <w:rPr>
          <w:rFonts w:ascii="Angsana New" w:hAnsi="Angsana New" w:hint="cs"/>
          <w:i/>
          <w:iCs/>
          <w:sz w:val="20"/>
          <w:szCs w:val="20"/>
          <w:cs/>
        </w:rPr>
        <w:t>*  Rating ของสถาบันจัดอันดับความเสี่ยงภายนอก</w:t>
      </w:r>
    </w:p>
    <w:p w14:paraId="7E7D45D2" w14:textId="2469A86E" w:rsidR="001540CD" w:rsidRDefault="001540CD"/>
    <w:p w14:paraId="3EBC5A7E" w14:textId="72591906" w:rsidR="001540CD" w:rsidRDefault="001540CD"/>
    <w:tbl>
      <w:tblPr>
        <w:tblW w:w="927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396"/>
        <w:gridCol w:w="1397"/>
        <w:gridCol w:w="1396"/>
        <w:gridCol w:w="1395"/>
        <w:gridCol w:w="8"/>
      </w:tblGrid>
      <w:tr w:rsidR="001540CD" w:rsidRPr="00007BA1" w14:paraId="62F90226" w14:textId="77777777" w:rsidTr="00BD2C16">
        <w:trPr>
          <w:trHeight w:val="80"/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678A9" w14:textId="18D85833" w:rsidR="001540CD" w:rsidRPr="00007BA1" w:rsidRDefault="001540CD" w:rsidP="00BD2C1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cs/>
                <w:lang w:val="en-US"/>
              </w:rPr>
            </w:pPr>
            <w:r>
              <w:rPr>
                <w:cs/>
              </w:rPr>
              <w:br w:type="page"/>
            </w:r>
          </w:p>
        </w:tc>
        <w:tc>
          <w:tcPr>
            <w:tcW w:w="55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FC442" w14:textId="77777777" w:rsidR="001540CD" w:rsidRPr="00007BA1" w:rsidRDefault="001540CD" w:rsidP="00BD2C1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(หน่วย</w:t>
            </w:r>
            <w:r w:rsidRPr="00007BA1">
              <w:rPr>
                <w:rFonts w:ascii="Angsana New" w:hAnsi="Angsana New"/>
                <w:lang w:val="en-US"/>
              </w:rPr>
              <w:t xml:space="preserve">: </w:t>
            </w:r>
            <w:r w:rsidRPr="00007BA1">
              <w:rPr>
                <w:rFonts w:ascii="Angsana New" w:hAnsi="Angsana New"/>
                <w:cs/>
                <w:lang w:val="en-US"/>
              </w:rPr>
              <w:t>พันบาท)</w:t>
            </w:r>
          </w:p>
        </w:tc>
      </w:tr>
      <w:tr w:rsidR="001540CD" w:rsidRPr="00007BA1" w14:paraId="2C3488E3" w14:textId="77777777" w:rsidTr="00BD2C16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D45469" w14:textId="77777777" w:rsidR="001540CD" w:rsidRPr="00007BA1" w:rsidRDefault="001540CD" w:rsidP="00BD2C1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55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B6E323" w14:textId="77777777" w:rsidR="001540CD" w:rsidRPr="00007BA1" w:rsidRDefault="001540CD" w:rsidP="00BD2C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30</w:t>
            </w:r>
            <w:r>
              <w:rPr>
                <w:rFonts w:ascii="Angsana New" w:hAnsi="Angsana New" w:hint="cs"/>
                <w:cs/>
                <w:lang w:val="en-US"/>
              </w:rPr>
              <w:t xml:space="preserve"> มิถุนายน </w:t>
            </w:r>
            <w:r>
              <w:rPr>
                <w:rFonts w:ascii="Angsana New" w:hAnsi="Angsana New"/>
                <w:lang w:val="en-US"/>
              </w:rPr>
              <w:t>2565</w:t>
            </w:r>
          </w:p>
        </w:tc>
      </w:tr>
      <w:tr w:rsidR="001540CD" w:rsidRPr="00007BA1" w14:paraId="24279F5E" w14:textId="77777777" w:rsidTr="00BD2C16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7437C4" w14:textId="77777777" w:rsidR="001540CD" w:rsidRPr="00007BA1" w:rsidRDefault="001540CD" w:rsidP="00BD2C1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C4918" w14:textId="77777777" w:rsidR="001540CD" w:rsidRPr="00007BA1" w:rsidRDefault="001540CD" w:rsidP="00BD2C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lang w:val="en-US"/>
              </w:rPr>
            </w:pPr>
            <w:r w:rsidRPr="0023382C">
              <w:rPr>
                <w:rFonts w:ascii="Angsana New" w:hAnsi="Angsana New"/>
                <w:spacing w:val="-4"/>
                <w:cs/>
                <w:lang w:val="en-US"/>
              </w:rPr>
              <w:t>สินทรัพย์ทาง</w:t>
            </w:r>
            <w:r>
              <w:rPr>
                <w:rFonts w:ascii="Angsana New" w:hAnsi="Angsana New" w:hint="cs"/>
                <w:spacing w:val="-4"/>
                <w:cs/>
                <w:lang w:val="en-US"/>
              </w:rPr>
              <w:t xml:space="preserve"> </w:t>
            </w:r>
            <w:r w:rsidRPr="0023382C">
              <w:rPr>
                <w:rFonts w:ascii="Angsana New" w:hAnsi="Angsana New"/>
                <w:spacing w:val="-4"/>
                <w:cs/>
                <w:lang w:val="en-US"/>
              </w:rPr>
              <w:t>การเงิน</w:t>
            </w:r>
            <w:r w:rsidRPr="00007BA1">
              <w:rPr>
                <w:rFonts w:ascii="Angsana New" w:hAnsi="Angsana New"/>
                <w:cs/>
                <w:lang w:val="en-US"/>
              </w:rPr>
              <w:t xml:space="preserve">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DD1755" w14:textId="77777777" w:rsidR="001540CD" w:rsidRPr="00007BA1" w:rsidRDefault="001540CD" w:rsidP="00BD2C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D4C3CA" w14:textId="77777777" w:rsidR="001540CD" w:rsidRPr="00007BA1" w:rsidRDefault="001540CD" w:rsidP="00BD2C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67E0CB" w14:textId="77777777" w:rsidR="001540CD" w:rsidRPr="00007BA1" w:rsidRDefault="001540CD" w:rsidP="00BD2C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007BA1">
              <w:rPr>
                <w:rFonts w:ascii="Angsana New" w:hAnsi="Angsana New"/>
                <w:cs/>
                <w:lang w:val="en-US"/>
              </w:rPr>
              <w:t>รวม</w:t>
            </w:r>
          </w:p>
        </w:tc>
      </w:tr>
      <w:tr w:rsidR="00E418C0" w:rsidRPr="00007BA1" w14:paraId="6BCE4C08" w14:textId="77777777" w:rsidTr="001B3AB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242A1" w14:textId="0E192011" w:rsidR="00E418C0" w:rsidRDefault="00E418C0" w:rsidP="001B3AB6">
            <w:pPr>
              <w:ind w:left="149" w:hanging="149"/>
              <w:rPr>
                <w:rFonts w:ascii="Angsana New" w:hAnsi="Angsana New"/>
                <w:b/>
                <w:bCs/>
              </w:rPr>
            </w:pPr>
            <w:r w:rsidRPr="00BF18C5">
              <w:rPr>
                <w:rFonts w:ascii="Angsana New" w:hAnsi="Angsana New"/>
                <w:b/>
                <w:bCs/>
                <w:cs/>
              </w:rPr>
              <w:t>สินทรัพย์อื่น</w:t>
            </w:r>
            <w:r>
              <w:rPr>
                <w:rFonts w:ascii="Angsana New" w:hAnsi="Angsana New" w:hint="cs"/>
                <w:b/>
                <w:bCs/>
                <w:cs/>
              </w:rPr>
              <w:t xml:space="preserve"> - ลูกหนี้จากการขายทอดตลาด</w:t>
            </w:r>
          </w:p>
          <w:p w14:paraId="3F53ACBC" w14:textId="0079E638" w:rsidR="00E418C0" w:rsidRPr="00BF18C5" w:rsidRDefault="00E418C0" w:rsidP="00E418C0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/>
                <w:b/>
                <w:bCs/>
                <w:cs/>
              </w:rPr>
              <w:tab/>
            </w:r>
            <w:r>
              <w:rPr>
                <w:rFonts w:ascii="Angsana New" w:hAnsi="Angsana New" w:hint="cs"/>
                <w:b/>
                <w:bCs/>
                <w:cs/>
              </w:rPr>
              <w:t>ทรัพย์สิน</w:t>
            </w:r>
            <w:r>
              <w:rPr>
                <w:rFonts w:ascii="Angsana New" w:hAnsi="Angsana New"/>
                <w:b/>
                <w:bCs/>
                <w:cs/>
              </w:rPr>
              <w:tab/>
            </w:r>
            <w:r>
              <w:rPr>
                <w:rFonts w:ascii="Angsana New" w:hAnsi="Angsana New" w:hint="cs"/>
                <w:b/>
                <w:bCs/>
                <w:cs/>
              </w:rPr>
              <w:t>รอการขาย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670D5" w14:textId="77777777" w:rsidR="00E418C0" w:rsidRPr="00BF18C5" w:rsidRDefault="00E418C0" w:rsidP="001B3AB6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34842" w14:textId="77777777" w:rsidR="00E418C0" w:rsidRPr="00BF18C5" w:rsidRDefault="00E418C0" w:rsidP="001B3AB6">
            <w:pPr>
              <w:tabs>
                <w:tab w:val="decimal" w:pos="1175"/>
              </w:tabs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8049D" w14:textId="77777777" w:rsidR="00E418C0" w:rsidRPr="00BF18C5" w:rsidRDefault="00E418C0" w:rsidP="001B3AB6">
            <w:pPr>
              <w:ind w:left="149" w:hanging="149"/>
              <w:rPr>
                <w:rFonts w:ascii="Angsana New" w:hAnsi="Angsana New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45BF73" w14:textId="77777777" w:rsidR="00E418C0" w:rsidRPr="00BF18C5" w:rsidRDefault="00E418C0" w:rsidP="001B3AB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E418C0" w:rsidRPr="00007BA1" w14:paraId="39125224" w14:textId="77777777" w:rsidTr="001B3AB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2B044" w14:textId="42B45562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ไม่</w:t>
            </w:r>
            <w:r w:rsidR="00955F01">
              <w:rPr>
                <w:rFonts w:ascii="Angsana New" w:hAnsi="Angsana New" w:hint="cs"/>
                <w:cs/>
              </w:rPr>
              <w:t>มีกำหนด</w:t>
            </w:r>
            <w:r w:rsidRPr="00BF18C5">
              <w:rPr>
                <w:rFonts w:ascii="Angsana New" w:hAnsi="Angsana New"/>
                <w:cs/>
              </w:rPr>
              <w:t xml:space="preserve">ชำระ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0DAA0" w14:textId="3B99FDDB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393,559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BFEF43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4AB916" w14:textId="63DE4286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AB7E1F" w14:textId="3C688209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393,559</w:t>
            </w:r>
          </w:p>
        </w:tc>
      </w:tr>
      <w:tr w:rsidR="00E418C0" w:rsidRPr="00007BA1" w14:paraId="5D5D82A9" w14:textId="77777777" w:rsidTr="001B3AB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5F19E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2F944" w14:textId="288A1B7D" w:rsidR="00E418C0" w:rsidRPr="00BF18C5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393,559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16864" w14:textId="2CED5A02" w:rsidR="00E418C0" w:rsidRPr="00BF18C5" w:rsidRDefault="00E418C0" w:rsidP="00E418C0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E9121" w14:textId="60AAF51B" w:rsidR="00E418C0" w:rsidRPr="00BF18C5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27FCB" w14:textId="206EAA5A" w:rsidR="00E418C0" w:rsidRPr="00BF18C5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393,559</w:t>
            </w:r>
          </w:p>
        </w:tc>
      </w:tr>
      <w:tr w:rsidR="00E418C0" w:rsidRPr="00007BA1" w14:paraId="5D0F54A5" w14:textId="77777777" w:rsidTr="001B3AB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6A6728" w14:textId="77777777" w:rsidR="00E418C0" w:rsidRPr="00BF18C5" w:rsidRDefault="00E418C0" w:rsidP="00E418C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BF18C5">
              <w:rPr>
                <w:rFonts w:ascii="Angsana New" w:hAnsi="Angsana New"/>
                <w:cs/>
                <w:lang w:val="en-US"/>
              </w:rPr>
              <w:t>หัก</w:t>
            </w:r>
            <w:r w:rsidRPr="00BF18C5">
              <w:rPr>
                <w:rFonts w:ascii="Angsana New" w:hAnsi="Angsana New"/>
                <w:lang w:val="en-US"/>
              </w:rPr>
              <w:t xml:space="preserve">: </w:t>
            </w:r>
            <w:r w:rsidRPr="00BF18C5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045A98" w14:textId="14AFC110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47D17" w14:textId="28A2B6C6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0FCF91" w14:textId="1989F244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AE34F" w14:textId="5AB70A24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</w:tr>
      <w:tr w:rsidR="00E418C0" w:rsidRPr="00007BA1" w14:paraId="4C5224B0" w14:textId="77777777" w:rsidTr="001B3AB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F1D07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95C47" w14:textId="554D61DA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393,559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5D541" w14:textId="054A9EAD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62E0B3" w14:textId="5C1FCBEE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5314CF" w14:textId="508A0A39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393,559</w:t>
            </w:r>
          </w:p>
        </w:tc>
      </w:tr>
      <w:tr w:rsidR="00E418C0" w:rsidRPr="00007BA1" w14:paraId="51C17EC6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B179F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5FF8A" w14:textId="77777777" w:rsidR="00E418C0" w:rsidRPr="00BF18C5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8FD44" w14:textId="77777777" w:rsidR="00E418C0" w:rsidRPr="00BF18C5" w:rsidRDefault="00E418C0" w:rsidP="00E418C0">
            <w:pPr>
              <w:tabs>
                <w:tab w:val="decimal" w:pos="1175"/>
              </w:tabs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D8F304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EFCE12" w14:textId="77777777" w:rsidR="00E418C0" w:rsidRPr="00BF18C5" w:rsidRDefault="00E418C0" w:rsidP="00E418C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E418C0" w:rsidRPr="00007BA1" w14:paraId="116FC727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9A7E7" w14:textId="66AB9F40" w:rsidR="00E418C0" w:rsidRPr="00BF18C5" w:rsidRDefault="00E418C0" w:rsidP="00E418C0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BF18C5">
              <w:rPr>
                <w:rFonts w:ascii="Angsana New" w:hAnsi="Angsana New"/>
                <w:b/>
                <w:bCs/>
                <w:cs/>
              </w:rPr>
              <w:t>สินทรัพย์อื่น</w:t>
            </w:r>
            <w:r>
              <w:rPr>
                <w:rFonts w:ascii="Angsana New" w:hAnsi="Angsana New" w:hint="cs"/>
                <w:b/>
                <w:bCs/>
                <w:cs/>
              </w:rPr>
              <w:t xml:space="preserve"> - </w:t>
            </w:r>
            <w:r w:rsidR="00955F01">
              <w:rPr>
                <w:rFonts w:ascii="Angsana New" w:hAnsi="Angsana New" w:hint="cs"/>
                <w:b/>
                <w:bCs/>
                <w:cs/>
              </w:rPr>
              <w:t>อื่น ๆ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AF8B9" w14:textId="77777777" w:rsidR="00E418C0" w:rsidRPr="00BF18C5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34A6B3" w14:textId="77777777" w:rsidR="00E418C0" w:rsidRPr="00BF18C5" w:rsidRDefault="00E418C0" w:rsidP="00E418C0">
            <w:pPr>
              <w:tabs>
                <w:tab w:val="decimal" w:pos="1175"/>
              </w:tabs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C0487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6B7A4" w14:textId="77777777" w:rsidR="00E418C0" w:rsidRPr="00BF18C5" w:rsidRDefault="00E418C0" w:rsidP="00E418C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E418C0" w:rsidRPr="00007BA1" w14:paraId="583445FC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7DBF8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0 - 30</w:t>
            </w:r>
            <w:r w:rsidRPr="00BF18C5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E606E" w14:textId="77777777" w:rsidR="00E418C0" w:rsidRPr="00BF18C5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cs/>
                <w:lang w:val="en-US"/>
              </w:rPr>
              <w:t>3</w:t>
            </w:r>
            <w:r w:rsidRPr="00AF7EBE">
              <w:rPr>
                <w:rFonts w:ascii="Angsana New" w:hAnsi="Angsana New"/>
                <w:lang w:val="en-US"/>
              </w:rPr>
              <w:t>,</w:t>
            </w:r>
            <w:r w:rsidRPr="00AF7EBE">
              <w:rPr>
                <w:rFonts w:ascii="Angsana New" w:hAnsi="Angsana New"/>
                <w:cs/>
                <w:lang w:val="en-US"/>
              </w:rPr>
              <w:t>9</w:t>
            </w:r>
            <w:r>
              <w:rPr>
                <w:rFonts w:ascii="Angsana New" w:hAnsi="Angsana New"/>
                <w:lang w:val="en-US"/>
              </w:rPr>
              <w:t>65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643A9" w14:textId="77777777" w:rsidR="00E418C0" w:rsidRPr="00BF18C5" w:rsidRDefault="00E418C0" w:rsidP="00E418C0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154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1E9338" w14:textId="77777777" w:rsidR="00E418C0" w:rsidRPr="00BF18C5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919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02A9AE" w14:textId="77777777" w:rsidR="00E418C0" w:rsidRPr="00BF18C5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5,038</w:t>
            </w:r>
          </w:p>
        </w:tc>
      </w:tr>
      <w:tr w:rsidR="00E418C0" w:rsidRPr="00007BA1" w14:paraId="604DC2A5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DC337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31 - 90</w:t>
            </w:r>
            <w:r w:rsidRPr="00BF18C5">
              <w:rPr>
                <w:rFonts w:ascii="Angsana New" w:hAnsi="Angsana New"/>
                <w:cs/>
              </w:rPr>
              <w:t xml:space="preserve"> วัน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6F9AF" w14:textId="77777777" w:rsidR="00E418C0" w:rsidRPr="00BF18C5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058D36" w14:textId="77777777" w:rsidR="00E418C0" w:rsidRPr="00BF18C5" w:rsidRDefault="00E418C0" w:rsidP="00E418C0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148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713E8" w14:textId="77777777" w:rsidR="00E418C0" w:rsidRPr="00BF18C5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936319" w14:textId="77777777" w:rsidR="00E418C0" w:rsidRPr="00BF18C5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24</w:t>
            </w:r>
            <w:r w:rsidRPr="00AF7EBE">
              <w:rPr>
                <w:rFonts w:ascii="Angsana New" w:hAnsi="Angsana New"/>
                <w:lang w:val="en-US"/>
              </w:rPr>
              <w:t>5</w:t>
            </w:r>
          </w:p>
        </w:tc>
      </w:tr>
      <w:tr w:rsidR="00E418C0" w:rsidRPr="00007BA1" w14:paraId="6BD1FEDC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12ADB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ค้างชำระมากกว่า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 xml:space="preserve">90 </w:t>
            </w:r>
            <w:r w:rsidRPr="00BF18C5">
              <w:rPr>
                <w:rFonts w:ascii="Angsana New" w:hAnsi="Angsana New"/>
                <w:cs/>
              </w:rPr>
              <w:t xml:space="preserve">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5D126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5847C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684F2F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44,378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27227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44,378</w:t>
            </w:r>
          </w:p>
        </w:tc>
      </w:tr>
      <w:tr w:rsidR="00E418C0" w:rsidRPr="00007BA1" w14:paraId="00CEF9D3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B1CB4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91D0C" w14:textId="77777777" w:rsidR="00E418C0" w:rsidRPr="00BF18C5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3,965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C58B5" w14:textId="77777777" w:rsidR="00E418C0" w:rsidRPr="00BF18C5" w:rsidRDefault="00E418C0" w:rsidP="00E418C0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302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401A1" w14:textId="77777777" w:rsidR="00E418C0" w:rsidRPr="00BF18C5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45,394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FF4A36" w14:textId="77777777" w:rsidR="00E418C0" w:rsidRPr="00BF18C5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49,661</w:t>
            </w:r>
          </w:p>
        </w:tc>
      </w:tr>
      <w:tr w:rsidR="00E418C0" w:rsidRPr="00007BA1" w14:paraId="46E99CBB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2BF0A" w14:textId="77777777" w:rsidR="00E418C0" w:rsidRPr="00BF18C5" w:rsidRDefault="00E418C0" w:rsidP="00E418C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BF18C5">
              <w:rPr>
                <w:rFonts w:ascii="Angsana New" w:hAnsi="Angsana New"/>
                <w:cs/>
                <w:lang w:val="en-US"/>
              </w:rPr>
              <w:t>หัก</w:t>
            </w:r>
            <w:r w:rsidRPr="00BF18C5">
              <w:rPr>
                <w:rFonts w:ascii="Angsana New" w:hAnsi="Angsana New"/>
                <w:lang w:val="en-US"/>
              </w:rPr>
              <w:t xml:space="preserve">: </w:t>
            </w:r>
            <w:r w:rsidRPr="00BF18C5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779CA1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(2,396)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0A218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(224)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74D88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(45,394)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639F0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(48,014)</w:t>
            </w:r>
          </w:p>
        </w:tc>
      </w:tr>
      <w:tr w:rsidR="00E418C0" w:rsidRPr="00007BA1" w14:paraId="38B93DBB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E8508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2483E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1,569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A3F2C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78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A67438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C55E24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1,647</w:t>
            </w:r>
          </w:p>
        </w:tc>
      </w:tr>
      <w:tr w:rsidR="00E418C0" w:rsidRPr="00007BA1" w14:paraId="169F426B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8200AE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60F391" w14:textId="77777777" w:rsidR="00E418C0" w:rsidRPr="00BF18C5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CF225" w14:textId="77777777" w:rsidR="00E418C0" w:rsidRPr="00BF18C5" w:rsidRDefault="00E418C0" w:rsidP="00E418C0">
            <w:pPr>
              <w:tabs>
                <w:tab w:val="decimal" w:pos="1175"/>
              </w:tabs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24192" w14:textId="77777777" w:rsidR="00E418C0" w:rsidRPr="00BF18C5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A467E" w14:textId="77777777" w:rsidR="00E418C0" w:rsidRPr="00BF18C5" w:rsidRDefault="00E418C0" w:rsidP="00E418C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E418C0" w:rsidRPr="00007BA1" w14:paraId="11931BC8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3B2E6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BF18C5">
              <w:rPr>
                <w:rFonts w:ascii="Angsana New" w:hAnsi="Angsana New"/>
                <w:b/>
                <w:bCs/>
                <w:cs/>
              </w:rPr>
              <w:t>ภาระผูกพัน</w:t>
            </w:r>
            <w:r w:rsidRPr="00BF18C5">
              <w:rPr>
                <w:rFonts w:ascii="Angsana New" w:hAnsi="Angsana New" w:hint="cs"/>
                <w:b/>
                <w:bCs/>
                <w:cs/>
              </w:rPr>
              <w:t>วงเงิน</w:t>
            </w:r>
            <w:r w:rsidRPr="00BF18C5">
              <w:rPr>
                <w:rFonts w:ascii="Angsana New" w:hAnsi="Angsana New"/>
                <w:b/>
                <w:bCs/>
                <w:cs/>
              </w:rPr>
              <w:t>สินเชื่อ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30BF4" w14:textId="77777777" w:rsidR="00E418C0" w:rsidRPr="00BF18C5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E66C9" w14:textId="77777777" w:rsidR="00E418C0" w:rsidRPr="00BF18C5" w:rsidRDefault="00E418C0" w:rsidP="00E418C0">
            <w:pPr>
              <w:tabs>
                <w:tab w:val="decimal" w:pos="1175"/>
              </w:tabs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19EA02" w14:textId="77777777" w:rsidR="00E418C0" w:rsidRPr="00BF18C5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34962" w14:textId="77777777" w:rsidR="00E418C0" w:rsidRPr="00BF18C5" w:rsidRDefault="00E418C0" w:rsidP="00E418C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E418C0" w:rsidRPr="00007BA1" w14:paraId="4879DF6C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D7FC7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0 - 30</w:t>
            </w:r>
            <w:r w:rsidRPr="00BF18C5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3BD101" w14:textId="77777777" w:rsidR="00E418C0" w:rsidRPr="00BF18C5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30,174,605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DF9C9" w14:textId="77777777" w:rsidR="00E418C0" w:rsidRPr="00BF18C5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60,966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49FD6" w14:textId="77777777" w:rsidR="00E418C0" w:rsidRPr="00BF18C5" w:rsidRDefault="00E418C0" w:rsidP="00E418C0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2,873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4AC7D" w14:textId="77777777" w:rsidR="00E418C0" w:rsidRPr="00BF18C5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30,238,444</w:t>
            </w:r>
          </w:p>
        </w:tc>
      </w:tr>
      <w:tr w:rsidR="00E418C0" w:rsidRPr="00007BA1" w14:paraId="213C483D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D0BEE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  <w:lang w:val="en-US"/>
              </w:rPr>
              <w:t>31</w:t>
            </w:r>
            <w:r w:rsidRPr="00BF18C5">
              <w:rPr>
                <w:rFonts w:ascii="Angsana New" w:hAnsi="Angsana New"/>
                <w:lang w:val="en-US"/>
              </w:rPr>
              <w:t xml:space="preserve"> </w:t>
            </w:r>
            <w:r>
              <w:rPr>
                <w:rFonts w:ascii="Angsana New" w:hAnsi="Angsana New"/>
                <w:lang w:val="en-US"/>
              </w:rPr>
              <w:t>-</w:t>
            </w:r>
            <w:r w:rsidRPr="00BF18C5">
              <w:rPr>
                <w:rFonts w:ascii="Angsana New" w:hAnsi="Angsana New"/>
                <w:lang w:val="en-US"/>
              </w:rPr>
              <w:t xml:space="preserve"> </w:t>
            </w:r>
            <w:r>
              <w:rPr>
                <w:rFonts w:ascii="Angsana New" w:hAnsi="Angsana New"/>
                <w:lang w:val="en-US"/>
              </w:rPr>
              <w:t>90</w:t>
            </w:r>
            <w:r w:rsidRPr="00BF18C5">
              <w:rPr>
                <w:rFonts w:ascii="Angsana New" w:hAnsi="Angsana New"/>
                <w:cs/>
              </w:rPr>
              <w:t xml:space="preserve"> วัน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F524D" w14:textId="77777777" w:rsidR="00E418C0" w:rsidRPr="00AF7EBE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50739" w14:textId="77777777" w:rsidR="00E418C0" w:rsidRPr="00BF18C5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24,933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32F8D6" w14:textId="77777777" w:rsidR="00E418C0" w:rsidRPr="00BF18C5" w:rsidRDefault="00E418C0" w:rsidP="00E418C0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10F7E" w14:textId="77777777" w:rsidR="00E418C0" w:rsidRPr="00BF18C5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24,933</w:t>
            </w:r>
          </w:p>
        </w:tc>
      </w:tr>
      <w:tr w:rsidR="00E418C0" w:rsidRPr="00007BA1" w14:paraId="5A431D4F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C228E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ค้างชำระมากกว่า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90</w:t>
            </w:r>
            <w:r w:rsidRPr="00BF18C5">
              <w:rPr>
                <w:rFonts w:ascii="Angsana New" w:hAnsi="Angsana New"/>
                <w:cs/>
              </w:rPr>
              <w:t xml:space="preserve"> 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665A0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55BE8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39046" w14:textId="77777777" w:rsidR="00E418C0" w:rsidRPr="00C51650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13,175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42A1BA" w14:textId="77777777" w:rsidR="00E418C0" w:rsidRPr="00C51650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13,175</w:t>
            </w:r>
          </w:p>
        </w:tc>
      </w:tr>
      <w:tr w:rsidR="00E418C0" w:rsidRPr="00AD499A" w14:paraId="78FE34C1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83724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838F2" w14:textId="77777777" w:rsidR="00E418C0" w:rsidRPr="00BF18C5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30,174,605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AD5FBA" w14:textId="77777777" w:rsidR="00E418C0" w:rsidRPr="00BF18C5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85,899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3E24D0" w14:textId="77777777" w:rsidR="00E418C0" w:rsidRPr="00C51650" w:rsidRDefault="00E418C0" w:rsidP="00E418C0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16,048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6E28E" w14:textId="77777777" w:rsidR="00E418C0" w:rsidRPr="00C51650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cs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30,276,552</w:t>
            </w:r>
          </w:p>
        </w:tc>
      </w:tr>
      <w:tr w:rsidR="00E418C0" w:rsidRPr="00007BA1" w14:paraId="04FA6F84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AC1C7" w14:textId="77777777" w:rsidR="00E418C0" w:rsidRPr="00BF18C5" w:rsidRDefault="00E418C0" w:rsidP="00E418C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BF18C5">
              <w:rPr>
                <w:rFonts w:ascii="Angsana New" w:hAnsi="Angsana New"/>
                <w:cs/>
                <w:lang w:val="en-US"/>
              </w:rPr>
              <w:t>หัก</w:t>
            </w:r>
            <w:r w:rsidRPr="00BF18C5">
              <w:rPr>
                <w:rFonts w:ascii="Angsana New" w:hAnsi="Angsana New"/>
                <w:lang w:val="en-US"/>
              </w:rPr>
              <w:t xml:space="preserve">: </w:t>
            </w:r>
            <w:r w:rsidRPr="00BF18C5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8DE43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cs/>
                <w:lang w:val="en-US"/>
              </w:rPr>
              <w:t>(62</w:t>
            </w:r>
            <w:r w:rsidRPr="00AF7EBE">
              <w:rPr>
                <w:rFonts w:ascii="Angsana New" w:hAnsi="Angsana New"/>
                <w:lang w:val="en-US"/>
              </w:rPr>
              <w:t>,</w:t>
            </w:r>
            <w:r w:rsidRPr="00AF7EBE">
              <w:rPr>
                <w:rFonts w:ascii="Angsana New" w:hAnsi="Angsana New"/>
                <w:cs/>
                <w:lang w:val="en-US"/>
              </w:rPr>
              <w:t>462)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38A8E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(1,414)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737BD" w14:textId="77777777" w:rsidR="00E418C0" w:rsidRPr="00C51650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(2,084)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21271" w14:textId="77777777" w:rsidR="00E418C0" w:rsidRPr="00C51650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cs/>
                <w:lang w:val="en-US"/>
              </w:rPr>
              <w:t>(65</w:t>
            </w:r>
            <w:r w:rsidRPr="00AF7EBE">
              <w:rPr>
                <w:rFonts w:ascii="Angsana New" w:hAnsi="Angsana New"/>
                <w:lang w:val="en-US"/>
              </w:rPr>
              <w:t>,</w:t>
            </w:r>
            <w:r w:rsidRPr="00AF7EBE">
              <w:rPr>
                <w:rFonts w:ascii="Angsana New" w:hAnsi="Angsana New"/>
                <w:cs/>
                <w:lang w:val="en-US"/>
              </w:rPr>
              <w:t>960)</w:t>
            </w:r>
          </w:p>
        </w:tc>
      </w:tr>
      <w:tr w:rsidR="00E418C0" w:rsidRPr="00007BA1" w14:paraId="3D6F5E7F" w14:textId="77777777" w:rsidTr="00BD2C16">
        <w:trPr>
          <w:gridAfter w:val="1"/>
          <w:wAfter w:w="8" w:type="dxa"/>
          <w:trHeight w:val="5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4D52D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2D7FE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30,112,143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51166" w14:textId="77777777" w:rsidR="00E418C0" w:rsidRPr="00BF18C5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84,485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D965FE" w14:textId="77777777" w:rsidR="00E418C0" w:rsidRPr="00C51650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13,964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ACFB7" w14:textId="77777777" w:rsidR="00E418C0" w:rsidRPr="00C51650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30,210,592</w:t>
            </w:r>
          </w:p>
        </w:tc>
      </w:tr>
      <w:tr w:rsidR="00E418C0" w:rsidRPr="00007BA1" w14:paraId="022A1A2A" w14:textId="77777777" w:rsidTr="00BD2C16">
        <w:trPr>
          <w:gridAfter w:val="1"/>
          <w:wAfter w:w="8" w:type="dxa"/>
          <w:trHeight w:val="5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8FEC2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24366" w14:textId="77777777" w:rsidR="00E418C0" w:rsidRPr="0023382C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081AF" w14:textId="77777777" w:rsidR="00E418C0" w:rsidRPr="0023382C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7C0A69" w14:textId="77777777" w:rsidR="00E418C0" w:rsidRPr="0023382C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8574F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E418C0" w:rsidRPr="00007BA1" w14:paraId="14201131" w14:textId="77777777" w:rsidTr="00BD2C16">
        <w:trPr>
          <w:gridAfter w:val="1"/>
          <w:wAfter w:w="8" w:type="dxa"/>
          <w:trHeight w:val="5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A7408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BF18C5">
              <w:rPr>
                <w:rFonts w:ascii="Angsana New" w:hAnsi="Angsana New"/>
                <w:b/>
                <w:bCs/>
                <w:cs/>
              </w:rPr>
              <w:t>สัญญาค้ำประกันทางการเงิน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22847" w14:textId="77777777" w:rsidR="00E418C0" w:rsidRPr="0023382C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5026AD" w14:textId="77777777" w:rsidR="00E418C0" w:rsidRPr="0023382C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8907F" w14:textId="77777777" w:rsidR="00E418C0" w:rsidRPr="0023382C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BFCDA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E418C0" w:rsidRPr="00007BA1" w14:paraId="7F44BEC8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02EB0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0 - 30</w:t>
            </w:r>
            <w:r w:rsidRPr="00BF18C5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BDE06" w14:textId="77777777" w:rsidR="00E418C0" w:rsidRPr="00A938E0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1,538,520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91359E" w14:textId="77777777" w:rsidR="00E418C0" w:rsidRPr="00A938E0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C2B308" w14:textId="77777777" w:rsidR="00E418C0" w:rsidRPr="00A938E0" w:rsidRDefault="00E418C0" w:rsidP="00E418C0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B226E" w14:textId="77777777" w:rsidR="00E418C0" w:rsidRPr="00A938E0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1,538,520</w:t>
            </w:r>
          </w:p>
        </w:tc>
      </w:tr>
      <w:tr w:rsidR="00E418C0" w:rsidRPr="00007BA1" w14:paraId="111FDC4E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8035C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ค้างชำระมากกว่า</w:t>
            </w:r>
            <w:r w:rsidRPr="00BF18C5">
              <w:rPr>
                <w:rFonts w:ascii="Angsana New" w:hAnsi="Angsana New" w:hint="cs"/>
                <w:cs/>
              </w:rPr>
              <w:t xml:space="preserve"> </w:t>
            </w:r>
            <w:r w:rsidRPr="00BF18C5">
              <w:rPr>
                <w:rFonts w:ascii="Angsana New" w:hAnsi="Angsana New"/>
                <w:lang w:val="en-US"/>
              </w:rPr>
              <w:t>90</w:t>
            </w:r>
            <w:r w:rsidRPr="00BF18C5">
              <w:rPr>
                <w:rFonts w:ascii="Angsana New" w:hAnsi="Angsana New"/>
                <w:cs/>
              </w:rPr>
              <w:t xml:space="preserve"> วันขึ้นไป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587E9" w14:textId="77777777" w:rsidR="00E418C0" w:rsidRPr="00A938E0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BBC4EA" w14:textId="77777777" w:rsidR="00E418C0" w:rsidRPr="00A938E0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E4BF4" w14:textId="77777777" w:rsidR="00E418C0" w:rsidRPr="00A938E0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4AEBA" w14:textId="77777777" w:rsidR="00E418C0" w:rsidRPr="00A938E0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359</w:t>
            </w:r>
          </w:p>
        </w:tc>
      </w:tr>
      <w:tr w:rsidR="00E418C0" w:rsidRPr="00007BA1" w14:paraId="3E58521D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361CC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B9133" w14:textId="77777777" w:rsidR="00E418C0" w:rsidRPr="00A938E0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1,538,520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E0CF3" w14:textId="77777777" w:rsidR="00E418C0" w:rsidRPr="00A938E0" w:rsidRDefault="00E418C0" w:rsidP="00E418C0">
            <w:pP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237B53" w14:textId="77777777" w:rsidR="00E418C0" w:rsidRPr="00A938E0" w:rsidRDefault="00E418C0" w:rsidP="00E418C0">
            <w:pP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3F1011" w14:textId="77777777" w:rsidR="00E418C0" w:rsidRPr="00A938E0" w:rsidRDefault="00E418C0" w:rsidP="00E418C0">
            <w:pP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1,538,879</w:t>
            </w:r>
          </w:p>
        </w:tc>
      </w:tr>
      <w:tr w:rsidR="00E418C0" w:rsidRPr="00007BA1" w14:paraId="0A998E60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52F8C7" w14:textId="77777777" w:rsidR="00E418C0" w:rsidRPr="00BF18C5" w:rsidRDefault="00E418C0" w:rsidP="00E418C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BF18C5">
              <w:rPr>
                <w:rFonts w:ascii="Angsana New" w:hAnsi="Angsana New"/>
                <w:cs/>
                <w:lang w:val="en-US"/>
              </w:rPr>
              <w:t>หัก</w:t>
            </w:r>
            <w:r w:rsidRPr="00BF18C5">
              <w:rPr>
                <w:rFonts w:ascii="Angsana New" w:hAnsi="Angsana New"/>
                <w:lang w:val="en-US"/>
              </w:rPr>
              <w:t xml:space="preserve">: </w:t>
            </w:r>
            <w:r w:rsidRPr="00BF18C5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1EC6C1" w14:textId="77777777" w:rsidR="00E418C0" w:rsidRPr="00A938E0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(5,507)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BBB97F" w14:textId="77777777" w:rsidR="00E418C0" w:rsidRPr="00A938E0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81FBE" w14:textId="77777777" w:rsidR="00E418C0" w:rsidRPr="00A938E0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(3)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6975D" w14:textId="77777777" w:rsidR="00E418C0" w:rsidRPr="00A938E0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(5,510)</w:t>
            </w:r>
          </w:p>
        </w:tc>
      </w:tr>
      <w:tr w:rsidR="00E418C0" w:rsidRPr="00007BA1" w14:paraId="46A8EDBD" w14:textId="77777777" w:rsidTr="00BD2C1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7A635" w14:textId="77777777" w:rsidR="00E418C0" w:rsidRPr="00BF18C5" w:rsidRDefault="00E418C0" w:rsidP="00E418C0">
            <w:pPr>
              <w:ind w:left="149" w:hanging="149"/>
              <w:rPr>
                <w:rFonts w:ascii="Angsana New" w:hAnsi="Angsana New"/>
                <w:cs/>
              </w:rPr>
            </w:pPr>
            <w:r w:rsidRPr="00BF18C5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014F9" w14:textId="77777777" w:rsidR="00E418C0" w:rsidRPr="00A938E0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1,533,013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16680" w14:textId="77777777" w:rsidR="00E418C0" w:rsidRPr="00A938E0" w:rsidRDefault="00E418C0" w:rsidP="00E418C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638BB" w14:textId="77777777" w:rsidR="00E418C0" w:rsidRPr="00A938E0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lang w:val="en-US"/>
              </w:rPr>
              <w:t>356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B3E12" w14:textId="77777777" w:rsidR="00E418C0" w:rsidRPr="00A938E0" w:rsidRDefault="00E418C0" w:rsidP="00E418C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="Angsana New" w:hAnsi="Angsana New"/>
                <w:lang w:val="en-US"/>
              </w:rPr>
            </w:pPr>
            <w:r w:rsidRPr="00AF7EBE">
              <w:rPr>
                <w:rFonts w:ascii="Angsana New" w:hAnsi="Angsana New"/>
                <w:cs/>
                <w:lang w:val="en-US"/>
              </w:rPr>
              <w:t>1</w:t>
            </w:r>
            <w:r w:rsidRPr="00AF7EBE">
              <w:rPr>
                <w:rFonts w:ascii="Angsana New" w:hAnsi="Angsana New"/>
                <w:lang w:val="en-US"/>
              </w:rPr>
              <w:t>,</w:t>
            </w:r>
            <w:r w:rsidRPr="00AF7EBE">
              <w:rPr>
                <w:rFonts w:ascii="Angsana New" w:hAnsi="Angsana New"/>
                <w:cs/>
                <w:lang w:val="en-US"/>
              </w:rPr>
              <w:t>533</w:t>
            </w:r>
            <w:r w:rsidRPr="00AF7EBE">
              <w:rPr>
                <w:rFonts w:ascii="Angsana New" w:hAnsi="Angsana New"/>
                <w:lang w:val="en-US"/>
              </w:rPr>
              <w:t>,</w:t>
            </w:r>
            <w:r w:rsidRPr="00AF7EBE">
              <w:rPr>
                <w:rFonts w:ascii="Angsana New" w:hAnsi="Angsana New"/>
                <w:cs/>
                <w:lang w:val="en-US"/>
              </w:rPr>
              <w:t>369</w:t>
            </w:r>
          </w:p>
        </w:tc>
      </w:tr>
    </w:tbl>
    <w:p w14:paraId="05618866" w14:textId="7C4B0190" w:rsidR="008B45F4" w:rsidRPr="00ED31F9" w:rsidRDefault="008B45F4" w:rsidP="0015467F">
      <w:pPr>
        <w:spacing w:before="120"/>
        <w:ind w:left="811" w:hanging="272"/>
        <w:jc w:val="thaiDistribute"/>
        <w:rPr>
          <w:rFonts w:ascii="Angsana New" w:hAnsi="Angsana New"/>
          <w:i/>
          <w:iCs/>
          <w:sz w:val="20"/>
          <w:szCs w:val="20"/>
          <w:cs/>
        </w:rPr>
      </w:pPr>
    </w:p>
    <w:p w14:paraId="33DB65C3" w14:textId="77777777" w:rsidR="00A54AB0" w:rsidRDefault="00A54AB0">
      <w:r>
        <w:rPr>
          <w:cs/>
        </w:rPr>
        <w:br w:type="page"/>
      </w:r>
    </w:p>
    <w:tbl>
      <w:tblPr>
        <w:tblW w:w="927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904"/>
        <w:gridCol w:w="492"/>
        <w:gridCol w:w="1397"/>
        <w:gridCol w:w="1396"/>
        <w:gridCol w:w="1395"/>
        <w:gridCol w:w="8"/>
      </w:tblGrid>
      <w:tr w:rsidR="00ED31F9" w:rsidRPr="00ED31F9" w14:paraId="051B93C6" w14:textId="77777777" w:rsidTr="009F0358">
        <w:trPr>
          <w:trHeight w:val="80"/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87A0E" w14:textId="5F21EF04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cs/>
              </w:rPr>
              <w:lastRenderedPageBreak/>
              <w:br w:type="page"/>
            </w:r>
          </w:p>
        </w:tc>
        <w:tc>
          <w:tcPr>
            <w:tcW w:w="55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F76C0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cs/>
                <w:lang w:val="en-US"/>
              </w:rPr>
              <w:t>พันบาท)</w:t>
            </w:r>
          </w:p>
        </w:tc>
      </w:tr>
      <w:tr w:rsidR="00ED31F9" w:rsidRPr="00ED31F9" w14:paraId="51866391" w14:textId="77777777" w:rsidTr="009F0358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0B540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55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61311" w14:textId="77777777" w:rsidR="002A1ACA" w:rsidRPr="00ED31F9" w:rsidRDefault="002A1ACA" w:rsidP="001B6BE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lang w:val="en-US"/>
              </w:rPr>
              <w:t>25</w:t>
            </w:r>
            <w:r w:rsidRPr="00ED31F9">
              <w:rPr>
                <w:rFonts w:ascii="Angsana New" w:hAnsi="Angsana New" w:hint="cs"/>
                <w:cs/>
                <w:lang w:val="en-US"/>
              </w:rPr>
              <w:t>64</w:t>
            </w:r>
          </w:p>
        </w:tc>
      </w:tr>
      <w:tr w:rsidR="00ED31F9" w:rsidRPr="00ED31F9" w14:paraId="2AFDBC21" w14:textId="77777777" w:rsidTr="009F0358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69D33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97A1B" w14:textId="77777777" w:rsidR="002A1ACA" w:rsidRPr="00ED31F9" w:rsidRDefault="002A1ACA" w:rsidP="001B6BEB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spacing w:val="-4"/>
                <w:cs/>
                <w:lang w:val="en-US"/>
              </w:rPr>
              <w:t>สินทรัพย์ทาง</w:t>
            </w:r>
            <w:r w:rsidRPr="00ED31F9">
              <w:rPr>
                <w:rFonts w:ascii="Angsana New" w:hAnsi="Angsana New" w:hint="cs"/>
                <w:spacing w:val="-4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pacing w:val="-4"/>
                <w:cs/>
                <w:lang w:val="en-US"/>
              </w:rPr>
              <w:t>การเงิน</w:t>
            </w:r>
            <w:r w:rsidRPr="00ED31F9">
              <w:rPr>
                <w:rFonts w:ascii="Angsana New" w:hAnsi="Angsana New"/>
                <w:cs/>
                <w:lang w:val="en-US"/>
              </w:rPr>
              <w:t xml:space="preserve">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E29B6" w14:textId="77777777" w:rsidR="002A1ACA" w:rsidRPr="00ED31F9" w:rsidRDefault="002A1ACA" w:rsidP="001B6BE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30509" w14:textId="77777777" w:rsidR="002A1ACA" w:rsidRPr="00ED31F9" w:rsidRDefault="002A1ACA" w:rsidP="001B6BE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4DC8B" w14:textId="77777777" w:rsidR="002A1ACA" w:rsidRPr="00ED31F9" w:rsidRDefault="002A1ACA" w:rsidP="001B6BE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รวม</w:t>
            </w:r>
          </w:p>
        </w:tc>
      </w:tr>
      <w:tr w:rsidR="00ED31F9" w:rsidRPr="00ED31F9" w14:paraId="774C7001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70CBC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084D3" w14:textId="77777777" w:rsidR="002A1ACA" w:rsidRPr="00ED31F9" w:rsidRDefault="002A1ACA" w:rsidP="001B6BEB">
            <w:pPr>
              <w:tabs>
                <w:tab w:val="decimal" w:pos="1175"/>
              </w:tabs>
              <w:spacing w:line="24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48E82" w14:textId="77777777" w:rsidR="002A1ACA" w:rsidRPr="00ED31F9" w:rsidRDefault="002A1ACA" w:rsidP="001B6BEB">
            <w:pPr>
              <w:tabs>
                <w:tab w:val="decimal" w:pos="1175"/>
              </w:tabs>
              <w:spacing w:line="24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BF4CE" w14:textId="77777777" w:rsidR="002A1ACA" w:rsidRPr="00ED31F9" w:rsidRDefault="002A1ACA" w:rsidP="001B6BEB">
            <w:pPr>
              <w:tabs>
                <w:tab w:val="decimal" w:pos="1130"/>
              </w:tabs>
              <w:spacing w:line="24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B6C09" w14:textId="77777777" w:rsidR="002A1ACA" w:rsidRPr="00ED31F9" w:rsidRDefault="002A1ACA" w:rsidP="001B6BEB">
            <w:pPr>
              <w:tabs>
                <w:tab w:val="decimal" w:pos="1056"/>
              </w:tabs>
              <w:spacing w:line="240" w:lineRule="exact"/>
              <w:rPr>
                <w:rFonts w:ascii="Angsana New" w:hAnsi="Angsana New"/>
                <w:lang w:val="en-US"/>
              </w:rPr>
            </w:pPr>
          </w:p>
        </w:tc>
      </w:tr>
      <w:tr w:rsidR="00ED31F9" w:rsidRPr="00ED31F9" w14:paraId="485A3271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1D54B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149" w:hanging="149"/>
              <w:textAlignment w:val="baseline"/>
              <w:rPr>
                <w:rFonts w:ascii="Angsana New" w:hAnsi="Angsana New"/>
                <w:b/>
                <w:b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Investment grade*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06CB3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20,602,689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6C952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634C5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32548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cs/>
              </w:rPr>
              <w:t>20,602,689</w:t>
            </w:r>
          </w:p>
        </w:tc>
      </w:tr>
      <w:tr w:rsidR="00ED31F9" w:rsidRPr="00ED31F9" w14:paraId="7D0441D9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DF97C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 w:hint="cs"/>
                <w:cs/>
                <w:lang w:val="en-US"/>
              </w:rPr>
              <w:t>ไม่</w:t>
            </w:r>
            <w:r w:rsidRPr="00ED31F9">
              <w:rPr>
                <w:rFonts w:ascii="Angsana New" w:hAnsi="Angsana New"/>
                <w:cs/>
                <w:lang w:val="en-US"/>
              </w:rPr>
              <w:t xml:space="preserve">ค้างชำระ 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8DB1F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14,670,168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AAFC44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CABE6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B5F50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cs/>
              </w:rPr>
              <w:t>14,670,168</w:t>
            </w:r>
          </w:p>
        </w:tc>
      </w:tr>
      <w:tr w:rsidR="00ED31F9" w:rsidRPr="00ED31F9" w14:paraId="64ED4576" w14:textId="77777777" w:rsidTr="009F0358">
        <w:trPr>
          <w:trHeight w:val="49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F0E1B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รวม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CE76C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35,272,857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6C3E4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601BB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D3F2C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cs/>
              </w:rPr>
              <w:t>35,272,857</w:t>
            </w:r>
          </w:p>
        </w:tc>
      </w:tr>
      <w:tr w:rsidR="00ED31F9" w:rsidRPr="00ED31F9" w14:paraId="01ECE131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EAED5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252" w:hanging="252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หัก</w:t>
            </w:r>
            <w:r w:rsidRPr="00ED31F9">
              <w:rPr>
                <w:rFonts w:ascii="Angsana New" w:hAnsi="Angsana New"/>
                <w:lang w:val="en-US"/>
              </w:rPr>
              <w:t>:</w:t>
            </w:r>
            <w:r w:rsidRPr="00ED31F9">
              <w:rPr>
                <w:rFonts w:ascii="Angsana New" w:hAnsi="Angsana New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621F4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(5,130)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18227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AFD52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4DC86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cs/>
              </w:rPr>
              <w:t>(5,130)</w:t>
            </w:r>
          </w:p>
        </w:tc>
      </w:tr>
      <w:tr w:rsidR="00ED31F9" w:rsidRPr="00ED31F9" w14:paraId="5F52E978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7D4DD" w14:textId="77777777" w:rsidR="002A1ACA" w:rsidRPr="00ED31F9" w:rsidRDefault="002A1ACA" w:rsidP="001B6BEB">
            <w:pPr>
              <w:suppressAutoHyphens/>
              <w:spacing w:line="240" w:lineRule="exact"/>
              <w:rPr>
                <w:rFonts w:ascii="Angsana New" w:hAnsi="Angsana New"/>
                <w:cs/>
                <w:lang w:eastAsia="th-TH"/>
              </w:rPr>
            </w:pPr>
            <w:r w:rsidRPr="00ED31F9">
              <w:rPr>
                <w:rFonts w:ascii="Angsana New" w:hAnsi="Angsana New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E07BE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35,267,727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BCC55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A9738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81DFB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cs/>
              </w:rPr>
              <w:t>35,267,727</w:t>
            </w:r>
          </w:p>
        </w:tc>
      </w:tr>
      <w:tr w:rsidR="00ED31F9" w:rsidRPr="00A54AB0" w14:paraId="6CF44419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37EC8" w14:textId="77777777" w:rsidR="002A1ACA" w:rsidRPr="00A54AB0" w:rsidRDefault="002A1ACA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37E7E" w14:textId="77777777" w:rsidR="002A1ACA" w:rsidRPr="00A54AB0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jc w:val="right"/>
              <w:textAlignment w:val="baseline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89EAE" w14:textId="77777777" w:rsidR="002A1ACA" w:rsidRPr="00A54AB0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jc w:val="right"/>
              <w:textAlignment w:val="baseline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C839B" w14:textId="77777777" w:rsidR="002A1ACA" w:rsidRPr="00A54AB0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jc w:val="right"/>
              <w:textAlignment w:val="baseline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1197AA" w14:textId="77777777" w:rsidR="002A1ACA" w:rsidRPr="00A54AB0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jc w:val="right"/>
              <w:textAlignment w:val="baseline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</w:tr>
      <w:tr w:rsidR="00ED31F9" w:rsidRPr="00ED31F9" w14:paraId="0A118E71" w14:textId="77777777" w:rsidTr="009F0358">
        <w:trPr>
          <w:gridAfter w:val="1"/>
          <w:wAfter w:w="8" w:type="dxa"/>
          <w:trHeight w:val="49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57049" w14:textId="56290EAD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144" w:hanging="144"/>
              <w:textAlignment w:val="baseline"/>
              <w:rPr>
                <w:rFonts w:ascii="Angsana New" w:hAnsi="Angsana New"/>
                <w:b/>
                <w:bCs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cs/>
                <w:lang w:val="en-US"/>
              </w:rPr>
              <w:t xml:space="preserve">เงินลงทุนในตราสารหนี้ที่วัดมูลค่าด้วยมูลค่ายุติธรรมผ่านกำไรขาดทุนเบ็ดเสร็จอื่น </w:t>
            </w:r>
            <w:r w:rsidRPr="00ED31F9">
              <w:rPr>
                <w:rFonts w:ascii="Angsana New" w:hAnsi="Angsana New"/>
                <w:b/>
                <w:bCs/>
                <w:lang w:val="en-US"/>
              </w:rPr>
              <w:t xml:space="preserve">                    </w:t>
            </w:r>
          </w:p>
        </w:tc>
      </w:tr>
      <w:tr w:rsidR="00ED31F9" w:rsidRPr="00ED31F9" w14:paraId="5EDE279B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24A82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Investment grade*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4145AE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31,963,327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ADFA1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3,120,971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1FEE6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9CAE78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35,084,298</w:t>
            </w:r>
          </w:p>
        </w:tc>
      </w:tr>
      <w:tr w:rsidR="00ED31F9" w:rsidRPr="00ED31F9" w14:paraId="03F1902A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24260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149" w:hanging="149"/>
              <w:textAlignment w:val="baseline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รวม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900EA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31,963,327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04F903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3,120,971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1A010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F65397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35,084,298</w:t>
            </w:r>
          </w:p>
        </w:tc>
      </w:tr>
      <w:tr w:rsidR="00ED31F9" w:rsidRPr="00ED31F9" w14:paraId="3A4ECE7C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45999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หัก</w:t>
            </w:r>
            <w:r w:rsidRPr="00ED31F9">
              <w:rPr>
                <w:rFonts w:ascii="Angsana New" w:hAnsi="Angsana New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E2138" w14:textId="77777777" w:rsidR="002A1ACA" w:rsidRPr="00ED31F9" w:rsidRDefault="002A1ACA" w:rsidP="001B6BEB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(2,341)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2D24A1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(200,000)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312AC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5036AF" w14:textId="77777777" w:rsidR="002A1ACA" w:rsidRPr="00ED31F9" w:rsidRDefault="002A1ACA" w:rsidP="001B6BEB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(202,341)</w:t>
            </w:r>
          </w:p>
        </w:tc>
      </w:tr>
      <w:tr w:rsidR="00ED31F9" w:rsidRPr="00ED31F9" w14:paraId="007A07BC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44EFF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798AD" w14:textId="77777777" w:rsidR="002A1ACA" w:rsidRPr="00ED31F9" w:rsidRDefault="002A1ACA" w:rsidP="001B6BEB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31,960,986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9116C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2,920,971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E1747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CFDDBA" w14:textId="77777777" w:rsidR="002A1ACA" w:rsidRPr="00ED31F9" w:rsidRDefault="002A1ACA" w:rsidP="001B6BEB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34,881,957</w:t>
            </w:r>
          </w:p>
        </w:tc>
      </w:tr>
      <w:tr w:rsidR="00ED31F9" w:rsidRPr="001B6BEB" w14:paraId="3846548E" w14:textId="77777777" w:rsidTr="009F0358">
        <w:trPr>
          <w:gridAfter w:val="1"/>
          <w:wAfter w:w="8" w:type="dxa"/>
        </w:trPr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75EA2" w14:textId="77777777" w:rsidR="002A1ACA" w:rsidRPr="00A54AB0" w:rsidRDefault="002A1ACA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cs/>
                <w:lang w:eastAsia="th-TH"/>
              </w:rPr>
            </w:pPr>
          </w:p>
        </w:tc>
      </w:tr>
      <w:tr w:rsidR="00ED31F9" w:rsidRPr="00ED31F9" w14:paraId="447DE8FE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69982" w14:textId="77777777" w:rsidR="002A1ACA" w:rsidRPr="00ED31F9" w:rsidRDefault="002A1ACA" w:rsidP="001B6BEB">
            <w:pPr>
              <w:spacing w:line="240" w:lineRule="exact"/>
              <w:ind w:left="144" w:hanging="144"/>
              <w:jc w:val="both"/>
              <w:rPr>
                <w:rFonts w:ascii="Angsana New" w:hAnsi="Angsana New"/>
                <w:b/>
                <w:bCs/>
                <w:cs/>
              </w:rPr>
            </w:pPr>
            <w:r w:rsidRPr="00ED31F9">
              <w:rPr>
                <w:rFonts w:ascii="Angsana New" w:hAnsi="Angsana New"/>
                <w:b/>
                <w:bCs/>
                <w:cs/>
              </w:rPr>
              <w:t>เงินให้สินเชื่อแก่ลูกหนี้และดอกเบี้ยค้างรับ</w:t>
            </w:r>
            <w:r w:rsidRPr="00ED31F9">
              <w:rPr>
                <w:rFonts w:ascii="Angsana New" w:hAnsi="Angsana New" w:hint="cs"/>
                <w:b/>
                <w:bCs/>
                <w:cs/>
              </w:rPr>
              <w:t xml:space="preserve"> - </w:t>
            </w:r>
            <w:r w:rsidRPr="00ED31F9">
              <w:rPr>
                <w:rFonts w:ascii="Angsana New" w:hAnsi="Angsana New"/>
                <w:b/>
                <w:bCs/>
                <w:cs/>
              </w:rPr>
              <w:t>สุทธิ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C0CD5" w14:textId="77777777" w:rsidR="002A1ACA" w:rsidRPr="00ED31F9" w:rsidRDefault="002A1ACA" w:rsidP="001B6BEB">
            <w:pPr>
              <w:tabs>
                <w:tab w:val="decimal" w:pos="1175"/>
              </w:tabs>
              <w:spacing w:line="24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523EB" w14:textId="77777777" w:rsidR="002A1ACA" w:rsidRPr="00ED31F9" w:rsidRDefault="002A1ACA" w:rsidP="001B6BEB">
            <w:pPr>
              <w:tabs>
                <w:tab w:val="decimal" w:pos="1175"/>
              </w:tabs>
              <w:spacing w:line="240" w:lineRule="exac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FAE5C" w14:textId="77777777" w:rsidR="002A1ACA" w:rsidRPr="00ED31F9" w:rsidRDefault="002A1ACA" w:rsidP="001B6BEB">
            <w:pPr>
              <w:tabs>
                <w:tab w:val="decimal" w:pos="1130"/>
              </w:tabs>
              <w:spacing w:line="240" w:lineRule="exac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0DDE8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ED31F9" w:rsidRPr="00ED31F9" w14:paraId="74098E22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03EB4" w14:textId="77777777" w:rsidR="002A1ACA" w:rsidRPr="00ED31F9" w:rsidRDefault="002A1ACA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ค้างชำระ</w:t>
            </w:r>
            <w:r w:rsidRPr="00ED31F9">
              <w:rPr>
                <w:rFonts w:ascii="Angsana New" w:hAnsi="Angsana New" w:hint="cs"/>
                <w:cs/>
              </w:rPr>
              <w:t xml:space="preserve"> </w:t>
            </w:r>
            <w:r w:rsidRPr="00ED31F9">
              <w:rPr>
                <w:rFonts w:ascii="Angsana New" w:hAnsi="Angsana New"/>
                <w:lang w:val="en-US"/>
              </w:rPr>
              <w:t>0 - 30</w:t>
            </w:r>
            <w:r w:rsidRPr="00ED31F9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23E7B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168,856,006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3CC46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4,681,749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0803B" w14:textId="77777777" w:rsidR="002A1ACA" w:rsidRPr="00ED31F9" w:rsidRDefault="002A1ACA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1,881,353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4395D" w14:textId="77777777" w:rsidR="002A1ACA" w:rsidRPr="00ED31F9" w:rsidRDefault="002A1ACA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175,419,108</w:t>
            </w:r>
          </w:p>
        </w:tc>
      </w:tr>
      <w:tr w:rsidR="00ED31F9" w:rsidRPr="00ED31F9" w14:paraId="0D2A9D37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E9707" w14:textId="77777777" w:rsidR="002A1ACA" w:rsidRPr="00ED31F9" w:rsidRDefault="002A1ACA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ค้างชำระ</w:t>
            </w:r>
            <w:r w:rsidRPr="00ED31F9">
              <w:rPr>
                <w:rFonts w:ascii="Angsana New" w:hAnsi="Angsana New" w:hint="cs"/>
                <w:cs/>
              </w:rPr>
              <w:t xml:space="preserve"> </w:t>
            </w:r>
            <w:r w:rsidRPr="00ED31F9">
              <w:rPr>
                <w:rFonts w:ascii="Angsana New" w:hAnsi="Angsana New"/>
                <w:lang w:val="en-US"/>
              </w:rPr>
              <w:t xml:space="preserve">31 - 90 </w:t>
            </w:r>
            <w:r w:rsidRPr="00ED31F9">
              <w:rPr>
                <w:rFonts w:ascii="Angsana New" w:hAnsi="Angsana New"/>
                <w:cs/>
              </w:rPr>
              <w:t>วัน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14B7F1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16E92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185,356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B9E99" w14:textId="77777777" w:rsidR="002A1ACA" w:rsidRPr="00ED31F9" w:rsidRDefault="002A1ACA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40,879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018F8" w14:textId="77777777" w:rsidR="002A1ACA" w:rsidRPr="00ED31F9" w:rsidRDefault="002A1ACA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226,235</w:t>
            </w:r>
          </w:p>
        </w:tc>
      </w:tr>
      <w:tr w:rsidR="00ED31F9" w:rsidRPr="00ED31F9" w14:paraId="34B8CA70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E0686" w14:textId="77777777" w:rsidR="002A1ACA" w:rsidRPr="00ED31F9" w:rsidRDefault="002A1ACA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 w:hint="cs"/>
                <w:cs/>
              </w:rPr>
              <w:t>ค้างชำระ</w:t>
            </w:r>
            <w:r w:rsidRPr="00ED31F9">
              <w:rPr>
                <w:rFonts w:ascii="Angsana New" w:hAnsi="Angsana New"/>
                <w:cs/>
              </w:rPr>
              <w:t>มากกว่า</w:t>
            </w:r>
            <w:r w:rsidRPr="00ED31F9">
              <w:rPr>
                <w:rFonts w:ascii="Angsana New" w:hAnsi="Angsana New" w:hint="cs"/>
                <w:cs/>
              </w:rPr>
              <w:t xml:space="preserve"> </w:t>
            </w:r>
            <w:r w:rsidRPr="00ED31F9">
              <w:rPr>
                <w:rFonts w:ascii="Angsana New" w:hAnsi="Angsana New"/>
                <w:lang w:val="en-US"/>
              </w:rPr>
              <w:t>90</w:t>
            </w:r>
            <w:r w:rsidRPr="00ED31F9">
              <w:rPr>
                <w:rFonts w:ascii="Angsana New" w:hAnsi="Angsana New"/>
                <w:cs/>
              </w:rPr>
              <w:t xml:space="preserve"> วันขึ้นไป 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D0E58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C486B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4313DB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3,438,965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5D6A02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3,438,965</w:t>
            </w:r>
          </w:p>
        </w:tc>
      </w:tr>
      <w:tr w:rsidR="00ED31F9" w:rsidRPr="00ED31F9" w14:paraId="1D71903E" w14:textId="77777777" w:rsidTr="009F0358">
        <w:trPr>
          <w:trHeight w:val="23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AF0E6" w14:textId="77777777" w:rsidR="002A1ACA" w:rsidRPr="00ED31F9" w:rsidRDefault="002A1ACA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86299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168,856,006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B6684" w14:textId="77777777" w:rsidR="002A1ACA" w:rsidRPr="00ED31F9" w:rsidRDefault="002A1ACA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4,867,105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8B51D" w14:textId="77777777" w:rsidR="002A1ACA" w:rsidRPr="00ED31F9" w:rsidRDefault="002A1ACA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5,361,197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8E762" w14:textId="77777777" w:rsidR="002A1ACA" w:rsidRPr="00ED31F9" w:rsidRDefault="002A1ACA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179,084,308</w:t>
            </w:r>
          </w:p>
        </w:tc>
      </w:tr>
      <w:tr w:rsidR="00ED31F9" w:rsidRPr="00ED31F9" w14:paraId="35173666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B754E5" w14:textId="77777777" w:rsidR="002A1ACA" w:rsidRPr="00ED31F9" w:rsidRDefault="002A1ACA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หัก</w:t>
            </w:r>
            <w:r w:rsidRPr="00ED31F9">
              <w:rPr>
                <w:rFonts w:ascii="Angsana New" w:hAnsi="Angsana New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09BC7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(2,831,820)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A4D8D0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(1,096,662)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E9441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(2,812,773)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A62A5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(6,741,255)</w:t>
            </w:r>
          </w:p>
        </w:tc>
      </w:tr>
      <w:tr w:rsidR="00ED31F9" w:rsidRPr="00ED31F9" w14:paraId="2383528B" w14:textId="77777777" w:rsidTr="009F035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EB474" w14:textId="77777777" w:rsidR="002A1ACA" w:rsidRPr="00ED31F9" w:rsidRDefault="002A1ACA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DB855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166,024,186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567D4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3,770,443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CE66A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2,548,424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04566" w14:textId="77777777" w:rsidR="002A1ACA" w:rsidRPr="00ED31F9" w:rsidRDefault="002A1ACA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172,343,053</w:t>
            </w:r>
          </w:p>
        </w:tc>
      </w:tr>
      <w:tr w:rsidR="00ED31F9" w:rsidRPr="001B6BEB" w14:paraId="04CFAE8F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254F9" w14:textId="77777777" w:rsidR="002A1ACA" w:rsidRPr="00A54AB0" w:rsidRDefault="002A1ACA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8289F4" w14:textId="77777777" w:rsidR="002A1ACA" w:rsidRPr="00A54AB0" w:rsidRDefault="002A1ACA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lang w:eastAsia="th-TH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34A01" w14:textId="77777777" w:rsidR="002A1ACA" w:rsidRPr="00A54AB0" w:rsidRDefault="002A1ACA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lang w:eastAsia="th-TH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6AF36F" w14:textId="77777777" w:rsidR="002A1ACA" w:rsidRPr="00A54AB0" w:rsidRDefault="002A1ACA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9D8D2" w14:textId="77777777" w:rsidR="002A1ACA" w:rsidRPr="00A54AB0" w:rsidRDefault="002A1ACA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lang w:eastAsia="th-TH"/>
              </w:rPr>
            </w:pPr>
          </w:p>
        </w:tc>
      </w:tr>
      <w:tr w:rsidR="00E418C0" w:rsidRPr="00ED31F9" w14:paraId="3B3E8D6B" w14:textId="77777777" w:rsidTr="00E418C0">
        <w:trPr>
          <w:gridAfter w:val="1"/>
          <w:wAfter w:w="8" w:type="dxa"/>
        </w:trPr>
        <w:tc>
          <w:tcPr>
            <w:tcW w:w="4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3FDDB" w14:textId="2761C184" w:rsidR="00E418C0" w:rsidRPr="00ED31F9" w:rsidRDefault="00E418C0" w:rsidP="001B6BEB">
            <w:pPr>
              <w:spacing w:line="240" w:lineRule="exact"/>
              <w:ind w:left="149" w:right="-111" w:hanging="149"/>
              <w:rPr>
                <w:rFonts w:ascii="Angsana New" w:hAnsi="Angsana New"/>
                <w:b/>
                <w:bCs/>
                <w:cs/>
              </w:rPr>
            </w:pPr>
            <w:r w:rsidRPr="00BF18C5">
              <w:rPr>
                <w:rFonts w:ascii="Angsana New" w:hAnsi="Angsana New"/>
                <w:b/>
                <w:bCs/>
                <w:cs/>
              </w:rPr>
              <w:t>สินทรัพย์อื่น</w:t>
            </w:r>
            <w:r>
              <w:rPr>
                <w:rFonts w:ascii="Angsana New" w:hAnsi="Angsana New" w:hint="cs"/>
                <w:b/>
                <w:bCs/>
                <w:cs/>
              </w:rPr>
              <w:t xml:space="preserve"> - ลูกหนี้จากการขายทอดตลาดทรัพย์สินรอการขาย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EAC73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A9537" w14:textId="77777777" w:rsidR="00E418C0" w:rsidRPr="00ED31F9" w:rsidRDefault="00E418C0" w:rsidP="001B6BEB">
            <w:pPr>
              <w:tabs>
                <w:tab w:val="decimal" w:pos="1175"/>
              </w:tabs>
              <w:spacing w:line="24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B25DE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862AD" w14:textId="77777777" w:rsidR="00E418C0" w:rsidRPr="00ED31F9" w:rsidRDefault="00E418C0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E418C0" w:rsidRPr="00ED31F9" w14:paraId="3BD1F8D4" w14:textId="77777777" w:rsidTr="001B3AB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E50BA" w14:textId="736E61D4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ไม่</w:t>
            </w:r>
            <w:r w:rsidR="00955F01">
              <w:rPr>
                <w:rFonts w:ascii="Angsana New" w:hAnsi="Angsana New" w:hint="cs"/>
                <w:cs/>
              </w:rPr>
              <w:t>มีกำหนด</w:t>
            </w:r>
            <w:r w:rsidRPr="00ED31F9">
              <w:rPr>
                <w:rFonts w:ascii="Angsana New" w:hAnsi="Angsana New"/>
                <w:cs/>
              </w:rPr>
              <w:t xml:space="preserve">ชำระ 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BCF8E" w14:textId="0303C6D3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58,288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64836" w14:textId="35237218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D2059" w14:textId="3FBE259C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EE347" w14:textId="2EB78D29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58,288</w:t>
            </w:r>
          </w:p>
        </w:tc>
      </w:tr>
      <w:tr w:rsidR="00E418C0" w:rsidRPr="00ED31F9" w14:paraId="560862D0" w14:textId="77777777" w:rsidTr="001B3AB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3B549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E63F3" w14:textId="6DE995C4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58,288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D1E1E" w14:textId="2BDCE028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95D1E" w14:textId="7CB5AB48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64601" w14:textId="52AF1E08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58,288</w:t>
            </w:r>
          </w:p>
        </w:tc>
      </w:tr>
      <w:tr w:rsidR="00E418C0" w:rsidRPr="00ED31F9" w14:paraId="6A500A0F" w14:textId="77777777" w:rsidTr="001B3AB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1D96F" w14:textId="77777777" w:rsidR="00E418C0" w:rsidRPr="00ED31F9" w:rsidRDefault="00E418C0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หัก</w:t>
            </w:r>
            <w:r w:rsidRPr="00ED31F9">
              <w:rPr>
                <w:rFonts w:ascii="Angsana New" w:hAnsi="Angsana New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F4D1E" w14:textId="373450C6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E50EB" w14:textId="6F5285B0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2F2C1" w14:textId="5ACD3B2D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7B679" w14:textId="6D0B8DF9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</w:tr>
      <w:tr w:rsidR="00E418C0" w:rsidRPr="00ED31F9" w14:paraId="2291ACBC" w14:textId="77777777" w:rsidTr="001B3AB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ED3F1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58D02" w14:textId="2945B358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58,288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F5202" w14:textId="4BDF9112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A9C6C1" w14:textId="0E640CCF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3AC484" w14:textId="71FDF88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58,288</w:t>
            </w:r>
          </w:p>
        </w:tc>
      </w:tr>
      <w:tr w:rsidR="00E418C0" w:rsidRPr="001B6BEB" w14:paraId="34F05D9D" w14:textId="77777777" w:rsidTr="001B3AB6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3988B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FD434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lang w:eastAsia="th-TH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CA237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lang w:eastAsia="th-TH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37CADB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lang w:eastAsia="th-TH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6E1A35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lang w:eastAsia="th-TH"/>
              </w:rPr>
            </w:pPr>
          </w:p>
        </w:tc>
      </w:tr>
      <w:tr w:rsidR="00E418C0" w:rsidRPr="00ED31F9" w14:paraId="59A95CA0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85541" w14:textId="3C5A523D" w:rsidR="00E418C0" w:rsidRPr="00ED31F9" w:rsidRDefault="00E418C0" w:rsidP="001B6BEB">
            <w:pPr>
              <w:spacing w:line="240" w:lineRule="exact"/>
              <w:ind w:left="144" w:hanging="144"/>
              <w:jc w:val="both"/>
              <w:rPr>
                <w:rFonts w:ascii="Angsana New" w:hAnsi="Angsana New"/>
                <w:b/>
                <w:bCs/>
                <w:cs/>
              </w:rPr>
            </w:pPr>
            <w:r w:rsidRPr="00BF18C5">
              <w:rPr>
                <w:rFonts w:ascii="Angsana New" w:hAnsi="Angsana New"/>
                <w:b/>
                <w:bCs/>
                <w:cs/>
              </w:rPr>
              <w:t>สินทรัพย์อื่น</w:t>
            </w:r>
            <w:r>
              <w:rPr>
                <w:rFonts w:ascii="Angsana New" w:hAnsi="Angsana New" w:hint="cs"/>
                <w:b/>
                <w:bCs/>
                <w:cs/>
              </w:rPr>
              <w:t xml:space="preserve"> - </w:t>
            </w:r>
            <w:r w:rsidR="00955F01">
              <w:rPr>
                <w:rFonts w:ascii="Angsana New" w:hAnsi="Angsana New" w:hint="cs"/>
                <w:b/>
                <w:bCs/>
                <w:cs/>
              </w:rPr>
              <w:t>อื่น ๆ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B6604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5ABA1" w14:textId="77777777" w:rsidR="00E418C0" w:rsidRPr="00ED31F9" w:rsidRDefault="00E418C0" w:rsidP="001B6BEB">
            <w:pPr>
              <w:tabs>
                <w:tab w:val="decimal" w:pos="1175"/>
              </w:tabs>
              <w:spacing w:line="24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602DA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9823FD" w14:textId="77777777" w:rsidR="00E418C0" w:rsidRPr="00ED31F9" w:rsidRDefault="00E418C0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E418C0" w:rsidRPr="00ED31F9" w14:paraId="204926C7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35D69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ค้างชำระ</w:t>
            </w:r>
            <w:r w:rsidRPr="00ED31F9">
              <w:rPr>
                <w:rFonts w:ascii="Angsana New" w:hAnsi="Angsana New" w:hint="cs"/>
                <w:cs/>
              </w:rPr>
              <w:t xml:space="preserve"> </w:t>
            </w:r>
            <w:r w:rsidRPr="00ED31F9">
              <w:rPr>
                <w:rFonts w:ascii="Angsana New" w:hAnsi="Angsana New"/>
                <w:lang w:val="en-US"/>
              </w:rPr>
              <w:t>0 - 30</w:t>
            </w:r>
            <w:r w:rsidRPr="00ED31F9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36595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3,224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CAFD6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389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82931C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369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28871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3,982</w:t>
            </w:r>
          </w:p>
        </w:tc>
      </w:tr>
      <w:tr w:rsidR="00E418C0" w:rsidRPr="00ED31F9" w14:paraId="677B238C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15DF6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ค้างชำระ</w:t>
            </w:r>
            <w:r w:rsidRPr="00ED31F9">
              <w:rPr>
                <w:rFonts w:ascii="Angsana New" w:hAnsi="Angsana New" w:hint="cs"/>
                <w:cs/>
              </w:rPr>
              <w:t xml:space="preserve"> </w:t>
            </w:r>
            <w:r w:rsidRPr="00ED31F9">
              <w:rPr>
                <w:rFonts w:ascii="Angsana New" w:hAnsi="Angsana New"/>
                <w:lang w:val="en-US"/>
              </w:rPr>
              <w:t>31 - 90</w:t>
            </w:r>
            <w:r w:rsidRPr="00ED31F9">
              <w:rPr>
                <w:rFonts w:ascii="Angsana New" w:hAnsi="Angsana New"/>
                <w:cs/>
              </w:rPr>
              <w:t xml:space="preserve"> วัน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E6CA5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B04AE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132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6F6219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87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33F95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219</w:t>
            </w:r>
          </w:p>
        </w:tc>
      </w:tr>
      <w:tr w:rsidR="00E418C0" w:rsidRPr="00ED31F9" w14:paraId="40923A15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FABC4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ค้างชำระมากกว่า</w:t>
            </w:r>
            <w:r w:rsidRPr="00ED31F9">
              <w:rPr>
                <w:rFonts w:ascii="Angsana New" w:hAnsi="Angsana New" w:hint="cs"/>
                <w:cs/>
              </w:rPr>
              <w:t xml:space="preserve"> </w:t>
            </w:r>
            <w:r w:rsidRPr="00ED31F9">
              <w:rPr>
                <w:rFonts w:ascii="Angsana New" w:hAnsi="Angsana New"/>
                <w:lang w:val="en-US"/>
              </w:rPr>
              <w:t xml:space="preserve">90 </w:t>
            </w:r>
            <w:r w:rsidRPr="00ED31F9">
              <w:rPr>
                <w:rFonts w:ascii="Angsana New" w:hAnsi="Angsana New"/>
                <w:cs/>
              </w:rPr>
              <w:t xml:space="preserve">วันขึ้นไป 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D6C59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26CC5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3A49F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41,332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8F468D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41,332</w:t>
            </w:r>
          </w:p>
        </w:tc>
      </w:tr>
      <w:tr w:rsidR="00E418C0" w:rsidRPr="00ED31F9" w14:paraId="50F9A9F6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B0D92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480FE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3,224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559C7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521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20867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41,788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91A7A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45,533</w:t>
            </w:r>
          </w:p>
        </w:tc>
      </w:tr>
      <w:tr w:rsidR="00E418C0" w:rsidRPr="00ED31F9" w14:paraId="6A773D32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A34EF" w14:textId="77777777" w:rsidR="00E418C0" w:rsidRPr="00ED31F9" w:rsidRDefault="00E418C0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หัก</w:t>
            </w:r>
            <w:r w:rsidRPr="00ED31F9">
              <w:rPr>
                <w:rFonts w:ascii="Angsana New" w:hAnsi="Angsana New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D843F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(1,077)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575368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(266)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7938D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(41,788)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5448BD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(43,131)</w:t>
            </w:r>
          </w:p>
        </w:tc>
      </w:tr>
      <w:tr w:rsidR="00E418C0" w:rsidRPr="00ED31F9" w14:paraId="6D05791D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38C64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DC161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2,147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07331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255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FE72E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34BB61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2,402</w:t>
            </w:r>
          </w:p>
        </w:tc>
      </w:tr>
      <w:tr w:rsidR="00E418C0" w:rsidRPr="001B6BEB" w14:paraId="18D7E7B2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43790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443AF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lang w:eastAsia="th-TH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358F80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lang w:eastAsia="th-TH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F1650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lang w:eastAsia="th-TH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7DBCB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lang w:eastAsia="th-TH"/>
              </w:rPr>
            </w:pPr>
          </w:p>
        </w:tc>
      </w:tr>
      <w:tr w:rsidR="00E418C0" w:rsidRPr="00ED31F9" w14:paraId="1A069819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E04F56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ED31F9">
              <w:rPr>
                <w:rFonts w:ascii="Angsana New" w:hAnsi="Angsana New"/>
                <w:b/>
                <w:bCs/>
                <w:cs/>
              </w:rPr>
              <w:t>ภาระผูกพัน</w:t>
            </w:r>
            <w:r w:rsidRPr="00ED31F9">
              <w:rPr>
                <w:rFonts w:ascii="Angsana New" w:hAnsi="Angsana New" w:hint="cs"/>
                <w:b/>
                <w:bCs/>
                <w:cs/>
              </w:rPr>
              <w:t>วงเงิน</w:t>
            </w:r>
            <w:r w:rsidRPr="00ED31F9">
              <w:rPr>
                <w:rFonts w:ascii="Angsana New" w:hAnsi="Angsana New"/>
                <w:b/>
                <w:bCs/>
                <w:cs/>
              </w:rPr>
              <w:t>สินเชื่อ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06E83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C4A04" w14:textId="77777777" w:rsidR="00E418C0" w:rsidRPr="00ED31F9" w:rsidRDefault="00E418C0" w:rsidP="001B6BEB">
            <w:pPr>
              <w:tabs>
                <w:tab w:val="decimal" w:pos="1175"/>
              </w:tabs>
              <w:spacing w:line="24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05EA8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C3FC1" w14:textId="77777777" w:rsidR="00E418C0" w:rsidRPr="00ED31F9" w:rsidRDefault="00E418C0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jc w:val="right"/>
              <w:textAlignment w:val="baseline"/>
              <w:rPr>
                <w:rFonts w:ascii="Angsana New" w:hAnsi="Angsana New"/>
                <w:lang w:val="en-US"/>
              </w:rPr>
            </w:pPr>
          </w:p>
        </w:tc>
      </w:tr>
      <w:tr w:rsidR="00E418C0" w:rsidRPr="00ED31F9" w14:paraId="2946E553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5A76A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ค้างชำระ</w:t>
            </w:r>
            <w:r w:rsidRPr="00ED31F9">
              <w:rPr>
                <w:rFonts w:ascii="Angsana New" w:hAnsi="Angsana New" w:hint="cs"/>
                <w:cs/>
              </w:rPr>
              <w:t xml:space="preserve"> </w:t>
            </w:r>
            <w:r w:rsidRPr="00ED31F9">
              <w:rPr>
                <w:rFonts w:ascii="Angsana New" w:hAnsi="Angsana New"/>
                <w:lang w:val="en-US"/>
              </w:rPr>
              <w:t>0 - 30</w:t>
            </w:r>
            <w:r w:rsidRPr="00ED31F9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4470E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34,024,759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6AABE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63,242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11FE1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3,270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0C0F3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34,091,271</w:t>
            </w:r>
          </w:p>
        </w:tc>
      </w:tr>
      <w:tr w:rsidR="00E418C0" w:rsidRPr="00ED31F9" w14:paraId="08F4A7C9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859BA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ค้างชำระมากกว่า</w:t>
            </w:r>
            <w:r w:rsidRPr="00ED31F9">
              <w:rPr>
                <w:rFonts w:ascii="Angsana New" w:hAnsi="Angsana New" w:hint="cs"/>
                <w:cs/>
              </w:rPr>
              <w:t xml:space="preserve"> </w:t>
            </w:r>
            <w:r w:rsidRPr="00ED31F9">
              <w:rPr>
                <w:rFonts w:ascii="Angsana New" w:hAnsi="Angsana New"/>
                <w:lang w:val="en-US"/>
              </w:rPr>
              <w:t>90</w:t>
            </w:r>
            <w:r w:rsidRPr="00ED31F9">
              <w:rPr>
                <w:rFonts w:ascii="Angsana New" w:hAnsi="Angsana New"/>
                <w:cs/>
              </w:rPr>
              <w:t xml:space="preserve"> วันขึ้นไป 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F6F8DE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63900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576CA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18,881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9AE94B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18,881</w:t>
            </w:r>
          </w:p>
        </w:tc>
      </w:tr>
      <w:tr w:rsidR="00E418C0" w:rsidRPr="00ED31F9" w14:paraId="5901DC89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56CB6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85FC8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34,024,759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F3114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63,242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4AB9AA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22,151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169BA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34,110,152</w:t>
            </w:r>
          </w:p>
        </w:tc>
      </w:tr>
      <w:tr w:rsidR="00E418C0" w:rsidRPr="00ED31F9" w14:paraId="01DED677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76628D" w14:textId="77777777" w:rsidR="00E418C0" w:rsidRPr="00ED31F9" w:rsidRDefault="00E418C0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หัก</w:t>
            </w:r>
            <w:r w:rsidRPr="00ED31F9">
              <w:rPr>
                <w:rFonts w:ascii="Angsana New" w:hAnsi="Angsana New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F973C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(45,768)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9B4BD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(1,134)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A76544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(2,082)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4BACC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(48,984)</w:t>
            </w:r>
          </w:p>
        </w:tc>
      </w:tr>
      <w:tr w:rsidR="00E418C0" w:rsidRPr="00ED31F9" w14:paraId="30FDC1B3" w14:textId="77777777" w:rsidTr="009F0358">
        <w:trPr>
          <w:gridAfter w:val="1"/>
          <w:wAfter w:w="8" w:type="dxa"/>
          <w:trHeight w:val="5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6491A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BF5B4B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33,978,991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E057D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62,108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C583EC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20,069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62C3C8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34,061,168</w:t>
            </w:r>
          </w:p>
        </w:tc>
      </w:tr>
      <w:tr w:rsidR="00E418C0" w:rsidRPr="001B6BEB" w14:paraId="1C79378A" w14:textId="77777777" w:rsidTr="009F0358">
        <w:trPr>
          <w:gridAfter w:val="1"/>
          <w:wAfter w:w="8" w:type="dxa"/>
          <w:trHeight w:val="5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CB50A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B9FF46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2F493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D8491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038E5C" w14:textId="77777777" w:rsidR="00E418C0" w:rsidRPr="00A54AB0" w:rsidRDefault="00E418C0" w:rsidP="001B6BEB">
            <w:pPr>
              <w:suppressAutoHyphens/>
              <w:spacing w:line="240" w:lineRule="exact"/>
              <w:rPr>
                <w:rFonts w:ascii="Angsana New" w:hAnsi="Angsana New"/>
                <w:sz w:val="16"/>
                <w:szCs w:val="16"/>
                <w:cs/>
                <w:lang w:eastAsia="th-TH"/>
              </w:rPr>
            </w:pPr>
          </w:p>
        </w:tc>
      </w:tr>
      <w:tr w:rsidR="00E418C0" w:rsidRPr="00ED31F9" w14:paraId="0DBA6CA5" w14:textId="77777777" w:rsidTr="009F0358">
        <w:trPr>
          <w:gridAfter w:val="1"/>
          <w:wAfter w:w="8" w:type="dxa"/>
          <w:trHeight w:val="5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473FC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ED31F9">
              <w:rPr>
                <w:rFonts w:ascii="Angsana New" w:hAnsi="Angsana New"/>
                <w:b/>
                <w:bCs/>
                <w:cs/>
              </w:rPr>
              <w:t>สัญญาค้ำประกันทางการเงิน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275FE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A57D66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869A7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9FCF8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E418C0" w:rsidRPr="00ED31F9" w14:paraId="5FFABDD6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6B269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ค้างชำระ</w:t>
            </w:r>
            <w:r w:rsidRPr="00ED31F9">
              <w:rPr>
                <w:rFonts w:ascii="Angsana New" w:hAnsi="Angsana New" w:hint="cs"/>
                <w:cs/>
              </w:rPr>
              <w:t xml:space="preserve"> </w:t>
            </w:r>
            <w:r w:rsidRPr="00ED31F9">
              <w:rPr>
                <w:rFonts w:ascii="Angsana New" w:hAnsi="Angsana New"/>
                <w:lang w:val="en-US"/>
              </w:rPr>
              <w:t>0 - 30</w:t>
            </w:r>
            <w:r w:rsidRPr="00ED31F9">
              <w:rPr>
                <w:rFonts w:ascii="Angsana New" w:hAnsi="Angsana New"/>
                <w:cs/>
              </w:rPr>
              <w:t xml:space="preserve"> วัน 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73007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1,569,359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A33C4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00BB06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13A055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1,569,359</w:t>
            </w:r>
          </w:p>
        </w:tc>
      </w:tr>
      <w:tr w:rsidR="00E418C0" w:rsidRPr="00ED31F9" w14:paraId="7A0FAEE2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1963B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ค้างชำระมากกว่า</w:t>
            </w:r>
            <w:r w:rsidRPr="00ED31F9">
              <w:rPr>
                <w:rFonts w:ascii="Angsana New" w:hAnsi="Angsana New" w:hint="cs"/>
                <w:cs/>
              </w:rPr>
              <w:t xml:space="preserve"> </w:t>
            </w:r>
            <w:r w:rsidRPr="00ED31F9">
              <w:rPr>
                <w:rFonts w:ascii="Angsana New" w:hAnsi="Angsana New"/>
                <w:lang w:val="en-US"/>
              </w:rPr>
              <w:t>90</w:t>
            </w:r>
            <w:r w:rsidRPr="00ED31F9">
              <w:rPr>
                <w:rFonts w:ascii="Angsana New" w:hAnsi="Angsana New"/>
                <w:cs/>
              </w:rPr>
              <w:t xml:space="preserve"> วันขึ้นไป 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D26F5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C5076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76EF9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A91176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359</w:t>
            </w:r>
          </w:p>
        </w:tc>
      </w:tr>
      <w:tr w:rsidR="00E418C0" w:rsidRPr="00ED31F9" w14:paraId="4448603C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51E32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543503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1,569,359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28D8F" w14:textId="77777777" w:rsidR="00E418C0" w:rsidRPr="00ED31F9" w:rsidRDefault="00E418C0" w:rsidP="001B6BEB">
            <w:pP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7D55C8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0A14A" w14:textId="77777777" w:rsidR="00E418C0" w:rsidRPr="00ED31F9" w:rsidRDefault="00E418C0" w:rsidP="001B6BEB">
            <w:pP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1,569,718</w:t>
            </w:r>
          </w:p>
        </w:tc>
      </w:tr>
      <w:tr w:rsidR="00E418C0" w:rsidRPr="00ED31F9" w14:paraId="1291F383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0BB29" w14:textId="77777777" w:rsidR="00E418C0" w:rsidRPr="00ED31F9" w:rsidRDefault="00E418C0" w:rsidP="001B6BEB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247" w:hanging="247"/>
              <w:textAlignment w:val="baseline"/>
              <w:rPr>
                <w:rFonts w:ascii="Angsana New" w:hAnsi="Angsana New"/>
                <w:cs/>
                <w:lang w:val="en-US"/>
              </w:rPr>
            </w:pPr>
            <w:r w:rsidRPr="00ED31F9">
              <w:rPr>
                <w:rFonts w:ascii="Angsana New" w:hAnsi="Angsana New"/>
                <w:cs/>
                <w:lang w:val="en-US"/>
              </w:rPr>
              <w:t>หัก</w:t>
            </w:r>
            <w:r w:rsidRPr="00ED31F9">
              <w:rPr>
                <w:rFonts w:ascii="Angsana New" w:hAnsi="Angsana New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38D3CF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(4,250)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283B8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23E350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(3)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D45A1D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(4,253)</w:t>
            </w:r>
          </w:p>
        </w:tc>
      </w:tr>
      <w:tr w:rsidR="00E418C0" w:rsidRPr="00ED31F9" w14:paraId="49E00BE6" w14:textId="77777777" w:rsidTr="009F0358">
        <w:trPr>
          <w:gridAfter w:val="1"/>
          <w:wAfter w:w="8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7AE6D" w14:textId="77777777" w:rsidR="00E418C0" w:rsidRPr="00ED31F9" w:rsidRDefault="00E418C0" w:rsidP="001B6BEB">
            <w:pPr>
              <w:spacing w:line="240" w:lineRule="exact"/>
              <w:ind w:left="149" w:hanging="149"/>
              <w:rPr>
                <w:rFonts w:ascii="Angsana New" w:hAnsi="Angsana New"/>
                <w:cs/>
              </w:rPr>
            </w:pPr>
            <w:r w:rsidRPr="00ED31F9">
              <w:rPr>
                <w:rFonts w:ascii="Angsana New" w:hAnsi="Angsana New"/>
                <w:cs/>
              </w:rPr>
              <w:t>มูลค่าตามบัญชีสุทธิ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B4A29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1,565,109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8FA70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C519B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jc w:val="both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356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3ACFB" w14:textId="77777777" w:rsidR="00E418C0" w:rsidRPr="00ED31F9" w:rsidRDefault="00E418C0" w:rsidP="001B6BEB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40" w:lineRule="exact"/>
              <w:rPr>
                <w:rFonts w:ascii="Angsana New" w:hAnsi="Angsana New"/>
                <w:lang w:val="en-US"/>
              </w:rPr>
            </w:pPr>
            <w:r w:rsidRPr="00ED31F9">
              <w:rPr>
                <w:rFonts w:ascii="Angsana New" w:hAnsi="Angsana New"/>
                <w:lang w:val="en-US"/>
              </w:rPr>
              <w:t>1,565,465</w:t>
            </w:r>
          </w:p>
        </w:tc>
      </w:tr>
    </w:tbl>
    <w:p w14:paraId="333553FE" w14:textId="77777777" w:rsidR="002A1ACA" w:rsidRPr="00ED31F9" w:rsidRDefault="002A1ACA" w:rsidP="001B6BEB">
      <w:pPr>
        <w:spacing w:before="120"/>
        <w:ind w:left="807" w:hanging="274"/>
        <w:jc w:val="thaiDistribute"/>
        <w:rPr>
          <w:rFonts w:ascii="Angsana New" w:hAnsi="Angsana New"/>
          <w:i/>
          <w:iCs/>
          <w:sz w:val="20"/>
          <w:szCs w:val="20"/>
          <w:cs/>
        </w:rPr>
      </w:pPr>
      <w:r w:rsidRPr="00ED31F9">
        <w:rPr>
          <w:rFonts w:ascii="Angsana New" w:hAnsi="Angsana New" w:hint="cs"/>
          <w:i/>
          <w:iCs/>
          <w:sz w:val="20"/>
          <w:szCs w:val="20"/>
          <w:cs/>
        </w:rPr>
        <w:t>*  Rating ของสถาบันจัดอันดับความเสี่ยงภายนอก</w:t>
      </w:r>
    </w:p>
    <w:p w14:paraId="779CC67B" w14:textId="7C83B326" w:rsidR="002A1DC5" w:rsidRPr="00ED31F9" w:rsidRDefault="002A1DC5" w:rsidP="00557EA5">
      <w:pPr>
        <w:spacing w:before="120" w:after="80"/>
        <w:ind w:left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cs/>
        </w:rPr>
        <w:lastRenderedPageBreak/>
        <w:t>หลักประกันและการดำเนินการใด ๆ เพื่อเพิ่มความน่าเชื่อถือ</w:t>
      </w:r>
    </w:p>
    <w:p w14:paraId="54775791" w14:textId="77777777" w:rsidR="002A1DC5" w:rsidRPr="00ED31F9" w:rsidRDefault="002A1DC5" w:rsidP="00557EA5">
      <w:pPr>
        <w:spacing w:before="120" w:after="80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ธนาคารฯมีหลักประกันที่ถือไว้และการดำเนินการใด ๆ เพื่อเพิ่มความน่าเชื่อถือของฐานะเปิดต่อความเสี่ยง                  ด้านเครดิต โดยรายละเอียดของหลักประกันที่ธนาคารฯถือไว้สำหรับสินทรัพย์ทางการเงินแต่ละประเภท              มีดังนี้</w:t>
      </w:r>
    </w:p>
    <w:tbl>
      <w:tblPr>
        <w:tblW w:w="929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86"/>
        <w:gridCol w:w="1417"/>
        <w:gridCol w:w="1418"/>
        <w:gridCol w:w="2976"/>
      </w:tblGrid>
      <w:tr w:rsidR="00ED31F9" w:rsidRPr="00ED31F9" w14:paraId="6ABEA4C0" w14:textId="77777777" w:rsidTr="002D416D">
        <w:tc>
          <w:tcPr>
            <w:tcW w:w="3486" w:type="dxa"/>
            <w:shd w:val="clear" w:color="auto" w:fill="auto"/>
          </w:tcPr>
          <w:p w14:paraId="01672B53" w14:textId="77777777" w:rsidR="001F1DEA" w:rsidRPr="00ED31F9" w:rsidRDefault="001F1DEA" w:rsidP="00AB4CD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6DF5B3DD" w14:textId="77777777" w:rsidR="001F1DEA" w:rsidRPr="00ED31F9" w:rsidRDefault="001F1DEA" w:rsidP="00AB4CD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060225A4" w14:textId="77777777" w:rsidR="001F1DEA" w:rsidRPr="00ED31F9" w:rsidRDefault="001F1DEA" w:rsidP="00AB4CD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6" w:type="dxa"/>
            <w:shd w:val="clear" w:color="auto" w:fill="auto"/>
          </w:tcPr>
          <w:p w14:paraId="1B6AC971" w14:textId="77777777" w:rsidR="001F1DEA" w:rsidRPr="00ED31F9" w:rsidRDefault="001F1DEA" w:rsidP="00AB4CD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60DE8572" w14:textId="77777777" w:rsidTr="002D416D">
        <w:tc>
          <w:tcPr>
            <w:tcW w:w="3486" w:type="dxa"/>
            <w:shd w:val="clear" w:color="auto" w:fill="auto"/>
          </w:tcPr>
          <w:p w14:paraId="2EC35C80" w14:textId="77777777" w:rsidR="0050190B" w:rsidRPr="00ED31F9" w:rsidRDefault="0050190B" w:rsidP="00AB4CD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17C072EB" w14:textId="77777777" w:rsidR="0050190B" w:rsidRPr="00ED31F9" w:rsidRDefault="0050190B" w:rsidP="00AB4CD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ฐานะเปิดต่อความเสี่ยง</w:t>
            </w:r>
          </w:p>
          <w:p w14:paraId="4D0561BC" w14:textId="77777777" w:rsidR="0050190B" w:rsidRPr="00ED31F9" w:rsidRDefault="0050190B" w:rsidP="00AB4CD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ที่มีหลักประกัน</w:t>
            </w:r>
          </w:p>
        </w:tc>
        <w:tc>
          <w:tcPr>
            <w:tcW w:w="2976" w:type="dxa"/>
            <w:shd w:val="clear" w:color="auto" w:fill="auto"/>
          </w:tcPr>
          <w:p w14:paraId="62834442" w14:textId="77777777" w:rsidR="0050190B" w:rsidRPr="00ED31F9" w:rsidRDefault="0050190B" w:rsidP="00AB4CD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D31F9" w:rsidRPr="00ED31F9" w14:paraId="6C9D08CB" w14:textId="77777777" w:rsidTr="002D416D">
        <w:tc>
          <w:tcPr>
            <w:tcW w:w="3486" w:type="dxa"/>
            <w:shd w:val="clear" w:color="auto" w:fill="auto"/>
          </w:tcPr>
          <w:p w14:paraId="53B24EB7" w14:textId="77777777" w:rsidR="0050190B" w:rsidRPr="00ED31F9" w:rsidRDefault="0050190B" w:rsidP="00AB4CDF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A829652" w14:textId="6EEC4A03" w:rsidR="0050190B" w:rsidRPr="00ED31F9" w:rsidRDefault="002A1ACA" w:rsidP="00AB4CD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vAlign w:val="bottom"/>
          </w:tcPr>
          <w:p w14:paraId="7ECDD1CE" w14:textId="4CF9FCCB" w:rsidR="0050190B" w:rsidRPr="00ED31F9" w:rsidRDefault="0050190B" w:rsidP="00AB4CD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2A1ACA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38F6BC27" w14:textId="77777777" w:rsidR="0050190B" w:rsidRPr="00ED31F9" w:rsidRDefault="0050190B" w:rsidP="00AB4CD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ประเภทของหลักประกันหลัก</w:t>
            </w:r>
          </w:p>
        </w:tc>
      </w:tr>
      <w:tr w:rsidR="00ED31F9" w:rsidRPr="00ED31F9" w14:paraId="1CB6D7CB" w14:textId="77777777" w:rsidTr="002D416D">
        <w:tc>
          <w:tcPr>
            <w:tcW w:w="3486" w:type="dxa"/>
            <w:shd w:val="clear" w:color="auto" w:fill="auto"/>
          </w:tcPr>
          <w:p w14:paraId="5F6751C6" w14:textId="77777777" w:rsidR="001F1DEA" w:rsidRPr="00ED31F9" w:rsidRDefault="001F1DEA" w:rsidP="00AB4CDF">
            <w:pPr>
              <w:ind w:left="149" w:hanging="149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9B906DA" w14:textId="77777777" w:rsidR="001F1DEA" w:rsidRPr="00ED31F9" w:rsidRDefault="001F1DEA" w:rsidP="00AB4CDF">
            <w:pPr>
              <w:tabs>
                <w:tab w:val="decimal" w:pos="1875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418" w:type="dxa"/>
          </w:tcPr>
          <w:p w14:paraId="6A489E94" w14:textId="77777777" w:rsidR="001F1DEA" w:rsidRPr="00ED31F9" w:rsidRDefault="001F1DEA" w:rsidP="00AB4CDF">
            <w:pPr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14:paraId="7EF8753E" w14:textId="77777777" w:rsidR="001F1DEA" w:rsidRPr="00ED31F9" w:rsidRDefault="001F1DEA" w:rsidP="00AB4CDF">
            <w:pPr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ED31F9" w:rsidRPr="00ED31F9" w14:paraId="6AEF3C22" w14:textId="77777777" w:rsidTr="009F0358">
        <w:tc>
          <w:tcPr>
            <w:tcW w:w="3486" w:type="dxa"/>
            <w:shd w:val="clear" w:color="auto" w:fill="auto"/>
          </w:tcPr>
          <w:p w14:paraId="2D813B6C" w14:textId="77777777" w:rsidR="002A1ACA" w:rsidRPr="00ED31F9" w:rsidRDefault="002A1ACA" w:rsidP="002A1ACA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D16C4F" w14:textId="30333AE3" w:rsidR="002A1ACA" w:rsidRPr="00ED31F9" w:rsidRDefault="001540CD" w:rsidP="002A1ACA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4,000,054</w:t>
            </w:r>
          </w:p>
        </w:tc>
        <w:tc>
          <w:tcPr>
            <w:tcW w:w="1418" w:type="dxa"/>
            <w:vAlign w:val="bottom"/>
          </w:tcPr>
          <w:p w14:paraId="6A34F6E0" w14:textId="580DA089" w:rsidR="002A1ACA" w:rsidRPr="00ED31F9" w:rsidRDefault="002A1ACA" w:rsidP="002A1ACA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15,500,614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0CEFE9F6" w14:textId="77777777" w:rsidR="002A1ACA" w:rsidRPr="00ED31F9" w:rsidRDefault="002A1ACA" w:rsidP="002A1ACA">
            <w:pPr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พันธบัตร</w:t>
            </w:r>
          </w:p>
        </w:tc>
      </w:tr>
      <w:tr w:rsidR="00ED31F9" w:rsidRPr="00ED31F9" w14:paraId="2F9B4C48" w14:textId="77777777" w:rsidTr="002D416D">
        <w:tc>
          <w:tcPr>
            <w:tcW w:w="3486" w:type="dxa"/>
            <w:shd w:val="clear" w:color="auto" w:fill="auto"/>
          </w:tcPr>
          <w:p w14:paraId="76E2E646" w14:textId="77777777" w:rsidR="002A1ACA" w:rsidRPr="00ED31F9" w:rsidRDefault="002A1ACA" w:rsidP="002A1ACA">
            <w:pPr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417" w:type="dxa"/>
            <w:shd w:val="clear" w:color="auto" w:fill="auto"/>
          </w:tcPr>
          <w:p w14:paraId="79A90A6E" w14:textId="53A6AE98" w:rsidR="002A1ACA" w:rsidRPr="00ED31F9" w:rsidRDefault="001540CD" w:rsidP="002A1ACA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105,804,655</w:t>
            </w:r>
          </w:p>
        </w:tc>
        <w:tc>
          <w:tcPr>
            <w:tcW w:w="1418" w:type="dxa"/>
          </w:tcPr>
          <w:p w14:paraId="650219AA" w14:textId="1DD48369" w:rsidR="002A1ACA" w:rsidRPr="00ED31F9" w:rsidRDefault="002A1ACA" w:rsidP="002A1ACA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96,718,214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1C9F8AC4" w14:textId="77777777" w:rsidR="002A1ACA" w:rsidRPr="00ED31F9" w:rsidRDefault="002A1ACA" w:rsidP="002A1ACA">
            <w:pPr>
              <w:ind w:left="175" w:right="-195" w:hanging="175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ที่ดินและอาคาร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,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เครื่องจักรและ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อุปกรณ์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,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เงินฝาก</w:t>
            </w:r>
          </w:p>
        </w:tc>
      </w:tr>
    </w:tbl>
    <w:p w14:paraId="73CA4024" w14:textId="6482BF18" w:rsidR="002A1DC5" w:rsidRPr="00ED31F9" w:rsidRDefault="008555E9" w:rsidP="008B5E14">
      <w:pPr>
        <w:tabs>
          <w:tab w:val="left" w:pos="900"/>
          <w:tab w:val="left" w:pos="2160"/>
        </w:tabs>
        <w:spacing w:before="240" w:after="120"/>
        <w:ind w:left="544" w:right="-45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3</w:t>
      </w:r>
      <w:r w:rsidR="002A1DC5" w:rsidRPr="00ED31F9">
        <w:rPr>
          <w:rFonts w:ascii="Angsana New" w:hAnsi="Angsana New"/>
          <w:b/>
          <w:bCs/>
          <w:sz w:val="32"/>
          <w:szCs w:val="32"/>
          <w:lang w:val="en-US"/>
        </w:rPr>
        <w:t>.2</w:t>
      </w:r>
      <w:r w:rsidR="002A1DC5" w:rsidRPr="00ED31F9">
        <w:rPr>
          <w:rFonts w:ascii="Angsana New" w:hAnsi="Angsana New"/>
          <w:b/>
          <w:bCs/>
          <w:sz w:val="32"/>
          <w:szCs w:val="32"/>
          <w:cs/>
        </w:rPr>
        <w:tab/>
        <w:t>ความเสี่ยงด้านตลาด</w:t>
      </w:r>
    </w:p>
    <w:p w14:paraId="310BAB0D" w14:textId="77777777" w:rsidR="002A1DC5" w:rsidRPr="00ED31F9" w:rsidRDefault="002A1DC5" w:rsidP="008B5E14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lang w:val="en-US"/>
        </w:rPr>
        <w:tab/>
      </w:r>
      <w:r w:rsidRPr="00ED31F9">
        <w:rPr>
          <w:rFonts w:ascii="Angsana New" w:hAnsi="Angsana New"/>
          <w:sz w:val="32"/>
          <w:szCs w:val="32"/>
          <w:cs/>
        </w:rPr>
        <w:t>ความเสี่ยงด้านตลาด หมายถึง ความเสี่ยงที่ธนาคารฯอาจได้รับความเสียหายอันเนื่องมาจากการเคลื่อนไหวของอัตราดอกเบี้ย อัตราแลกเปลี่ยนเงินตราต่างประเทศ และราคาตราสารในตลาดเงิน</w:t>
      </w:r>
      <w:r w:rsidRPr="00ED31F9">
        <w:rPr>
          <w:rFonts w:ascii="Angsana New" w:hAnsi="Angsana New"/>
          <w:sz w:val="32"/>
          <w:szCs w:val="32"/>
          <w:lang w:val="en-US"/>
        </w:rPr>
        <w:t>/</w:t>
      </w:r>
      <w:r w:rsidRPr="00ED31F9">
        <w:rPr>
          <w:rFonts w:ascii="Angsana New" w:hAnsi="Angsana New"/>
          <w:sz w:val="32"/>
          <w:szCs w:val="32"/>
          <w:cs/>
        </w:rPr>
        <w:t xml:space="preserve">ตลาดทุน 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                     </w:t>
      </w:r>
      <w:r w:rsidRPr="00ED31F9">
        <w:rPr>
          <w:rFonts w:ascii="Angsana New" w:hAnsi="Angsana New"/>
          <w:sz w:val="32"/>
          <w:szCs w:val="32"/>
          <w:cs/>
        </w:rPr>
        <w:t xml:space="preserve">ที่มีผลกระทบในทางลบต่อรายได้และเงินกองทุนของธนาคารฯ </w:t>
      </w:r>
      <w:r w:rsidRPr="00ED31F9">
        <w:rPr>
          <w:rFonts w:ascii="Angsana New" w:hAnsi="Angsana New"/>
          <w:spacing w:val="-4"/>
          <w:sz w:val="32"/>
          <w:szCs w:val="32"/>
          <w:cs/>
        </w:rPr>
        <w:t>โดยความ</w:t>
      </w:r>
      <w:r w:rsidRPr="00ED31F9">
        <w:rPr>
          <w:rFonts w:ascii="Angsana New" w:hAnsi="Angsana New"/>
          <w:sz w:val="32"/>
          <w:szCs w:val="32"/>
          <w:cs/>
        </w:rPr>
        <w:t>เสี่ยงด้านตลาดของธนาคารฯ ประกอบด้วย ความเสี่ยงด้านอัตราดอกเบี้ย ความเสี่ยงด้านอัตราแลกเปลี่ยน</w:t>
      </w:r>
      <w:r w:rsidR="00397B19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และความเสี่ยงจากการเปลี่ยนแปลงราคาตลาดของตราสารทุน</w:t>
      </w:r>
    </w:p>
    <w:p w14:paraId="27ADE2DF" w14:textId="77777777" w:rsidR="002A1DC5" w:rsidRPr="00ED31F9" w:rsidRDefault="002A1DC5" w:rsidP="008B5E14">
      <w:pPr>
        <w:tabs>
          <w:tab w:val="left" w:pos="144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(ก)</w:t>
      </w:r>
      <w:r w:rsidRPr="00ED31F9">
        <w:rPr>
          <w:rFonts w:ascii="Angsana New" w:hAnsi="Angsana New"/>
          <w:sz w:val="32"/>
          <w:szCs w:val="32"/>
          <w:cs/>
          <w:lang w:val="en-US"/>
        </w:rPr>
        <w:tab/>
        <w:t>ความ</w:t>
      </w:r>
      <w:r w:rsidRPr="00ED31F9">
        <w:rPr>
          <w:rFonts w:ascii="Angsana New" w:hAnsi="Angsana New"/>
          <w:sz w:val="32"/>
          <w:szCs w:val="32"/>
          <w:cs/>
        </w:rPr>
        <w:t xml:space="preserve">เสี่ยงด้านอัตราดอกเบี้ย </w:t>
      </w:r>
    </w:p>
    <w:p w14:paraId="54E553FC" w14:textId="77777777" w:rsidR="002A1DC5" w:rsidRPr="00ED31F9" w:rsidRDefault="002A1DC5" w:rsidP="008B5E14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ความเสี่ยงด้านอัตราดอกเบี้ย คือ ความเสี่ยงที่เกิดจากการเปลี่ยนแปลงของอัตราดอกเบี้ยในตลาด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ED31F9">
        <w:rPr>
          <w:rFonts w:ascii="Angsana New" w:hAnsi="Angsana New"/>
          <w:sz w:val="32"/>
          <w:szCs w:val="32"/>
          <w:cs/>
        </w:rPr>
        <w:t xml:space="preserve"> ซึ่งอาจจะทำให้เกิดการเปลี่ยนแปลงต่อมูลค่าตราสารทางการเงิน ความผันผวนต่อรายได้หรือมูลค่าของสินทรัพย์และหนี้สินทางการเงิน ทั้งนี้ ความเสี่ยงด้านอัตราดอกเบี้ยเป็นผลมาจากการจัดโครงสร้างและลักษณะของรายการในสินทรัพย์ หนี้สินและส่วนของเจ้าของ และความไม่สอดคล้องระหว่างระยะเวลาคงเหลือในการกำหนดอัตราดอกเบี้ยใหม่ของรายการทางด้านสินทรัพย์และหนี้สิน</w:t>
      </w:r>
    </w:p>
    <w:p w14:paraId="7CD3D59E" w14:textId="77777777" w:rsidR="002A1DC5" w:rsidRPr="00ED31F9" w:rsidRDefault="002A1DC5" w:rsidP="008B5E14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ธนาคารฯมีโครงสร้างของสินทรัพย์ส่วนใหญ่เป็นรายการเงินฝากสถาบันการเงิน เงินให้สินเชื่อแก่ลูกหนี้และเงินลงทุนในตราสารหนี้ที่</w:t>
      </w:r>
      <w:r w:rsidRPr="00ED31F9">
        <w:rPr>
          <w:rFonts w:ascii="Angsana New" w:hAnsi="Angsana New" w:hint="cs"/>
          <w:sz w:val="32"/>
          <w:szCs w:val="32"/>
          <w:cs/>
        </w:rPr>
        <w:t>วัดมูลค่าด้วยมูลค่ายุติธรรมผ่านกำไรขาดทุนเบ็ดเสร็จอื่น</w:t>
      </w:r>
      <w:r w:rsidRPr="00ED31F9">
        <w:rPr>
          <w:rFonts w:ascii="Angsana New" w:hAnsi="Angsana New"/>
          <w:sz w:val="32"/>
          <w:szCs w:val="32"/>
          <w:cs/>
        </w:rPr>
        <w:t xml:space="preserve"> </w:t>
      </w:r>
      <w:r w:rsidRPr="00ED31F9">
        <w:rPr>
          <w:rFonts w:ascii="Angsana New" w:hAnsi="Angsana New" w:hint="cs"/>
          <w:sz w:val="32"/>
          <w:szCs w:val="32"/>
          <w:cs/>
        </w:rPr>
        <w:t xml:space="preserve">      </w:t>
      </w:r>
      <w:r w:rsidRPr="00ED31F9">
        <w:rPr>
          <w:rFonts w:ascii="Angsana New" w:hAnsi="Angsana New"/>
          <w:sz w:val="32"/>
          <w:szCs w:val="32"/>
          <w:cs/>
        </w:rPr>
        <w:t>ส่วนโครงสร้างหนี้สินส่วนใหญ่เป็นรายการเงินรับฝากจากประชาชน โดยรายการหลักดังกล่าวอาจจะได้รับผลกระทบจากอัตราดอกเบี้ยที่เปลี่ยนแปลงไป ซึ่งเมื่ออัตราดอกเบี้ยมีความผันผวน ธนาคารฯก็มีความเสี่ยงที่จะได้รับผลกระทบต่อรายได้ รายจ่าย และ/หรือ มูลค่าทางเศรษฐกิจ (มูลค่าของส่วนของเจ้าของ) ด้วย ดังนั้น ธนาคารฯจึงต้องมีการบริหารความเสี่ยงด้านอัตราดอกเบี้ยในบัญชีเพื่อการธนาคารเพื่อลดผลกระทบที่เกิดขึ้น</w:t>
      </w:r>
    </w:p>
    <w:p w14:paraId="65B6FDE4" w14:textId="59D29D01" w:rsidR="002A1DC5" w:rsidRPr="00ED31F9" w:rsidRDefault="002A1DC5" w:rsidP="008B5E14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lastRenderedPageBreak/>
        <w:t xml:space="preserve">สำหรับความเสี่ยงด้านอัตราดอกเบี้ยในบัญชีเพื่อการธนาคาร </w:t>
      </w:r>
      <w:r w:rsidRPr="00ED31F9">
        <w:rPr>
          <w:rFonts w:ascii="Angsana New" w:hAnsi="Angsana New"/>
          <w:sz w:val="32"/>
          <w:szCs w:val="32"/>
          <w:cs/>
          <w:lang w:val="en-US"/>
        </w:rPr>
        <w:t>(</w:t>
      </w:r>
      <w:r w:rsidRPr="00ED31F9">
        <w:rPr>
          <w:rFonts w:ascii="Angsana New" w:hAnsi="Angsana New"/>
          <w:sz w:val="32"/>
          <w:szCs w:val="32"/>
          <w:lang w:val="en-US"/>
        </w:rPr>
        <w:t>Banking Book)</w:t>
      </w:r>
      <w:r w:rsidRPr="00ED31F9">
        <w:rPr>
          <w:rFonts w:ascii="Angsana New" w:hAnsi="Angsana New"/>
          <w:sz w:val="32"/>
          <w:szCs w:val="32"/>
          <w:cs/>
        </w:rPr>
        <w:t xml:space="preserve"> เป็นความเสี่ยงที่ทำให้รายได้หรือเงินกองทุนของธนาคารฯได้รับผลกระทบในทางลบจากการเปลี่ยนแปลงอัตราดอกเบี้ยของรายการสินทรัพย์ หนี้สิน และรายการภาระผูกพันทั้งหมดที่มีความอ่อนไหวต่ออัตราดอกเบี้ย (Rate Sensitive </w:t>
      </w:r>
      <w:r w:rsidRPr="00ED31F9">
        <w:rPr>
          <w:rFonts w:ascii="Angsana New" w:hAnsi="Angsana New"/>
          <w:sz w:val="32"/>
          <w:szCs w:val="32"/>
          <w:lang w:val="en-US"/>
        </w:rPr>
        <w:t>I</w:t>
      </w:r>
      <w:r w:rsidRPr="00ED31F9">
        <w:rPr>
          <w:rFonts w:ascii="Angsana New" w:hAnsi="Angsana New"/>
          <w:sz w:val="32"/>
          <w:szCs w:val="32"/>
          <w:cs/>
        </w:rPr>
        <w:t>tems) ซึ่งสาเหตุหลักเกิดจากความแตกต่างของอายุคงเหลือ (Maturity Mismatch) และความสามารถในการปรับอัตราดอกเบี้ยครั้งต่อไป (Repricing Risk) ของรายการสินทรัพย์และหนี้สินในงบแสดงฐานะการเงินของธนาคารฯ</w:t>
      </w:r>
    </w:p>
    <w:p w14:paraId="3836F875" w14:textId="77777777" w:rsidR="002A1DC5" w:rsidRPr="00ED31F9" w:rsidRDefault="002A1DC5" w:rsidP="002A1DC5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ED31F9">
        <w:rPr>
          <w:rFonts w:ascii="Angsana New" w:hAnsi="Angsana New"/>
          <w:spacing w:val="-4"/>
          <w:sz w:val="32"/>
          <w:szCs w:val="32"/>
          <w:cs/>
        </w:rPr>
        <w:t>โดยความเสี่ยงด้านอัตราดอกเบี้ยในบัญชีเพื่อการธนาคาร มีลักษณะของความเสี่ยง เป็นดังนี้</w:t>
      </w:r>
    </w:p>
    <w:p w14:paraId="2FE6782C" w14:textId="77777777" w:rsidR="002A1DC5" w:rsidRPr="00ED31F9" w:rsidRDefault="002A1DC5" w:rsidP="002A1DC5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(</w:t>
      </w:r>
      <w:r w:rsidRPr="00ED31F9">
        <w:rPr>
          <w:rFonts w:ascii="Angsana New" w:hAnsi="Angsana New"/>
          <w:sz w:val="32"/>
          <w:szCs w:val="32"/>
          <w:lang w:val="en-US"/>
        </w:rPr>
        <w:t>1)</w:t>
      </w:r>
      <w:r w:rsidRPr="00ED31F9">
        <w:rPr>
          <w:rFonts w:ascii="Angsana New" w:hAnsi="Angsana New"/>
          <w:i/>
          <w:iCs/>
          <w:sz w:val="32"/>
          <w:szCs w:val="32"/>
          <w:lang w:val="en-US"/>
        </w:rPr>
        <w:tab/>
      </w:r>
      <w:r w:rsidRPr="00ED31F9">
        <w:rPr>
          <w:rFonts w:ascii="Angsana New" w:hAnsi="Angsana New"/>
          <w:sz w:val="32"/>
          <w:szCs w:val="32"/>
          <w:cs/>
        </w:rPr>
        <w:t xml:space="preserve">ความเสี่ยงจากช่วงเวลาในการเปลี่ยนอัตราดอกเบี้ย (Repricing </w:t>
      </w:r>
      <w:r w:rsidRPr="00ED31F9">
        <w:rPr>
          <w:rFonts w:ascii="Angsana New" w:hAnsi="Angsana New"/>
          <w:sz w:val="32"/>
          <w:szCs w:val="32"/>
          <w:lang w:val="en-US"/>
        </w:rPr>
        <w:t>R</w:t>
      </w:r>
      <w:r w:rsidRPr="00ED31F9">
        <w:rPr>
          <w:rFonts w:ascii="Angsana New" w:hAnsi="Angsana New"/>
          <w:sz w:val="32"/>
          <w:szCs w:val="32"/>
          <w:cs/>
        </w:rPr>
        <w:t>isk)</w:t>
      </w:r>
    </w:p>
    <w:p w14:paraId="379CF764" w14:textId="77777777" w:rsidR="002A1DC5" w:rsidRPr="00ED31F9" w:rsidRDefault="002A1DC5" w:rsidP="002A1DC5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เกิดจากความไม่สมดุลระหว่างสินทรัพย์และหนี้สิน ซึ่งมีรอบระยะเวลาการปรับอัตราดอกเบี้ยหรือการครบกำหนดสัญญาไม่ตรงกัน</w:t>
      </w:r>
    </w:p>
    <w:p w14:paraId="1BCB9524" w14:textId="77777777" w:rsidR="002A1DC5" w:rsidRPr="00ED31F9" w:rsidRDefault="002A1DC5" w:rsidP="008B5E14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(</w:t>
      </w:r>
      <w:r w:rsidRPr="00ED31F9">
        <w:rPr>
          <w:rFonts w:ascii="Angsana New" w:hAnsi="Angsana New"/>
          <w:sz w:val="32"/>
          <w:szCs w:val="32"/>
          <w:lang w:val="en-US"/>
        </w:rPr>
        <w:t>2)</w:t>
      </w:r>
      <w:r w:rsidRPr="00ED31F9">
        <w:rPr>
          <w:rFonts w:ascii="Angsana New" w:hAnsi="Angsana New"/>
          <w:i/>
          <w:iCs/>
          <w:sz w:val="32"/>
          <w:szCs w:val="32"/>
          <w:cs/>
        </w:rPr>
        <w:tab/>
      </w:r>
      <w:r w:rsidRPr="00ED31F9">
        <w:rPr>
          <w:rFonts w:ascii="Angsana New" w:hAnsi="Angsana New"/>
          <w:sz w:val="32"/>
          <w:szCs w:val="32"/>
          <w:cs/>
        </w:rPr>
        <w:t xml:space="preserve">ความเสี่ยงจากผลต่างอัตราดอกเบี้ยอ้างอิง (Basis </w:t>
      </w:r>
      <w:r w:rsidRPr="00ED31F9">
        <w:rPr>
          <w:rFonts w:ascii="Angsana New" w:hAnsi="Angsana New"/>
          <w:sz w:val="32"/>
          <w:szCs w:val="32"/>
          <w:lang w:val="en-US"/>
        </w:rPr>
        <w:t>R</w:t>
      </w:r>
      <w:r w:rsidRPr="00ED31F9">
        <w:rPr>
          <w:rFonts w:ascii="Angsana New" w:hAnsi="Angsana New"/>
          <w:sz w:val="32"/>
          <w:szCs w:val="32"/>
          <w:cs/>
        </w:rPr>
        <w:t>isk)</w:t>
      </w:r>
    </w:p>
    <w:p w14:paraId="6C254970" w14:textId="77777777" w:rsidR="002A1DC5" w:rsidRPr="00ED31F9" w:rsidRDefault="002A1DC5" w:rsidP="008B5E14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</w:rPr>
        <w:tab/>
        <w:t>เกิดจากการที่อัตราดอกเบี้ยอ้างอิงของสินทรัพย์และอัตราดอกเบี้ยอ้างอิงของหนี้สินมีการเปลี่ยนแปลงโดยไม่สอดคล้องกัน</w:t>
      </w:r>
    </w:p>
    <w:p w14:paraId="6D7F32D7" w14:textId="77777777" w:rsidR="002A1DC5" w:rsidRPr="00ED31F9" w:rsidRDefault="002A1DC5" w:rsidP="008B5E14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(3)</w:t>
      </w:r>
      <w:r w:rsidRPr="00ED31F9">
        <w:rPr>
          <w:rFonts w:ascii="Angsana New" w:hAnsi="Angsana New"/>
          <w:sz w:val="32"/>
          <w:szCs w:val="32"/>
          <w:cs/>
        </w:rPr>
        <w:tab/>
        <w:t xml:space="preserve">ความเสี่ยงจากสิทธิแฝง (Option </w:t>
      </w:r>
      <w:r w:rsidRPr="00ED31F9">
        <w:rPr>
          <w:rFonts w:ascii="Angsana New" w:hAnsi="Angsana New"/>
          <w:sz w:val="32"/>
          <w:szCs w:val="32"/>
          <w:lang w:val="en-US"/>
        </w:rPr>
        <w:t>R</w:t>
      </w:r>
      <w:r w:rsidRPr="00ED31F9">
        <w:rPr>
          <w:rFonts w:ascii="Angsana New" w:hAnsi="Angsana New"/>
          <w:sz w:val="32"/>
          <w:szCs w:val="32"/>
          <w:cs/>
        </w:rPr>
        <w:t>isk)</w:t>
      </w:r>
    </w:p>
    <w:p w14:paraId="43CE4456" w14:textId="77777777" w:rsidR="002A1DC5" w:rsidRPr="00ED31F9" w:rsidRDefault="002A1DC5" w:rsidP="008B5E14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ab/>
        <w:t>ธนาคารฯมีความเสี่ยงจากสิทธิแฝงในนิติกรรมสัญญาทางการเงินของธนาคารฯไม่ว่าด้านลูกหนี้หรือเจ้าหนี้ที่ให้สิทธิคู่สัญญาของธนาคารฯเปลี่ยนแปลงแผนการชำระเงินหรือไถ่ถอนเงินไปจากแผนการเดิม เมื่ออัตราดอกเบี้ยในตลาดมีการเปลี่ยนแปลง ผู้ถือสิทธิดังกล่าวมักจะใช้สิทธิเมื่ออยู่ในฐานะเสียเปรียบตามแผนการชำระเงินเดิม อันจะทำให้ต้นทุนดอกเบี้ย อัตราผลตอบแทน หรือรายได้ดอกเบี้ยสุทธิ รวมทั้งโครงสร้างสินทรัพย์และหนี้สินในงบแสดงฐานะการเงินเปลี่ยนแปลงไปในทางด้อยลง</w:t>
      </w:r>
    </w:p>
    <w:p w14:paraId="5B20762D" w14:textId="77777777" w:rsidR="002A1DC5" w:rsidRPr="00ED31F9" w:rsidRDefault="002A1DC5" w:rsidP="008B5E14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ธนาคารฯมีเครื่องมือที่ใช้ในการวัดและประเมินความเสี่ยงด้านอัตราดอกเบี้ยในบัญชีเพื่อการธนาคาร เพื่อวิเคราะห์ผลกระทบต่อความเสี่ยงด้านอัตราดอกเบี้ย โดยธนาคารฯได้กำหนดระดับเพดานความเสี่ยง เพื่อควบคุมความเสี่ยงไม่ให้เกินกว่าระดับเพดานที่กำหนดไว้ และรายงานต่อคณะกรรมการบริหารสินทรัพย์และหนี้สินให้ทราบถึงผลกระทบที่เกิดขึ้นเป็นงวดรายเดือน </w:t>
      </w:r>
    </w:p>
    <w:p w14:paraId="07627B83" w14:textId="77777777" w:rsidR="002A1DC5" w:rsidRPr="00ED31F9" w:rsidRDefault="002A1DC5" w:rsidP="008B5E14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นอกจากนี้ ธนาคารฯมีการทดสอบภาวะวิกฤตด้านอัตราดอกเบี้ยในบัญชีเพื่อการธนาคาร ซึ่งเป็นการประเมินความเสี่ยงที่อาจเกิดขึ้นในภาวะวิกฤต โดยใช้สถานการณ์จำลองของ ธปท. และ/หรือสถานการณ์จำลองที่ธนาคารฯกำหนดขึ้นเองตามความเหมาะสม </w:t>
      </w:r>
    </w:p>
    <w:p w14:paraId="6828F7ED" w14:textId="1E65DD26" w:rsidR="002A1DC5" w:rsidRDefault="008B45F4" w:rsidP="001D4629">
      <w:pPr>
        <w:tabs>
          <w:tab w:val="left" w:pos="1440"/>
        </w:tabs>
        <w:ind w:left="1077"/>
        <w:jc w:val="thaiDistribute"/>
        <w:rPr>
          <w:rFonts w:ascii="Angsana New" w:hAnsi="Angsana New"/>
          <w:sz w:val="32"/>
          <w:szCs w:val="32"/>
        </w:rPr>
      </w:pPr>
      <w:r w:rsidRPr="00ED31F9">
        <w:rPr>
          <w:rFonts w:ascii="Angsana New" w:hAnsi="Angsana New"/>
          <w:sz w:val="32"/>
          <w:szCs w:val="32"/>
          <w:cs/>
        </w:rPr>
        <w:br w:type="page"/>
      </w:r>
      <w:r w:rsidR="009B4217" w:rsidRPr="00ED31F9">
        <w:rPr>
          <w:rFonts w:ascii="Angsana New" w:hAnsi="Angsana New"/>
          <w:sz w:val="32"/>
          <w:szCs w:val="32"/>
          <w:cs/>
        </w:rPr>
        <w:lastRenderedPageBreak/>
        <w:t xml:space="preserve">ณ วันที่ </w:t>
      </w:r>
      <w:r w:rsidR="002A1ACA" w:rsidRPr="00ED31F9">
        <w:rPr>
          <w:rFonts w:ascii="Angsana New" w:hAnsi="Angsana New"/>
          <w:sz w:val="32"/>
          <w:szCs w:val="32"/>
          <w:lang w:val="en-US"/>
        </w:rPr>
        <w:t>30</w:t>
      </w:r>
      <w:r w:rsidR="002A1ACA" w:rsidRPr="00ED31F9">
        <w:rPr>
          <w:rFonts w:ascii="Angsana New" w:hAnsi="Angsana New"/>
          <w:sz w:val="32"/>
          <w:szCs w:val="32"/>
          <w:cs/>
        </w:rPr>
        <w:t xml:space="preserve"> </w:t>
      </w:r>
      <w:r w:rsidR="002A1ACA" w:rsidRPr="00ED31F9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2A1ACA" w:rsidRPr="00ED31F9">
        <w:rPr>
          <w:rFonts w:ascii="Angsana New" w:hAnsi="Angsana New"/>
          <w:sz w:val="32"/>
          <w:szCs w:val="32"/>
          <w:lang w:val="en-US"/>
        </w:rPr>
        <w:t>2565</w:t>
      </w:r>
      <w:r w:rsidR="002A1AC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15467F" w:rsidRPr="00ED31F9">
        <w:rPr>
          <w:rFonts w:ascii="Angsana New" w:hAnsi="Angsana New"/>
          <w:sz w:val="32"/>
          <w:szCs w:val="32"/>
          <w:lang w:val="en-US"/>
        </w:rPr>
        <w:t>31</w:t>
      </w:r>
      <w:r w:rsidR="0015467F" w:rsidRPr="00ED31F9">
        <w:rPr>
          <w:rFonts w:ascii="Angsana New" w:hAnsi="Angsana New"/>
          <w:sz w:val="32"/>
          <w:szCs w:val="32"/>
          <w:cs/>
        </w:rPr>
        <w:t xml:space="preserve"> </w:t>
      </w:r>
      <w:r w:rsidR="0015467F" w:rsidRPr="00ED31F9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9B4217" w:rsidRPr="00ED31F9">
        <w:rPr>
          <w:rFonts w:ascii="Angsana New" w:hAnsi="Angsana New"/>
          <w:sz w:val="32"/>
          <w:szCs w:val="32"/>
          <w:lang w:val="en-US"/>
        </w:rPr>
        <w:t>2564</w:t>
      </w:r>
      <w:r w:rsidR="009B4217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2A1DC5" w:rsidRPr="00ED31F9">
        <w:rPr>
          <w:rFonts w:ascii="Angsana New" w:hAnsi="Angsana New"/>
          <w:sz w:val="32"/>
          <w:szCs w:val="32"/>
          <w:cs/>
        </w:rPr>
        <w:t xml:space="preserve">สินทรัพย์และหนี้สินทางการเงิน จำแนกตามประเภทอัตราดอกเบี้ย ได้ดังนี้ </w:t>
      </w:r>
    </w:p>
    <w:tbl>
      <w:tblPr>
        <w:tblW w:w="891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240"/>
        <w:gridCol w:w="1134"/>
        <w:gridCol w:w="1134"/>
        <w:gridCol w:w="1134"/>
        <w:gridCol w:w="1134"/>
        <w:gridCol w:w="1134"/>
      </w:tblGrid>
      <w:tr w:rsidR="001540CD" w:rsidRPr="005F6AA7" w14:paraId="10CEE4BE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245D9" w14:textId="77777777" w:rsidR="001540CD" w:rsidRPr="005F6AA7" w:rsidRDefault="001540CD" w:rsidP="001B3AB6">
            <w:pPr>
              <w:spacing w:line="280" w:lineRule="exact"/>
              <w:ind w:left="132" w:hanging="13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37E56A6" w14:textId="77777777" w:rsidR="001540CD" w:rsidRPr="005F6AA7" w:rsidRDefault="001540CD" w:rsidP="001B3AB6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8B5E14">
              <w:rPr>
                <w:rFonts w:ascii="Angsana New" w:hAnsi="Angsana New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1540CD" w:rsidRPr="005F6AA7" w14:paraId="485ED7F5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9F69B" w14:textId="77777777" w:rsidR="001540CD" w:rsidRPr="005F6AA7" w:rsidRDefault="001540CD" w:rsidP="001B3AB6">
            <w:pPr>
              <w:spacing w:line="280" w:lineRule="exact"/>
              <w:ind w:left="132" w:hanging="13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6913F" w14:textId="77777777" w:rsidR="001540CD" w:rsidRDefault="001540CD" w:rsidP="001B3AB6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pacing w:val="-2"/>
                <w:sz w:val="24"/>
                <w:szCs w:val="24"/>
                <w:cs/>
                <w:lang w:val="en-US"/>
              </w:rPr>
              <w:t xml:space="preserve"> มิถุนายน </w:t>
            </w:r>
            <w:r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>2565</w:t>
            </w:r>
          </w:p>
        </w:tc>
      </w:tr>
      <w:tr w:rsidR="001540CD" w:rsidRPr="005F6AA7" w14:paraId="73D755A2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FA313" w14:textId="77777777" w:rsidR="001540CD" w:rsidRPr="005F6AA7" w:rsidRDefault="001540CD" w:rsidP="001B3AB6">
            <w:pPr>
              <w:pBdr>
                <w:bottom w:val="single" w:sz="4" w:space="1" w:color="auto"/>
              </w:pBdr>
              <w:spacing w:line="280" w:lineRule="exact"/>
              <w:ind w:left="132" w:hanging="13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รายการ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FFE46" w14:textId="77777777" w:rsidR="001540CD" w:rsidRPr="005F6AA7" w:rsidRDefault="001540CD" w:rsidP="001B3AB6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มีอัตราดอกเบี้ยปรับขึ้นลงอ้างอิงตามอัตราตลาด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A8C55" w14:textId="77777777" w:rsidR="001540CD" w:rsidRPr="005F6AA7" w:rsidRDefault="001540CD" w:rsidP="001B3AB6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68EF8" w14:textId="77777777" w:rsidR="001540CD" w:rsidRPr="005F6AA7" w:rsidRDefault="001540CD" w:rsidP="001B3AB6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77DC3" w14:textId="77777777" w:rsidR="001540CD" w:rsidRPr="005F6AA7" w:rsidRDefault="001540CD" w:rsidP="001B3AB6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highlight w:val="cyan"/>
                <w:cs/>
              </w:rPr>
            </w:pPr>
            <w:r w:rsidRPr="005F6AA7">
              <w:rPr>
                <w:rFonts w:ascii="Angsana New" w:hAnsi="Angsana New" w:hint="cs"/>
                <w:sz w:val="24"/>
                <w:szCs w:val="24"/>
                <w:cs/>
              </w:rPr>
              <w:t>สินเชื่อด้อยคุณภาพ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0681F" w14:textId="77777777" w:rsidR="001540CD" w:rsidRPr="005F6AA7" w:rsidRDefault="001540CD" w:rsidP="001B3AB6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1540CD" w:rsidRPr="005F6AA7" w14:paraId="25E616AF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D291B" w14:textId="77777777" w:rsidR="001540CD" w:rsidRPr="005F6AA7" w:rsidRDefault="001540CD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EB105" w14:textId="77777777" w:rsidR="001540CD" w:rsidRPr="005F6AA7" w:rsidRDefault="001540CD" w:rsidP="001B3AB6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A0036" w14:textId="77777777" w:rsidR="001540CD" w:rsidRPr="005F6AA7" w:rsidRDefault="001540CD" w:rsidP="001B3AB6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6C09B" w14:textId="77777777" w:rsidR="001540CD" w:rsidRPr="005F6AA7" w:rsidRDefault="001540CD" w:rsidP="001B3AB6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F7BB80" w14:textId="77777777" w:rsidR="001540CD" w:rsidRPr="005F6AA7" w:rsidRDefault="001540CD" w:rsidP="001B3AB6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0D207" w14:textId="77777777" w:rsidR="001540CD" w:rsidRPr="005F6AA7" w:rsidRDefault="001540CD" w:rsidP="001B3AB6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1540CD" w:rsidRPr="005F6AA7" w14:paraId="4FBFB2D2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0FDA3" w14:textId="77777777" w:rsidR="001540CD" w:rsidRPr="005F6AA7" w:rsidRDefault="001540CD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เงินสด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F0352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F47F6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8AD24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600,358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712D2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9ECD6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600,358</w:t>
            </w:r>
          </w:p>
        </w:tc>
      </w:tr>
      <w:tr w:rsidR="001540CD" w:rsidRPr="00EC6119" w14:paraId="4B49283F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BFD68" w14:textId="77777777" w:rsidR="001540CD" w:rsidRPr="005F6AA7" w:rsidRDefault="001540CD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52D77" w14:textId="77777777" w:rsidR="001540CD" w:rsidRPr="00034AA3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11EC7">
              <w:rPr>
                <w:rFonts w:ascii="Angsana New" w:hAnsi="Angsana New"/>
                <w:sz w:val="24"/>
                <w:szCs w:val="24"/>
                <w:cs/>
                <w:lang w:val="en-US"/>
              </w:rPr>
              <w:t>2</w:t>
            </w:r>
            <w:r w:rsidRPr="00511EC7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511EC7">
              <w:rPr>
                <w:rFonts w:ascii="Angsana New" w:hAnsi="Angsana New"/>
                <w:sz w:val="24"/>
                <w:szCs w:val="24"/>
                <w:cs/>
                <w:lang w:val="en-US"/>
              </w:rPr>
              <w:t>036</w:t>
            </w:r>
            <w:r w:rsidRPr="00511EC7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511EC7">
              <w:rPr>
                <w:rFonts w:ascii="Angsana New" w:hAnsi="Angsana New"/>
                <w:sz w:val="24"/>
                <w:szCs w:val="24"/>
                <w:cs/>
                <w:lang w:val="en-US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DE7ED" w14:textId="77777777" w:rsidR="001540CD" w:rsidRPr="00034AA3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11EC7">
              <w:rPr>
                <w:rFonts w:ascii="Angsana New" w:hAnsi="Angsana New"/>
                <w:sz w:val="24"/>
                <w:szCs w:val="24"/>
                <w:cs/>
                <w:lang w:val="en-US"/>
              </w:rPr>
              <w:t>25</w:t>
            </w:r>
            <w:r w:rsidRPr="00511EC7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511EC7">
              <w:rPr>
                <w:rFonts w:ascii="Angsana New" w:hAnsi="Angsana New"/>
                <w:sz w:val="24"/>
                <w:szCs w:val="24"/>
                <w:cs/>
                <w:lang w:val="en-US"/>
              </w:rPr>
              <w:t>455</w:t>
            </w:r>
            <w:r w:rsidRPr="00511EC7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511EC7">
              <w:rPr>
                <w:rFonts w:ascii="Angsana New" w:hAnsi="Angsana New"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743B1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3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881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CC56B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E4927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31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372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280</w:t>
            </w:r>
          </w:p>
        </w:tc>
      </w:tr>
      <w:tr w:rsidR="001540CD" w:rsidRPr="005F6AA7" w14:paraId="2EDB3CB9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9D2E0" w14:textId="77777777" w:rsidR="001540CD" w:rsidRPr="005F6AA7" w:rsidRDefault="001540CD" w:rsidP="001B3AB6">
            <w:pPr>
              <w:spacing w:line="280" w:lineRule="exact"/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BBAFC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126B1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649A4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246,813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3DD4B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D2902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246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813</w:t>
            </w:r>
          </w:p>
        </w:tc>
      </w:tr>
      <w:tr w:rsidR="001540CD" w:rsidRPr="005F6AA7" w14:paraId="3E076C46" w14:textId="77777777" w:rsidTr="001B6BE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54D84" w14:textId="77777777" w:rsidR="001540CD" w:rsidRPr="005F6AA7" w:rsidRDefault="001540CD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B7F4B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1,165,509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F3EE1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36,525,827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C2763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6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531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FDF26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09B01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44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222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343</w:t>
            </w:r>
          </w:p>
        </w:tc>
      </w:tr>
      <w:tr w:rsidR="001540CD" w:rsidRPr="005F6AA7" w14:paraId="5ED18F23" w14:textId="77777777" w:rsidTr="001B6BE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19D76" w14:textId="77777777" w:rsidR="001540CD" w:rsidRPr="005F6AA7" w:rsidRDefault="001540CD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  <w:r w:rsidRPr="005F6AA7">
              <w:rPr>
                <w:rFonts w:ascii="Angsana New" w:hAnsi="Angsana New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27E27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11EC7">
              <w:rPr>
                <w:rFonts w:ascii="Angsana New" w:hAnsi="Angsana New"/>
                <w:sz w:val="24"/>
                <w:szCs w:val="24"/>
                <w:cs/>
                <w:lang w:val="en-US"/>
              </w:rPr>
              <w:t>124</w:t>
            </w:r>
            <w:r w:rsidRPr="00511EC7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511EC7">
              <w:rPr>
                <w:rFonts w:ascii="Angsana New" w:hAnsi="Angsana New"/>
                <w:sz w:val="24"/>
                <w:szCs w:val="24"/>
                <w:cs/>
                <w:lang w:val="en-US"/>
              </w:rPr>
              <w:t>005</w:t>
            </w:r>
            <w:r w:rsidRPr="00511EC7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511EC7">
              <w:rPr>
                <w:rFonts w:ascii="Angsana New" w:hAnsi="Angsana New"/>
                <w:sz w:val="24"/>
                <w:szCs w:val="24"/>
                <w:cs/>
                <w:lang w:val="en-US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E602D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11EC7">
              <w:rPr>
                <w:rFonts w:ascii="Angsana New" w:hAnsi="Angsana New"/>
                <w:sz w:val="24"/>
                <w:szCs w:val="24"/>
                <w:lang w:val="en-US"/>
              </w:rPr>
              <w:t>65,506,513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C9F87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0B736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5,321,351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1832A" w14:textId="77777777" w:rsidR="001540CD" w:rsidRPr="005F6AA7" w:rsidRDefault="001540CD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194,833,126</w:t>
            </w:r>
          </w:p>
        </w:tc>
      </w:tr>
      <w:tr w:rsidR="001B6BEB" w:rsidRPr="005F6AA7" w14:paraId="60BD82CB" w14:textId="77777777" w:rsidTr="001B6BE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EF82E" w14:textId="23CC2093" w:rsidR="001B6BEB" w:rsidRPr="005F6AA7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3B31C" w14:textId="4E03D26C" w:rsidR="001B6BEB" w:rsidRPr="00511EC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B0E11" w14:textId="03AC557A" w:rsidR="001B6BEB" w:rsidRPr="00511EC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7744C" w14:textId="5C132DBC" w:rsidR="001B6BEB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393,559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56473" w14:textId="66CE77B6" w:rsidR="001B6BEB" w:rsidRPr="00FA53D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B4546" w14:textId="3D4B8F20" w:rsidR="001B6BEB" w:rsidRPr="00FA53D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393,559</w:t>
            </w:r>
          </w:p>
        </w:tc>
      </w:tr>
      <w:tr w:rsidR="001B6BEB" w:rsidRPr="005F6AA7" w14:paraId="7AF30897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D2A5A" w14:textId="77777777" w:rsidR="001B6BEB" w:rsidRPr="005F6AA7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F6AA7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E831A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8766F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428B6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FAA449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D5A04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1B6BEB" w:rsidRPr="005F6AA7" w14:paraId="1CD6EEEB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D9173" w14:textId="77777777" w:rsidR="001B6BEB" w:rsidRPr="005F6AA7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เงินรับฝาก</w:t>
            </w:r>
            <w:r w:rsidRPr="005F6AA7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1C7B6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97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146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77048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101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377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615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B217F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199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0C679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AF8C8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198,723,899</w:t>
            </w:r>
          </w:p>
        </w:tc>
      </w:tr>
      <w:tr w:rsidR="001B6BEB" w:rsidRPr="005F6AA7" w14:paraId="7057C57D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8742D" w14:textId="77777777" w:rsidR="001B6BEB" w:rsidRPr="005F6AA7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DD522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1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709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047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6840B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27,083,061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47C3B" w14:textId="52821D1C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55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01</w:t>
            </w:r>
            <w:r w:rsidR="00926279">
              <w:rPr>
                <w:rFonts w:ascii="Angsana New" w:hAnsi="Angsana New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E9BEE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0D1A6" w14:textId="75DCE020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28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847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12</w:t>
            </w:r>
            <w:r w:rsidR="00926279">
              <w:rPr>
                <w:rFonts w:ascii="Angsana New" w:hAnsi="Angsana New"/>
                <w:sz w:val="24"/>
                <w:szCs w:val="24"/>
                <w:lang w:val="en-US"/>
              </w:rPr>
              <w:t>5</w:t>
            </w:r>
          </w:p>
        </w:tc>
      </w:tr>
      <w:tr w:rsidR="001B6BEB" w:rsidRPr="005F6AA7" w14:paraId="2C0BDA72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033BC" w14:textId="77777777" w:rsidR="001B6BEB" w:rsidRPr="005F6AA7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D9FB8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52964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1A91B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740,608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17176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A910F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740,608</w:t>
            </w:r>
          </w:p>
        </w:tc>
      </w:tr>
      <w:tr w:rsidR="001B6BEB" w:rsidRPr="005F6AA7" w14:paraId="7790FBF0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813C4" w14:textId="77777777" w:rsidR="001B6BEB" w:rsidRPr="005F6AA7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หนี้สินอนุพันธ์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B2390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03197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B4560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277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546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12D58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56F05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277,546</w:t>
            </w:r>
          </w:p>
        </w:tc>
      </w:tr>
      <w:tr w:rsidR="001B6BEB" w:rsidRPr="005F6AA7" w14:paraId="7404CB9B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E2053" w14:textId="77777777" w:rsidR="001B6BEB" w:rsidRPr="005F6AA7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F6AA7">
              <w:rPr>
                <w:rFonts w:ascii="Angsana New" w:hAnsi="Angsana New"/>
                <w:sz w:val="24"/>
                <w:szCs w:val="24"/>
                <w:cs/>
                <w:lang w:val="en-US"/>
              </w:rPr>
              <w:t>ตราสารหนี้ที่ออกและเงินกู้ยืม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AC69F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2C3FC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2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400</w:t>
            </w: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58F0F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E1DAC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5268C" w14:textId="77777777" w:rsidR="001B6BEB" w:rsidRPr="005F6AA7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2,400,176</w:t>
            </w:r>
          </w:p>
        </w:tc>
      </w:tr>
      <w:tr w:rsidR="001B6BEB" w:rsidRPr="005F6AA7" w14:paraId="35DDBDBD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3F829" w14:textId="77777777" w:rsidR="001B6BEB" w:rsidRPr="00FA53D9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42AA9" w14:textId="77777777" w:rsidR="001B6BEB" w:rsidRPr="00FA53D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599A5" w14:textId="77777777" w:rsidR="001B6BEB" w:rsidRPr="00FA53D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544,229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41958" w14:textId="77777777" w:rsidR="001B6BEB" w:rsidRPr="00FA53D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D2CF9" w14:textId="77777777" w:rsidR="001B6BEB" w:rsidRPr="00FA53D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3046E" w14:textId="77777777" w:rsidR="001B6BEB" w:rsidRPr="00D9404A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highlight w:val="yellow"/>
                <w:lang w:val="en-US"/>
              </w:rPr>
            </w:pPr>
            <w:r w:rsidRPr="00FA53D9">
              <w:rPr>
                <w:rFonts w:ascii="Angsana New" w:hAnsi="Angsana New"/>
                <w:sz w:val="24"/>
                <w:szCs w:val="24"/>
                <w:lang w:val="en-US"/>
              </w:rPr>
              <w:t>544,229</w:t>
            </w:r>
          </w:p>
        </w:tc>
      </w:tr>
    </w:tbl>
    <w:p w14:paraId="34CF145E" w14:textId="77777777" w:rsidR="001540CD" w:rsidRPr="00ED31F9" w:rsidRDefault="001540CD" w:rsidP="00A54AB0">
      <w:pPr>
        <w:spacing w:before="80" w:after="120" w:line="240" w:lineRule="exact"/>
        <w:ind w:left="1411" w:hanging="288"/>
        <w:jc w:val="thaiDistribute"/>
        <w:rPr>
          <w:rFonts w:ascii="Angsana New" w:hAnsi="Angsana New"/>
          <w:lang w:val="en-US"/>
        </w:rPr>
      </w:pPr>
      <w:r w:rsidRPr="00ED31F9">
        <w:rPr>
          <w:rFonts w:ascii="Angsana New" w:hAnsi="Angsana New"/>
          <w:sz w:val="28"/>
          <w:szCs w:val="28"/>
          <w:vertAlign w:val="superscript"/>
          <w:lang w:val="en-US"/>
        </w:rPr>
        <w:t>(1)</w:t>
      </w:r>
      <w:r w:rsidRPr="00ED31F9">
        <w:rPr>
          <w:rFonts w:ascii="Angsana New" w:hAnsi="Angsana New"/>
          <w:lang w:val="en-US"/>
        </w:rPr>
        <w:tab/>
      </w:r>
      <w:r w:rsidRPr="00ED31F9">
        <w:rPr>
          <w:rFonts w:ascii="Angsana New" w:hAnsi="Angsana New"/>
          <w:cs/>
          <w:lang w:val="en-US"/>
        </w:rPr>
        <w:t>ในกรณีที่สัญญาเงินให้กู้ยืมได้กำหนดให้จ่ายดอกเบี้ยทั้งอัตราคงที่ในช่วงระยะเวลาหนึ่งและจ่ายอัตราดอกเบี้ยปรับขึ้นลงอ้างอิงตามอัตราตลาดในอีกช่วงระยะเวลาหนึ่ง ธนาคารฯจัดประเภทเงินให้กู้ยืมจำนวนคงค้างทั้งสัญญาตามประเภทดอกเบี้ยที่ธนาคารฯคิด ณ ขณะนั้น</w:t>
      </w:r>
    </w:p>
    <w:tbl>
      <w:tblPr>
        <w:tblW w:w="891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240"/>
        <w:gridCol w:w="1134"/>
        <w:gridCol w:w="1134"/>
        <w:gridCol w:w="1134"/>
        <w:gridCol w:w="1134"/>
        <w:gridCol w:w="1134"/>
      </w:tblGrid>
      <w:tr w:rsidR="00ED31F9" w:rsidRPr="00ED31F9" w14:paraId="60023726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A2BCE" w14:textId="67155C8A" w:rsidR="002A1ACA" w:rsidRPr="00ED31F9" w:rsidRDefault="002A1ACA" w:rsidP="001B3AB6">
            <w:pPr>
              <w:spacing w:line="280" w:lineRule="exact"/>
              <w:ind w:left="132" w:hanging="13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8F216C" w14:textId="77777777" w:rsidR="002A1ACA" w:rsidRPr="00ED31F9" w:rsidRDefault="002A1ACA" w:rsidP="001B3AB6">
            <w:pPr>
              <w:spacing w:line="280" w:lineRule="exact"/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ED31F9" w:rsidRPr="00ED31F9" w14:paraId="7D6D3A90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AA404" w14:textId="77777777" w:rsidR="002A1ACA" w:rsidRPr="00ED31F9" w:rsidRDefault="002A1ACA" w:rsidP="001B3AB6">
            <w:pPr>
              <w:spacing w:line="280" w:lineRule="exact"/>
              <w:ind w:left="132" w:hanging="13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306EB" w14:textId="77777777" w:rsidR="002A1ACA" w:rsidRPr="00ED31F9" w:rsidRDefault="002A1ACA" w:rsidP="001B3AB6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>31</w:t>
            </w:r>
            <w:r w:rsidRPr="00ED31F9">
              <w:rPr>
                <w:rFonts w:ascii="Angsana New" w:hAnsi="Angsana New" w:hint="cs"/>
                <w:spacing w:val="-2"/>
                <w:sz w:val="24"/>
                <w:szCs w:val="24"/>
                <w:cs/>
                <w:lang w:val="en-US"/>
              </w:rPr>
              <w:t xml:space="preserve"> ธันวาคม </w:t>
            </w:r>
            <w:r w:rsidRPr="00ED31F9"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>2564</w:t>
            </w:r>
          </w:p>
        </w:tc>
      </w:tr>
      <w:tr w:rsidR="00ED31F9" w:rsidRPr="00ED31F9" w14:paraId="627E0FC5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C944E" w14:textId="77777777" w:rsidR="002A1ACA" w:rsidRPr="00ED31F9" w:rsidRDefault="002A1ACA" w:rsidP="001B3AB6">
            <w:pPr>
              <w:pBdr>
                <w:bottom w:val="single" w:sz="4" w:space="1" w:color="auto"/>
              </w:pBdr>
              <w:spacing w:line="280" w:lineRule="exact"/>
              <w:ind w:left="132" w:hanging="132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รายการ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2670C" w14:textId="77777777" w:rsidR="002A1ACA" w:rsidRPr="00ED31F9" w:rsidRDefault="002A1ACA" w:rsidP="001B3AB6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มีอัตราดอกเบี้ยปรับขึ้นลงอ้างอิงตามอัตราตลาด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83B15" w14:textId="77777777" w:rsidR="002A1ACA" w:rsidRPr="00ED31F9" w:rsidRDefault="002A1ACA" w:rsidP="001B3AB6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7B0E" w14:textId="77777777" w:rsidR="002A1ACA" w:rsidRPr="00ED31F9" w:rsidRDefault="002A1ACA" w:rsidP="001B3AB6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0AD9D" w14:textId="77777777" w:rsidR="002A1ACA" w:rsidRPr="00ED31F9" w:rsidRDefault="002A1ACA" w:rsidP="001B3AB6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highlight w:val="cyan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สินเชื่อด้อยคุณภาพ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13EAC" w14:textId="77777777" w:rsidR="002A1ACA" w:rsidRPr="00ED31F9" w:rsidRDefault="002A1ACA" w:rsidP="001B3AB6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ED31F9" w:rsidRPr="00ED31F9" w14:paraId="0F2E9D5D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FD6C1" w14:textId="77777777" w:rsidR="002A1ACA" w:rsidRPr="00ED31F9" w:rsidRDefault="002A1ACA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ED31F9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E69F3" w14:textId="77777777" w:rsidR="002A1ACA" w:rsidRPr="00ED31F9" w:rsidRDefault="002A1ACA" w:rsidP="001B3AB6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38630" w14:textId="77777777" w:rsidR="002A1ACA" w:rsidRPr="00ED31F9" w:rsidRDefault="002A1ACA" w:rsidP="001B3AB6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FC364" w14:textId="77777777" w:rsidR="002A1ACA" w:rsidRPr="00ED31F9" w:rsidRDefault="002A1ACA" w:rsidP="001B3AB6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77B902" w14:textId="77777777" w:rsidR="002A1ACA" w:rsidRPr="00ED31F9" w:rsidRDefault="002A1ACA" w:rsidP="001B3AB6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147DD" w14:textId="77777777" w:rsidR="002A1ACA" w:rsidRPr="00ED31F9" w:rsidRDefault="002A1ACA" w:rsidP="001B3AB6">
            <w:pPr>
              <w:spacing w:line="28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ED31F9" w:rsidRPr="00ED31F9" w14:paraId="5E6707D3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7B57B" w14:textId="77777777" w:rsidR="002A1ACA" w:rsidRPr="00ED31F9" w:rsidRDefault="002A1ACA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เงินสด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9E81A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A2507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B79D9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717,749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E60DB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6A865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717,749</w:t>
            </w:r>
          </w:p>
        </w:tc>
      </w:tr>
      <w:tr w:rsidR="00ED31F9" w:rsidRPr="00ED31F9" w14:paraId="3D90869A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42164" w14:textId="77777777" w:rsidR="002A1ACA" w:rsidRPr="00ED31F9" w:rsidRDefault="002A1ACA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1B6D9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1,686,717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05B2D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31,265,000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6BDF7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2,315,579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29241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1CC88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35,267,296</w:t>
            </w:r>
          </w:p>
        </w:tc>
      </w:tr>
      <w:tr w:rsidR="00ED31F9" w:rsidRPr="00ED31F9" w14:paraId="7F3D1CDD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88BE6" w14:textId="77777777" w:rsidR="002A1ACA" w:rsidRPr="00ED31F9" w:rsidRDefault="002A1ACA" w:rsidP="001B3AB6">
            <w:pPr>
              <w:spacing w:line="280" w:lineRule="exact"/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สินทรัพย์อนุพันธ์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BDB1C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19205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BA348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163,992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3D659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30254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163,992</w:t>
            </w:r>
          </w:p>
        </w:tc>
      </w:tr>
      <w:tr w:rsidR="00ED31F9" w:rsidRPr="00ED31F9" w14:paraId="2294156B" w14:textId="77777777" w:rsidTr="001B6BE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94E02" w14:textId="77777777" w:rsidR="002A1ACA" w:rsidRPr="00ED31F9" w:rsidRDefault="002A1ACA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28927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1,081,943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4829E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34,002,355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3E55A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6,851,790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29493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A8DF0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41,936,088</w:t>
            </w:r>
          </w:p>
        </w:tc>
      </w:tr>
      <w:tr w:rsidR="00ED31F9" w:rsidRPr="00ED31F9" w14:paraId="12FBD54B" w14:textId="77777777" w:rsidTr="001B6BE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66C8F" w14:textId="77777777" w:rsidR="002A1ACA" w:rsidRPr="00ED31F9" w:rsidRDefault="002A1ACA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F76C0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116,681,009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B848F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55,329,121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92F80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01B44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5,110,363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2CA68" w14:textId="77777777" w:rsidR="002A1ACA" w:rsidRPr="00ED31F9" w:rsidRDefault="002A1ACA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177,120,493</w:t>
            </w:r>
          </w:p>
        </w:tc>
      </w:tr>
      <w:tr w:rsidR="001B6BEB" w:rsidRPr="00ED31F9" w14:paraId="7E4702CA" w14:textId="77777777" w:rsidTr="001B6BE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9A185" w14:textId="6B85F06F" w:rsidR="001B6BEB" w:rsidRPr="00ED31F9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66093" w14:textId="7DAC22BC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3F1DF" w14:textId="4FBD8B38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2C543" w14:textId="2433DFB6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58,288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67F98" w14:textId="5AC9763A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9C569" w14:textId="05601254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58,288</w:t>
            </w:r>
          </w:p>
        </w:tc>
      </w:tr>
      <w:tr w:rsidR="001B6BEB" w:rsidRPr="00ED31F9" w14:paraId="42C889AE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26C18" w14:textId="77777777" w:rsidR="001B6BEB" w:rsidRPr="00ED31F9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9CA5B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4E5A4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AA397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12979F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F7857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1B6BEB" w:rsidRPr="00ED31F9" w14:paraId="69B5738D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6BD84" w14:textId="77777777" w:rsidR="001B6BEB" w:rsidRPr="00ED31F9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เงินรับฝาก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13A9B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95,583,455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23B5A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96,561,839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BCD08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367,811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55D83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12782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192,513,105</w:t>
            </w:r>
          </w:p>
        </w:tc>
      </w:tr>
      <w:tr w:rsidR="001B6BEB" w:rsidRPr="00ED31F9" w14:paraId="68A6CEA4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EDEE8" w14:textId="77777777" w:rsidR="001B6BEB" w:rsidRPr="00ED31F9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A5FB2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1,099,982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5FB6B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17,901,428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B03D9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51,062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F7CB8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04D01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19,052,472</w:t>
            </w:r>
          </w:p>
        </w:tc>
      </w:tr>
      <w:tr w:rsidR="001B6BEB" w:rsidRPr="00ED31F9" w14:paraId="59C1FE59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25B05" w14:textId="77777777" w:rsidR="001B6BEB" w:rsidRPr="00ED31F9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AA8CF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AC671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BD490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189,544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66749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54697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189,544</w:t>
            </w:r>
          </w:p>
        </w:tc>
      </w:tr>
      <w:tr w:rsidR="001B6BEB" w:rsidRPr="00ED31F9" w14:paraId="0E600F58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780F7" w14:textId="77777777" w:rsidR="001B6BEB" w:rsidRPr="00ED31F9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หนี้สินอนุพันธ์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B3509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E61AD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61EA8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33,520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2BE1D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44962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33,520</w:t>
            </w:r>
          </w:p>
        </w:tc>
      </w:tr>
      <w:tr w:rsidR="001B6BEB" w:rsidRPr="00ED31F9" w14:paraId="0288167F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9552C" w14:textId="77777777" w:rsidR="001B6BEB" w:rsidRPr="00ED31F9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ตราสารหนี้ที่ออกและเงินกู้ยืม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54749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C8E3F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9A861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1,658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D727F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E4348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2,401,658</w:t>
            </w:r>
          </w:p>
        </w:tc>
      </w:tr>
      <w:tr w:rsidR="001B6BEB" w:rsidRPr="00ED31F9" w14:paraId="609122B1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3CAFF" w14:textId="77777777" w:rsidR="001B6BEB" w:rsidRPr="00ED31F9" w:rsidRDefault="001B6BEB" w:rsidP="001B3AB6">
            <w:pPr>
              <w:spacing w:line="280" w:lineRule="exact"/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F6FB6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D3FC9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584,547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4AB02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12CEB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4E7E5" w14:textId="77777777" w:rsidR="001B6BEB" w:rsidRPr="00ED31F9" w:rsidRDefault="001B6BEB" w:rsidP="001B3AB6">
            <w:pPr>
              <w:tabs>
                <w:tab w:val="decimal" w:pos="827"/>
              </w:tabs>
              <w:spacing w:line="28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584,547</w:t>
            </w:r>
          </w:p>
        </w:tc>
      </w:tr>
    </w:tbl>
    <w:p w14:paraId="3AECDB1C" w14:textId="77777777" w:rsidR="002A1ACA" w:rsidRPr="00ED31F9" w:rsidRDefault="002A1ACA" w:rsidP="00A54AB0">
      <w:pPr>
        <w:spacing w:before="80" w:after="120" w:line="240" w:lineRule="exact"/>
        <w:ind w:left="1411" w:hanging="288"/>
        <w:jc w:val="thaiDistribute"/>
        <w:rPr>
          <w:rFonts w:ascii="Angsana New" w:hAnsi="Angsana New"/>
          <w:cs/>
          <w:lang w:val="en-US"/>
        </w:rPr>
      </w:pPr>
      <w:r w:rsidRPr="00ED31F9">
        <w:rPr>
          <w:rFonts w:ascii="Angsana New" w:hAnsi="Angsana New"/>
          <w:sz w:val="28"/>
          <w:szCs w:val="28"/>
          <w:vertAlign w:val="superscript"/>
          <w:lang w:val="en-US"/>
        </w:rPr>
        <w:t>(1)</w:t>
      </w:r>
      <w:r w:rsidRPr="00ED31F9">
        <w:rPr>
          <w:rFonts w:ascii="Angsana New" w:hAnsi="Angsana New"/>
          <w:lang w:val="en-US"/>
        </w:rPr>
        <w:tab/>
      </w:r>
      <w:r w:rsidRPr="00ED31F9">
        <w:rPr>
          <w:rFonts w:ascii="Angsana New" w:hAnsi="Angsana New"/>
          <w:cs/>
          <w:lang w:val="en-US"/>
        </w:rPr>
        <w:t>ในกรณีที่สัญญาเงินให้กู้ยืมได้กำหนดให้จ่ายดอกเบี้ยทั้งอัตราคงที่ในช่วงระยะเวลาหนึ่งและจ่ายอัตราดอกเบี้ยปรับขึ้นลงอ้างอิงตามอัตราตลาดในอีกช่วงระยะเวลาหนึ่ง ธนาคารฯจัดประเภทเงินให้กู้ยืมจำนวนคงค้างทั้งสัญญาตามประเภทดอกเบี้ยที่ธนาคารฯคิด ณ ขณะนั้น</w:t>
      </w:r>
    </w:p>
    <w:p w14:paraId="6719C26D" w14:textId="309856D3" w:rsidR="002A1DC5" w:rsidRDefault="002A1DC5" w:rsidP="001D4629">
      <w:pPr>
        <w:tabs>
          <w:tab w:val="left" w:pos="1440"/>
        </w:tabs>
        <w:spacing w:before="120" w:after="120"/>
        <w:ind w:left="547"/>
        <w:rPr>
          <w:rFonts w:ascii="Angsana New" w:hAnsi="Angsana New"/>
          <w:sz w:val="32"/>
          <w:szCs w:val="32"/>
        </w:rPr>
      </w:pPr>
      <w:r w:rsidRPr="00ED31F9">
        <w:rPr>
          <w:rFonts w:ascii="Angsana New" w:hAnsi="Angsana New"/>
          <w:sz w:val="32"/>
          <w:szCs w:val="32"/>
          <w:cs/>
        </w:rPr>
        <w:lastRenderedPageBreak/>
        <w:t xml:space="preserve">เครื่องมือทางการเงินที่มีอัตราดอกเบี้ยคงที่มีวันที่มีการกำหนดอัตราใหม่หรือวันครบกำหนด (แล้วแต่วันใดจะถึงก่อน) </w:t>
      </w:r>
      <w:r w:rsidR="00A20503" w:rsidRPr="00ED31F9">
        <w:rPr>
          <w:rFonts w:ascii="Angsana New" w:hAnsi="Angsana New"/>
          <w:sz w:val="32"/>
          <w:szCs w:val="32"/>
          <w:cs/>
        </w:rPr>
        <w:t>นับจากวันที่</w:t>
      </w:r>
      <w:r w:rsidR="00A20503" w:rsidRPr="00ED31F9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2A1ACA" w:rsidRPr="00ED31F9">
        <w:rPr>
          <w:rFonts w:ascii="Angsana New" w:hAnsi="Angsana New"/>
          <w:sz w:val="32"/>
          <w:szCs w:val="32"/>
          <w:lang w:val="en-US"/>
        </w:rPr>
        <w:t>30</w:t>
      </w:r>
      <w:r w:rsidR="002A1AC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2A1ACA" w:rsidRPr="00ED31F9">
        <w:rPr>
          <w:rFonts w:ascii="Angsana New" w:hAnsi="Angsana New"/>
          <w:sz w:val="32"/>
          <w:szCs w:val="32"/>
          <w:lang w:val="en-US"/>
        </w:rPr>
        <w:t>2565</w:t>
      </w:r>
      <w:r w:rsidR="002A1AC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74442E" w:rsidRPr="00ED31F9">
        <w:rPr>
          <w:rFonts w:ascii="Angsana New" w:hAnsi="Angsana New"/>
          <w:sz w:val="32"/>
          <w:szCs w:val="32"/>
          <w:lang w:val="en-US"/>
        </w:rPr>
        <w:t xml:space="preserve">31 </w:t>
      </w:r>
      <w:r w:rsidR="0074442E" w:rsidRPr="00ED31F9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A20503" w:rsidRPr="00ED31F9">
        <w:rPr>
          <w:rFonts w:ascii="Angsana New" w:hAnsi="Angsana New"/>
          <w:sz w:val="32"/>
          <w:szCs w:val="32"/>
          <w:lang w:val="en-US"/>
        </w:rPr>
        <w:t>2564</w:t>
      </w:r>
      <w:r w:rsidR="00A2050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 xml:space="preserve">ดังนี้ </w:t>
      </w:r>
    </w:p>
    <w:tbl>
      <w:tblPr>
        <w:tblW w:w="90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083"/>
        <w:gridCol w:w="1084"/>
        <w:gridCol w:w="1083"/>
        <w:gridCol w:w="1084"/>
        <w:gridCol w:w="1084"/>
        <w:gridCol w:w="1042"/>
      </w:tblGrid>
      <w:tr w:rsidR="001540CD" w:rsidRPr="0057536B" w14:paraId="29D410BC" w14:textId="77777777" w:rsidTr="00A32BCB">
        <w:trPr>
          <w:cantSplit/>
          <w:trHeight w:val="74"/>
        </w:trPr>
        <w:tc>
          <w:tcPr>
            <w:tcW w:w="2610" w:type="dxa"/>
          </w:tcPr>
          <w:p w14:paraId="4CACB989" w14:textId="77777777" w:rsidR="001540CD" w:rsidRPr="0057536B" w:rsidRDefault="001540CD" w:rsidP="00A32BCB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460" w:type="dxa"/>
            <w:gridSpan w:val="6"/>
          </w:tcPr>
          <w:p w14:paraId="19569663" w14:textId="77777777" w:rsidR="001540CD" w:rsidRPr="0057536B" w:rsidRDefault="001540CD" w:rsidP="00A32BCB">
            <w:pPr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(หน่วย: </w:t>
            </w: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>พัน</w:t>
            </w:r>
            <w:r w:rsidRPr="0057536B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</w:tr>
      <w:tr w:rsidR="001540CD" w:rsidRPr="0057536B" w14:paraId="543B81F3" w14:textId="77777777" w:rsidTr="00A32BCB">
        <w:trPr>
          <w:cantSplit/>
        </w:trPr>
        <w:tc>
          <w:tcPr>
            <w:tcW w:w="2610" w:type="dxa"/>
            <w:vAlign w:val="bottom"/>
          </w:tcPr>
          <w:p w14:paraId="4792BBB0" w14:textId="77777777" w:rsidR="001540CD" w:rsidRPr="0057536B" w:rsidRDefault="001540CD" w:rsidP="00A32BCB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6460" w:type="dxa"/>
            <w:gridSpan w:val="6"/>
            <w:vAlign w:val="bottom"/>
          </w:tcPr>
          <w:p w14:paraId="63371C09" w14:textId="77777777" w:rsidR="001540CD" w:rsidRPr="0057536B" w:rsidRDefault="001540CD" w:rsidP="00A32BCB">
            <w:pPr>
              <w:pBdr>
                <w:bottom w:val="single" w:sz="4" w:space="1" w:color="auto"/>
              </w:pBdr>
              <w:ind w:right="-19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>30</w:t>
            </w:r>
            <w:r w:rsidRPr="0057536B">
              <w:rPr>
                <w:rFonts w:ascii="Angsana New" w:hAnsi="Angsana New" w:hint="cs"/>
                <w:spacing w:val="-2"/>
                <w:sz w:val="24"/>
                <w:szCs w:val="24"/>
                <w:cs/>
                <w:lang w:val="en-US"/>
              </w:rPr>
              <w:t xml:space="preserve"> มิถุนายน </w:t>
            </w:r>
            <w:r w:rsidRPr="0057536B"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>2565</w:t>
            </w:r>
          </w:p>
        </w:tc>
      </w:tr>
      <w:tr w:rsidR="00A32BCB" w:rsidRPr="0057536B" w14:paraId="34F3196C" w14:textId="77777777" w:rsidTr="00A32BCB">
        <w:trPr>
          <w:cantSplit/>
        </w:trPr>
        <w:tc>
          <w:tcPr>
            <w:tcW w:w="2610" w:type="dxa"/>
            <w:vAlign w:val="bottom"/>
          </w:tcPr>
          <w:p w14:paraId="09F52AB6" w14:textId="77777777" w:rsidR="00A32BCB" w:rsidRPr="0057536B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5418" w:type="dxa"/>
            <w:gridSpan w:val="5"/>
            <w:vAlign w:val="bottom"/>
          </w:tcPr>
          <w:p w14:paraId="1D743D05" w14:textId="77777777" w:rsidR="00A32BCB" w:rsidRPr="0057536B" w:rsidRDefault="00A32BCB" w:rsidP="00A32BCB">
            <w:pPr>
              <w:pBdr>
                <w:bottom w:val="single" w:sz="4" w:space="1" w:color="auto"/>
              </w:pBdr>
              <w:ind w:right="-19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1042" w:type="dxa"/>
            <w:vAlign w:val="bottom"/>
          </w:tcPr>
          <w:p w14:paraId="0F55A570" w14:textId="77777777" w:rsidR="00A32BCB" w:rsidRPr="0057536B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</w:tr>
      <w:tr w:rsidR="00A32BCB" w:rsidRPr="0057536B" w14:paraId="4AE78EF5" w14:textId="77777777" w:rsidTr="00A32BCB">
        <w:trPr>
          <w:cantSplit/>
        </w:trPr>
        <w:tc>
          <w:tcPr>
            <w:tcW w:w="2610" w:type="dxa"/>
            <w:vAlign w:val="bottom"/>
          </w:tcPr>
          <w:p w14:paraId="6D2319CD" w14:textId="77777777" w:rsidR="00A32BCB" w:rsidRPr="0057536B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83" w:type="dxa"/>
            <w:vAlign w:val="bottom"/>
          </w:tcPr>
          <w:p w14:paraId="76A1B7F1" w14:textId="77777777" w:rsidR="00A32BCB" w:rsidRPr="0057536B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เมื่อ</w:t>
            </w:r>
          </w:p>
        </w:tc>
        <w:tc>
          <w:tcPr>
            <w:tcW w:w="1084" w:type="dxa"/>
            <w:vAlign w:val="bottom"/>
          </w:tcPr>
          <w:p w14:paraId="351A9D1A" w14:textId="77777777" w:rsidR="00A32BCB" w:rsidRPr="0057536B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 xml:space="preserve">0 </w:t>
            </w:r>
            <w:r w:rsidRPr="0057536B">
              <w:rPr>
                <w:rFonts w:ascii="Angsana New" w:hAnsi="Angsana New" w:hint="cs"/>
                <w:sz w:val="24"/>
                <w:szCs w:val="24"/>
                <w:lang w:val="en-US"/>
              </w:rPr>
              <w:t>-</w:t>
            </w: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 xml:space="preserve"> 3</w:t>
            </w:r>
          </w:p>
        </w:tc>
        <w:tc>
          <w:tcPr>
            <w:tcW w:w="1083" w:type="dxa"/>
            <w:vAlign w:val="bottom"/>
          </w:tcPr>
          <w:p w14:paraId="5909AE5C" w14:textId="77777777" w:rsidR="00A32BCB" w:rsidRPr="0057536B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3</w:t>
            </w:r>
            <w:r w:rsidRPr="0057536B">
              <w:rPr>
                <w:rFonts w:ascii="Angsana New" w:hAnsi="Angsana New" w:hint="cs"/>
                <w:sz w:val="24"/>
                <w:szCs w:val="24"/>
                <w:lang w:val="en-US"/>
              </w:rPr>
              <w:t xml:space="preserve"> </w:t>
            </w: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  <w:r w:rsidRPr="0057536B">
              <w:rPr>
                <w:rFonts w:ascii="Angsana New" w:hAnsi="Angsana New" w:hint="cs"/>
                <w:sz w:val="24"/>
                <w:szCs w:val="24"/>
                <w:lang w:val="en-US"/>
              </w:rPr>
              <w:t xml:space="preserve"> </w:t>
            </w: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12</w:t>
            </w:r>
          </w:p>
        </w:tc>
        <w:tc>
          <w:tcPr>
            <w:tcW w:w="1084" w:type="dxa"/>
            <w:vAlign w:val="bottom"/>
          </w:tcPr>
          <w:p w14:paraId="6372D6F0" w14:textId="77777777" w:rsidR="00A32BCB" w:rsidRPr="0057536B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4" w:type="dxa"/>
            <w:vAlign w:val="bottom"/>
          </w:tcPr>
          <w:p w14:paraId="47AC9505" w14:textId="77777777" w:rsidR="00A32BCB" w:rsidRPr="0057536B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2" w:type="dxa"/>
            <w:vAlign w:val="bottom"/>
          </w:tcPr>
          <w:p w14:paraId="42DDC6DE" w14:textId="77777777" w:rsidR="00A32BCB" w:rsidRPr="0057536B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</w:tr>
      <w:tr w:rsidR="00A32BCB" w:rsidRPr="0057536B" w14:paraId="1C9A4C59" w14:textId="77777777" w:rsidTr="00A32BCB">
        <w:trPr>
          <w:cantSplit/>
        </w:trPr>
        <w:tc>
          <w:tcPr>
            <w:tcW w:w="2610" w:type="dxa"/>
            <w:vAlign w:val="bottom"/>
          </w:tcPr>
          <w:p w14:paraId="306431EF" w14:textId="77777777" w:rsidR="00A32BCB" w:rsidRPr="0057536B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รายการ</w:t>
            </w:r>
          </w:p>
        </w:tc>
        <w:tc>
          <w:tcPr>
            <w:tcW w:w="1083" w:type="dxa"/>
            <w:vAlign w:val="bottom"/>
          </w:tcPr>
          <w:p w14:paraId="0EDC6B01" w14:textId="77777777" w:rsidR="00A32BCB" w:rsidRPr="0057536B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ทวงถาม</w:t>
            </w:r>
          </w:p>
        </w:tc>
        <w:tc>
          <w:tcPr>
            <w:tcW w:w="1084" w:type="dxa"/>
            <w:vAlign w:val="bottom"/>
          </w:tcPr>
          <w:p w14:paraId="3901BC49" w14:textId="77777777" w:rsidR="00A32BCB" w:rsidRPr="0057536B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1083" w:type="dxa"/>
            <w:vAlign w:val="bottom"/>
          </w:tcPr>
          <w:p w14:paraId="12A11BD5" w14:textId="77777777" w:rsidR="00A32BCB" w:rsidRPr="0057536B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1084" w:type="dxa"/>
            <w:vAlign w:val="bottom"/>
          </w:tcPr>
          <w:p w14:paraId="49B56FA7" w14:textId="77777777" w:rsidR="00A32BCB" w:rsidRPr="0057536B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lang w:val="en-US"/>
              </w:rPr>
              <w:t xml:space="preserve">1 - 5 </w:t>
            </w: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1084" w:type="dxa"/>
            <w:vAlign w:val="bottom"/>
          </w:tcPr>
          <w:p w14:paraId="50893920" w14:textId="77777777" w:rsidR="00A32BCB" w:rsidRPr="0057536B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 xml:space="preserve">เกิน </w:t>
            </w:r>
            <w:r w:rsidRPr="0057536B">
              <w:rPr>
                <w:rFonts w:ascii="Angsana New" w:hAnsi="Angsana New" w:hint="cs"/>
                <w:sz w:val="24"/>
                <w:szCs w:val="24"/>
                <w:lang w:val="en-US"/>
              </w:rPr>
              <w:t>5</w:t>
            </w: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42" w:type="dxa"/>
            <w:vAlign w:val="bottom"/>
          </w:tcPr>
          <w:p w14:paraId="3B616A33" w14:textId="77777777" w:rsidR="00A32BCB" w:rsidRPr="0057536B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A32BCB" w:rsidRPr="0057536B" w14:paraId="3DBC578C" w14:textId="77777777" w:rsidTr="00A32BCB">
        <w:trPr>
          <w:cantSplit/>
        </w:trPr>
        <w:tc>
          <w:tcPr>
            <w:tcW w:w="2610" w:type="dxa"/>
          </w:tcPr>
          <w:p w14:paraId="666FC281" w14:textId="77777777" w:rsidR="00A32BCB" w:rsidRPr="0057536B" w:rsidRDefault="00A32BCB" w:rsidP="00A32BCB">
            <w:pPr>
              <w:tabs>
                <w:tab w:val="left" w:pos="360"/>
                <w:tab w:val="left" w:pos="1440"/>
                <w:tab w:val="left" w:pos="2160"/>
              </w:tabs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57536B">
              <w:rPr>
                <w:rFonts w:ascii="Angsana New" w:hAnsi="Angsana New" w:hint="cs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3" w:type="dxa"/>
          </w:tcPr>
          <w:p w14:paraId="6885B656" w14:textId="77777777" w:rsidR="00A32BCB" w:rsidRPr="0057536B" w:rsidRDefault="00A32BCB" w:rsidP="00A32BCB">
            <w:pPr>
              <w:tabs>
                <w:tab w:val="decimal" w:pos="52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</w:tcPr>
          <w:p w14:paraId="6CB0FB86" w14:textId="77777777" w:rsidR="00A32BCB" w:rsidRPr="0057536B" w:rsidRDefault="00A32BCB" w:rsidP="00A32BCB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3" w:type="dxa"/>
          </w:tcPr>
          <w:p w14:paraId="5CAE2E4D" w14:textId="77777777" w:rsidR="00A32BCB" w:rsidRPr="0057536B" w:rsidRDefault="00A32BCB" w:rsidP="00A32BCB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</w:tcPr>
          <w:p w14:paraId="21332C19" w14:textId="77777777" w:rsidR="00A32BCB" w:rsidRPr="0057536B" w:rsidRDefault="00A32BCB" w:rsidP="00A32BCB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</w:tcPr>
          <w:p w14:paraId="432F72AE" w14:textId="77777777" w:rsidR="00A32BCB" w:rsidRPr="0057536B" w:rsidRDefault="00A32BCB" w:rsidP="00A32BCB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42" w:type="dxa"/>
          </w:tcPr>
          <w:p w14:paraId="0E4F4E83" w14:textId="77777777" w:rsidR="00A32BCB" w:rsidRPr="0057536B" w:rsidRDefault="00A32BCB" w:rsidP="00A32BCB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</w:tr>
      <w:tr w:rsidR="00A32BCB" w:rsidRPr="0057536B" w14:paraId="546B9937" w14:textId="77777777" w:rsidTr="00A32BCB">
        <w:trPr>
          <w:cantSplit/>
          <w:trHeight w:val="74"/>
        </w:trPr>
        <w:tc>
          <w:tcPr>
            <w:tcW w:w="2610" w:type="dxa"/>
          </w:tcPr>
          <w:p w14:paraId="7D775FBC" w14:textId="29B8C04E" w:rsidR="00A32BCB" w:rsidRPr="0057536B" w:rsidRDefault="00A32BCB" w:rsidP="00A32BCB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083" w:type="dxa"/>
          </w:tcPr>
          <w:p w14:paraId="67A0B33E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1,780,000</w:t>
            </w:r>
          </w:p>
        </w:tc>
        <w:tc>
          <w:tcPr>
            <w:tcW w:w="1084" w:type="dxa"/>
          </w:tcPr>
          <w:p w14:paraId="1B094CC8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23,375,000</w:t>
            </w:r>
          </w:p>
        </w:tc>
        <w:tc>
          <w:tcPr>
            <w:tcW w:w="1083" w:type="dxa"/>
          </w:tcPr>
          <w:p w14:paraId="4ED366C7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150,000</w:t>
            </w:r>
          </w:p>
        </w:tc>
        <w:tc>
          <w:tcPr>
            <w:tcW w:w="1084" w:type="dxa"/>
          </w:tcPr>
          <w:p w14:paraId="1F1ABD22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150,000 </w:t>
            </w:r>
          </w:p>
        </w:tc>
        <w:tc>
          <w:tcPr>
            <w:tcW w:w="1084" w:type="dxa"/>
          </w:tcPr>
          <w:p w14:paraId="5FD676D9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1042" w:type="dxa"/>
          </w:tcPr>
          <w:p w14:paraId="419A5732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25,455,000 </w:t>
            </w:r>
          </w:p>
        </w:tc>
      </w:tr>
      <w:tr w:rsidR="00A32BCB" w:rsidRPr="0057536B" w14:paraId="6EEBE6B0" w14:textId="77777777" w:rsidTr="00A32BCB">
        <w:trPr>
          <w:cantSplit/>
        </w:trPr>
        <w:tc>
          <w:tcPr>
            <w:tcW w:w="2610" w:type="dxa"/>
          </w:tcPr>
          <w:p w14:paraId="3EE1B2BD" w14:textId="77777777" w:rsidR="00A32BCB" w:rsidRPr="0057536B" w:rsidRDefault="00A32BCB" w:rsidP="00A32BCB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083" w:type="dxa"/>
            <w:vAlign w:val="bottom"/>
          </w:tcPr>
          <w:p w14:paraId="7392DBBE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  <w:vAlign w:val="bottom"/>
          </w:tcPr>
          <w:p w14:paraId="6404F51E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1,086,044</w:t>
            </w:r>
          </w:p>
        </w:tc>
        <w:tc>
          <w:tcPr>
            <w:tcW w:w="1083" w:type="dxa"/>
            <w:vAlign w:val="bottom"/>
          </w:tcPr>
          <w:p w14:paraId="2D3C6BB9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3,288,382</w:t>
            </w:r>
          </w:p>
        </w:tc>
        <w:tc>
          <w:tcPr>
            <w:tcW w:w="1084" w:type="dxa"/>
            <w:vAlign w:val="bottom"/>
          </w:tcPr>
          <w:p w14:paraId="01FD5A4C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24,636,044</w:t>
            </w:r>
          </w:p>
        </w:tc>
        <w:tc>
          <w:tcPr>
            <w:tcW w:w="1084" w:type="dxa"/>
            <w:vAlign w:val="bottom"/>
          </w:tcPr>
          <w:p w14:paraId="6F7DD106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7,515,357</w:t>
            </w:r>
          </w:p>
        </w:tc>
        <w:tc>
          <w:tcPr>
            <w:tcW w:w="1042" w:type="dxa"/>
            <w:vAlign w:val="bottom"/>
          </w:tcPr>
          <w:p w14:paraId="48C8D4F5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36,525,827</w:t>
            </w:r>
          </w:p>
        </w:tc>
      </w:tr>
      <w:tr w:rsidR="00A32BCB" w:rsidRPr="0057536B" w14:paraId="7684456C" w14:textId="77777777" w:rsidTr="00A32BCB">
        <w:trPr>
          <w:cantSplit/>
        </w:trPr>
        <w:tc>
          <w:tcPr>
            <w:tcW w:w="2610" w:type="dxa"/>
          </w:tcPr>
          <w:p w14:paraId="6AFDE718" w14:textId="77777777" w:rsidR="00A32BCB" w:rsidRPr="0057536B" w:rsidRDefault="00A32BCB" w:rsidP="00A32BCB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เงินให้สินเชื่อแก่ลูกหนี้</w:t>
            </w:r>
            <w:r w:rsidRPr="0057536B">
              <w:rPr>
                <w:rFonts w:ascii="Angsana New" w:hAnsi="Angsana New" w:hint="cs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83" w:type="dxa"/>
          </w:tcPr>
          <w:p w14:paraId="299778FC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6,341,119</w:t>
            </w:r>
          </w:p>
        </w:tc>
        <w:tc>
          <w:tcPr>
            <w:tcW w:w="1084" w:type="dxa"/>
          </w:tcPr>
          <w:p w14:paraId="3309195D" w14:textId="20C422DA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24,236,382</w:t>
            </w:r>
          </w:p>
        </w:tc>
        <w:tc>
          <w:tcPr>
            <w:tcW w:w="1083" w:type="dxa"/>
          </w:tcPr>
          <w:p w14:paraId="7F1ED900" w14:textId="42D08ECF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14,660,080</w:t>
            </w:r>
          </w:p>
        </w:tc>
        <w:tc>
          <w:tcPr>
            <w:tcW w:w="1084" w:type="dxa"/>
          </w:tcPr>
          <w:p w14:paraId="5D77DB7F" w14:textId="6C0969DD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20,158,351</w:t>
            </w:r>
          </w:p>
        </w:tc>
        <w:tc>
          <w:tcPr>
            <w:tcW w:w="1084" w:type="dxa"/>
          </w:tcPr>
          <w:p w14:paraId="5A2C72C6" w14:textId="334CDF7C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110,581</w:t>
            </w:r>
          </w:p>
        </w:tc>
        <w:tc>
          <w:tcPr>
            <w:tcW w:w="1042" w:type="dxa"/>
          </w:tcPr>
          <w:p w14:paraId="763BF563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65,506,513</w:t>
            </w:r>
          </w:p>
        </w:tc>
      </w:tr>
      <w:tr w:rsidR="00A32BCB" w:rsidRPr="0057536B" w14:paraId="4512A334" w14:textId="77777777" w:rsidTr="00A32BCB">
        <w:trPr>
          <w:cantSplit/>
        </w:trPr>
        <w:tc>
          <w:tcPr>
            <w:tcW w:w="2610" w:type="dxa"/>
          </w:tcPr>
          <w:p w14:paraId="4B68319A" w14:textId="77777777" w:rsidR="00A32BCB" w:rsidRPr="0057536B" w:rsidRDefault="00A32BCB" w:rsidP="00A32BCB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57536B">
              <w:rPr>
                <w:rFonts w:ascii="Angsana New" w:hAnsi="Angsana New" w:hint="cs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3" w:type="dxa"/>
          </w:tcPr>
          <w:p w14:paraId="7743B40A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</w:tcPr>
          <w:p w14:paraId="7B5ECE54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3" w:type="dxa"/>
          </w:tcPr>
          <w:p w14:paraId="7F1E5F87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</w:tcPr>
          <w:p w14:paraId="4B43B75A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</w:tcPr>
          <w:p w14:paraId="7FDDD487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42" w:type="dxa"/>
          </w:tcPr>
          <w:p w14:paraId="7C2F4144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</w:tr>
      <w:tr w:rsidR="00A32BCB" w:rsidRPr="0057536B" w14:paraId="291D1A73" w14:textId="77777777" w:rsidTr="00A32BCB">
        <w:trPr>
          <w:cantSplit/>
          <w:trHeight w:val="63"/>
        </w:trPr>
        <w:tc>
          <w:tcPr>
            <w:tcW w:w="2610" w:type="dxa"/>
          </w:tcPr>
          <w:p w14:paraId="770BD8F4" w14:textId="77777777" w:rsidR="00A32BCB" w:rsidRPr="0057536B" w:rsidRDefault="00A32BCB" w:rsidP="00A32BCB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3" w:type="dxa"/>
          </w:tcPr>
          <w:p w14:paraId="1C8F0B65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3,832,654</w:t>
            </w:r>
          </w:p>
        </w:tc>
        <w:tc>
          <w:tcPr>
            <w:tcW w:w="1084" w:type="dxa"/>
          </w:tcPr>
          <w:p w14:paraId="36B4D3D2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46,815,611 </w:t>
            </w:r>
          </w:p>
        </w:tc>
        <w:tc>
          <w:tcPr>
            <w:tcW w:w="1083" w:type="dxa"/>
          </w:tcPr>
          <w:p w14:paraId="522EE69F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44,857,047</w:t>
            </w:r>
          </w:p>
        </w:tc>
        <w:tc>
          <w:tcPr>
            <w:tcW w:w="1084" w:type="dxa"/>
          </w:tcPr>
          <w:p w14:paraId="6C52389A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5,872,303 </w:t>
            </w:r>
          </w:p>
        </w:tc>
        <w:tc>
          <w:tcPr>
            <w:tcW w:w="1084" w:type="dxa"/>
          </w:tcPr>
          <w:p w14:paraId="295259CB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1042" w:type="dxa"/>
          </w:tcPr>
          <w:p w14:paraId="574B7F4F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101,377,615 </w:t>
            </w:r>
          </w:p>
        </w:tc>
      </w:tr>
      <w:tr w:rsidR="00A32BCB" w:rsidRPr="0057536B" w14:paraId="23BFB770" w14:textId="77777777" w:rsidTr="00A32BCB">
        <w:trPr>
          <w:cantSplit/>
          <w:trHeight w:val="63"/>
        </w:trPr>
        <w:tc>
          <w:tcPr>
            <w:tcW w:w="2610" w:type="dxa"/>
          </w:tcPr>
          <w:p w14:paraId="5C8C66B9" w14:textId="007F86A5" w:rsidR="00A32BCB" w:rsidRPr="0057536B" w:rsidRDefault="00A32BCB" w:rsidP="00A32BCB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3" w:type="dxa"/>
          </w:tcPr>
          <w:p w14:paraId="114DA2D9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500,000</w:t>
            </w:r>
          </w:p>
        </w:tc>
        <w:tc>
          <w:tcPr>
            <w:tcW w:w="1084" w:type="dxa"/>
          </w:tcPr>
          <w:p w14:paraId="6A6D17ED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19,048,324 </w:t>
            </w:r>
          </w:p>
        </w:tc>
        <w:tc>
          <w:tcPr>
            <w:tcW w:w="1083" w:type="dxa"/>
          </w:tcPr>
          <w:p w14:paraId="763BC8AB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6,661,646</w:t>
            </w:r>
          </w:p>
        </w:tc>
        <w:tc>
          <w:tcPr>
            <w:tcW w:w="1084" w:type="dxa"/>
          </w:tcPr>
          <w:p w14:paraId="6E8E45B3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873,091 </w:t>
            </w:r>
          </w:p>
        </w:tc>
        <w:tc>
          <w:tcPr>
            <w:tcW w:w="1084" w:type="dxa"/>
          </w:tcPr>
          <w:p w14:paraId="6314CE59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1042" w:type="dxa"/>
          </w:tcPr>
          <w:p w14:paraId="303D22F2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27,083,061 </w:t>
            </w:r>
          </w:p>
        </w:tc>
      </w:tr>
      <w:tr w:rsidR="00A32BCB" w:rsidRPr="0057536B" w14:paraId="5F1DBB6D" w14:textId="77777777" w:rsidTr="00A32BCB">
        <w:trPr>
          <w:cantSplit/>
        </w:trPr>
        <w:tc>
          <w:tcPr>
            <w:tcW w:w="2610" w:type="dxa"/>
          </w:tcPr>
          <w:p w14:paraId="0CED0853" w14:textId="77777777" w:rsidR="00A32BCB" w:rsidRPr="0057536B" w:rsidRDefault="00A32BCB" w:rsidP="00A32BCB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3" w:type="dxa"/>
          </w:tcPr>
          <w:p w14:paraId="7C651A50" w14:textId="77777777" w:rsidR="00A32BCB" w:rsidRPr="0057536B" w:rsidRDefault="00A32BCB" w:rsidP="00A32BC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1084" w:type="dxa"/>
          </w:tcPr>
          <w:p w14:paraId="4DAF57D0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1083" w:type="dxa"/>
          </w:tcPr>
          <w:p w14:paraId="5AC89E01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1084" w:type="dxa"/>
          </w:tcPr>
          <w:p w14:paraId="5D62653A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</w:p>
        </w:tc>
        <w:tc>
          <w:tcPr>
            <w:tcW w:w="1084" w:type="dxa"/>
          </w:tcPr>
          <w:p w14:paraId="22D24C3F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2,400,000</w:t>
            </w:r>
          </w:p>
        </w:tc>
        <w:tc>
          <w:tcPr>
            <w:tcW w:w="1042" w:type="dxa"/>
          </w:tcPr>
          <w:p w14:paraId="78C3CF1F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2,400,000 </w:t>
            </w:r>
          </w:p>
        </w:tc>
      </w:tr>
      <w:tr w:rsidR="00A32BCB" w:rsidRPr="0057536B" w14:paraId="1C918605" w14:textId="77777777" w:rsidTr="00A32BCB">
        <w:trPr>
          <w:cantSplit/>
        </w:trPr>
        <w:tc>
          <w:tcPr>
            <w:tcW w:w="2610" w:type="dxa"/>
          </w:tcPr>
          <w:p w14:paraId="12AC3D3C" w14:textId="77777777" w:rsidR="00A32BCB" w:rsidRPr="0057536B" w:rsidRDefault="00A32BCB" w:rsidP="00A32BCB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83" w:type="dxa"/>
          </w:tcPr>
          <w:p w14:paraId="74B5EB34" w14:textId="77777777" w:rsidR="00A32BCB" w:rsidRPr="0057536B" w:rsidRDefault="00A32BCB" w:rsidP="00A32BC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1084" w:type="dxa"/>
          </w:tcPr>
          <w:p w14:paraId="020D23E1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56,303 </w:t>
            </w:r>
          </w:p>
        </w:tc>
        <w:tc>
          <w:tcPr>
            <w:tcW w:w="1083" w:type="dxa"/>
          </w:tcPr>
          <w:p w14:paraId="4D261720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144,998 </w:t>
            </w:r>
          </w:p>
        </w:tc>
        <w:tc>
          <w:tcPr>
            <w:tcW w:w="1084" w:type="dxa"/>
          </w:tcPr>
          <w:p w14:paraId="4951FCCB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342,921 </w:t>
            </w:r>
          </w:p>
        </w:tc>
        <w:tc>
          <w:tcPr>
            <w:tcW w:w="1084" w:type="dxa"/>
          </w:tcPr>
          <w:p w14:paraId="695BE43D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7</w:t>
            </w:r>
          </w:p>
        </w:tc>
        <w:tc>
          <w:tcPr>
            <w:tcW w:w="1042" w:type="dxa"/>
          </w:tcPr>
          <w:p w14:paraId="054FF8F7" w14:textId="77777777" w:rsidR="00A32BCB" w:rsidRPr="0057536B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544,229 </w:t>
            </w:r>
          </w:p>
        </w:tc>
      </w:tr>
    </w:tbl>
    <w:p w14:paraId="6BA49129" w14:textId="4DDF9B34" w:rsidR="00A20503" w:rsidRDefault="00A20503" w:rsidP="00A32BCB">
      <w:pPr>
        <w:tabs>
          <w:tab w:val="left" w:pos="810"/>
        </w:tabs>
        <w:ind w:left="816" w:hanging="272"/>
        <w:jc w:val="thaiDistribute"/>
        <w:rPr>
          <w:rFonts w:ascii="Angsana New" w:hAnsi="Angsana New"/>
          <w:sz w:val="28"/>
          <w:szCs w:val="28"/>
          <w:vertAlign w:val="superscript"/>
          <w:lang w:val="en-US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080"/>
        <w:gridCol w:w="1080"/>
        <w:gridCol w:w="1080"/>
        <w:gridCol w:w="1080"/>
        <w:gridCol w:w="1080"/>
        <w:gridCol w:w="1080"/>
      </w:tblGrid>
      <w:tr w:rsidR="00ED31F9" w:rsidRPr="00ED31F9" w14:paraId="70B06F48" w14:textId="77777777" w:rsidTr="00A32BCB">
        <w:trPr>
          <w:cantSplit/>
          <w:trHeight w:val="74"/>
        </w:trPr>
        <w:tc>
          <w:tcPr>
            <w:tcW w:w="2610" w:type="dxa"/>
          </w:tcPr>
          <w:p w14:paraId="5E51587E" w14:textId="77777777" w:rsidR="002A1ACA" w:rsidRPr="00ED31F9" w:rsidRDefault="002A1ACA" w:rsidP="00A32BCB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480" w:type="dxa"/>
            <w:gridSpan w:val="6"/>
          </w:tcPr>
          <w:p w14:paraId="71BCBD20" w14:textId="77777777" w:rsidR="002A1ACA" w:rsidRPr="00ED31F9" w:rsidRDefault="002A1ACA" w:rsidP="00A32BCB">
            <w:pPr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 xml:space="preserve">(หน่วย: 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พัน</w:t>
            </w:r>
            <w:r w:rsidRPr="00ED31F9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</w:tr>
      <w:tr w:rsidR="00ED31F9" w:rsidRPr="00ED31F9" w14:paraId="19DB3E80" w14:textId="77777777" w:rsidTr="00A32BCB">
        <w:trPr>
          <w:cantSplit/>
        </w:trPr>
        <w:tc>
          <w:tcPr>
            <w:tcW w:w="2610" w:type="dxa"/>
            <w:vAlign w:val="bottom"/>
          </w:tcPr>
          <w:p w14:paraId="3BAA0455" w14:textId="77777777" w:rsidR="002A1ACA" w:rsidRPr="00ED31F9" w:rsidRDefault="002A1ACA" w:rsidP="00A32BCB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04750F5E" w14:textId="77777777" w:rsidR="002A1ACA" w:rsidRPr="00ED31F9" w:rsidRDefault="002A1ACA" w:rsidP="00A32BCB">
            <w:pPr>
              <w:pBdr>
                <w:bottom w:val="single" w:sz="4" w:space="1" w:color="auto"/>
              </w:pBdr>
              <w:ind w:right="-19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pacing w:val="-2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pacing w:val="-2"/>
                <w:sz w:val="24"/>
                <w:szCs w:val="24"/>
                <w:lang w:val="en-US"/>
              </w:rPr>
              <w:t>2564</w:t>
            </w:r>
          </w:p>
        </w:tc>
      </w:tr>
      <w:tr w:rsidR="00A32BCB" w:rsidRPr="00ED31F9" w14:paraId="34951DCB" w14:textId="77777777" w:rsidTr="00A32BCB">
        <w:trPr>
          <w:cantSplit/>
        </w:trPr>
        <w:tc>
          <w:tcPr>
            <w:tcW w:w="2610" w:type="dxa"/>
            <w:vAlign w:val="bottom"/>
          </w:tcPr>
          <w:p w14:paraId="0AF97491" w14:textId="77777777" w:rsidR="00A32BCB" w:rsidRPr="00ED31F9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1EF99DC5" w14:textId="77777777" w:rsidR="00A32BCB" w:rsidRPr="00ED31F9" w:rsidRDefault="00A32BCB" w:rsidP="00A32BCB">
            <w:pPr>
              <w:pBdr>
                <w:bottom w:val="single" w:sz="4" w:space="1" w:color="auto"/>
              </w:pBdr>
              <w:ind w:right="-19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1080" w:type="dxa"/>
            <w:vAlign w:val="bottom"/>
          </w:tcPr>
          <w:p w14:paraId="69263FCB" w14:textId="77777777" w:rsidR="00A32BCB" w:rsidRPr="00ED31F9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</w:tr>
      <w:tr w:rsidR="00A32BCB" w:rsidRPr="00ED31F9" w14:paraId="28D45E39" w14:textId="77777777" w:rsidTr="00A32BCB">
        <w:trPr>
          <w:cantSplit/>
        </w:trPr>
        <w:tc>
          <w:tcPr>
            <w:tcW w:w="2610" w:type="dxa"/>
            <w:vAlign w:val="bottom"/>
          </w:tcPr>
          <w:p w14:paraId="57A4B7CE" w14:textId="77777777" w:rsidR="00A32BCB" w:rsidRPr="00ED31F9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80" w:type="dxa"/>
            <w:vAlign w:val="bottom"/>
          </w:tcPr>
          <w:p w14:paraId="652C497A" w14:textId="77777777" w:rsidR="00A32BCB" w:rsidRPr="00ED31F9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เมื่อ</w:t>
            </w:r>
          </w:p>
        </w:tc>
        <w:tc>
          <w:tcPr>
            <w:tcW w:w="1080" w:type="dxa"/>
            <w:vAlign w:val="bottom"/>
          </w:tcPr>
          <w:p w14:paraId="6F0BBFE2" w14:textId="77777777" w:rsidR="00A32BCB" w:rsidRPr="00ED31F9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 xml:space="preserve">0 </w:t>
            </w:r>
            <w:r w:rsidRPr="00ED31F9">
              <w:rPr>
                <w:rFonts w:ascii="Angsana New" w:hAnsi="Angsana New" w:hint="cs"/>
                <w:sz w:val="24"/>
                <w:szCs w:val="24"/>
                <w:lang w:val="en-US"/>
              </w:rPr>
              <w:t>-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 xml:space="preserve"> 3</w:t>
            </w:r>
          </w:p>
        </w:tc>
        <w:tc>
          <w:tcPr>
            <w:tcW w:w="1080" w:type="dxa"/>
            <w:vAlign w:val="bottom"/>
          </w:tcPr>
          <w:p w14:paraId="30CD36E4" w14:textId="77777777" w:rsidR="00A32BCB" w:rsidRPr="00ED31F9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3</w:t>
            </w:r>
            <w:r w:rsidRPr="00ED31F9">
              <w:rPr>
                <w:rFonts w:ascii="Angsana New" w:hAnsi="Angsana New" w:hint="cs"/>
                <w:sz w:val="24"/>
                <w:szCs w:val="24"/>
                <w:lang w:val="en-US"/>
              </w:rPr>
              <w:t xml:space="preserve"> 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  <w:r w:rsidRPr="00ED31F9">
              <w:rPr>
                <w:rFonts w:ascii="Angsana New" w:hAnsi="Angsana New" w:hint="cs"/>
                <w:sz w:val="24"/>
                <w:szCs w:val="24"/>
                <w:lang w:val="en-US"/>
              </w:rPr>
              <w:t xml:space="preserve"> 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12</w:t>
            </w:r>
          </w:p>
        </w:tc>
        <w:tc>
          <w:tcPr>
            <w:tcW w:w="1080" w:type="dxa"/>
            <w:vAlign w:val="bottom"/>
          </w:tcPr>
          <w:p w14:paraId="4BBF90FC" w14:textId="77777777" w:rsidR="00A32BCB" w:rsidRPr="00ED31F9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0F29EA51" w14:textId="77777777" w:rsidR="00A32BCB" w:rsidRPr="00ED31F9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560EE5F0" w14:textId="77777777" w:rsidR="00A32BCB" w:rsidRPr="00ED31F9" w:rsidRDefault="00A32BCB" w:rsidP="00A32BCB">
            <w:pPr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</w:tr>
      <w:tr w:rsidR="00A32BCB" w:rsidRPr="00ED31F9" w14:paraId="1076671A" w14:textId="77777777" w:rsidTr="00A32BCB">
        <w:trPr>
          <w:cantSplit/>
        </w:trPr>
        <w:tc>
          <w:tcPr>
            <w:tcW w:w="2610" w:type="dxa"/>
            <w:vAlign w:val="bottom"/>
          </w:tcPr>
          <w:p w14:paraId="762F7364" w14:textId="77777777" w:rsidR="00A32BCB" w:rsidRPr="00ED31F9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รายการ</w:t>
            </w:r>
          </w:p>
        </w:tc>
        <w:tc>
          <w:tcPr>
            <w:tcW w:w="1080" w:type="dxa"/>
            <w:vAlign w:val="bottom"/>
          </w:tcPr>
          <w:p w14:paraId="156AB67F" w14:textId="77777777" w:rsidR="00A32BCB" w:rsidRPr="00ED31F9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ทวงถาม</w:t>
            </w:r>
          </w:p>
        </w:tc>
        <w:tc>
          <w:tcPr>
            <w:tcW w:w="1080" w:type="dxa"/>
            <w:vAlign w:val="bottom"/>
          </w:tcPr>
          <w:p w14:paraId="39E7E0A8" w14:textId="77777777" w:rsidR="00A32BCB" w:rsidRPr="00ED31F9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1080" w:type="dxa"/>
            <w:vAlign w:val="bottom"/>
          </w:tcPr>
          <w:p w14:paraId="0FA2618E" w14:textId="77777777" w:rsidR="00A32BCB" w:rsidRPr="00ED31F9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1080" w:type="dxa"/>
            <w:vAlign w:val="bottom"/>
          </w:tcPr>
          <w:p w14:paraId="638533DD" w14:textId="77777777" w:rsidR="00A32BCB" w:rsidRPr="00ED31F9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lang w:val="en-US"/>
              </w:rPr>
              <w:t xml:space="preserve">1 - 5 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vAlign w:val="bottom"/>
          </w:tcPr>
          <w:p w14:paraId="082396BB" w14:textId="77777777" w:rsidR="00A32BCB" w:rsidRPr="00ED31F9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 xml:space="preserve">เกิน </w:t>
            </w:r>
            <w:r w:rsidRPr="00ED31F9">
              <w:rPr>
                <w:rFonts w:ascii="Angsana New" w:hAnsi="Angsana New" w:hint="cs"/>
                <w:sz w:val="24"/>
                <w:szCs w:val="24"/>
                <w:lang w:val="en-US"/>
              </w:rPr>
              <w:t>5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80" w:type="dxa"/>
            <w:vAlign w:val="bottom"/>
          </w:tcPr>
          <w:p w14:paraId="585A378F" w14:textId="77777777" w:rsidR="00A32BCB" w:rsidRPr="00ED31F9" w:rsidRDefault="00A32BCB" w:rsidP="00A32BC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A32BCB" w:rsidRPr="00ED31F9" w14:paraId="69E8333C" w14:textId="77777777" w:rsidTr="00A32BCB">
        <w:trPr>
          <w:cantSplit/>
        </w:trPr>
        <w:tc>
          <w:tcPr>
            <w:tcW w:w="2610" w:type="dxa"/>
          </w:tcPr>
          <w:p w14:paraId="295DF90F" w14:textId="77777777" w:rsidR="00A32BCB" w:rsidRPr="00ED31F9" w:rsidRDefault="00A32BCB" w:rsidP="00A32BCB">
            <w:pPr>
              <w:tabs>
                <w:tab w:val="left" w:pos="360"/>
                <w:tab w:val="left" w:pos="1440"/>
                <w:tab w:val="left" w:pos="2160"/>
              </w:tabs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ED31F9">
              <w:rPr>
                <w:rFonts w:ascii="Angsana New" w:hAnsi="Angsana New" w:hint="cs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0" w:type="dxa"/>
          </w:tcPr>
          <w:p w14:paraId="15287929" w14:textId="77777777" w:rsidR="00A32BCB" w:rsidRPr="00ED31F9" w:rsidRDefault="00A32BCB" w:rsidP="00A32BCB">
            <w:pPr>
              <w:tabs>
                <w:tab w:val="decimal" w:pos="52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4CBCE306" w14:textId="77777777" w:rsidR="00A32BCB" w:rsidRPr="00ED31F9" w:rsidRDefault="00A32BCB" w:rsidP="00A32BCB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055E41D0" w14:textId="77777777" w:rsidR="00A32BCB" w:rsidRPr="00ED31F9" w:rsidRDefault="00A32BCB" w:rsidP="00A32BCB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0C0F79DE" w14:textId="77777777" w:rsidR="00A32BCB" w:rsidRPr="00ED31F9" w:rsidRDefault="00A32BCB" w:rsidP="00A32BCB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48C3010E" w14:textId="77777777" w:rsidR="00A32BCB" w:rsidRPr="00ED31F9" w:rsidRDefault="00A32BCB" w:rsidP="00A32BCB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7C0C53E5" w14:textId="77777777" w:rsidR="00A32BCB" w:rsidRPr="00ED31F9" w:rsidRDefault="00A32BCB" w:rsidP="00A32BCB">
            <w:pPr>
              <w:tabs>
                <w:tab w:val="decimal" w:pos="612"/>
              </w:tabs>
              <w:ind w:left="-108" w:right="-10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</w:tr>
      <w:tr w:rsidR="00A32BCB" w:rsidRPr="00ED31F9" w14:paraId="0913EFB2" w14:textId="77777777" w:rsidTr="00A32BCB">
        <w:trPr>
          <w:cantSplit/>
          <w:trHeight w:val="74"/>
        </w:trPr>
        <w:tc>
          <w:tcPr>
            <w:tcW w:w="2610" w:type="dxa"/>
          </w:tcPr>
          <w:p w14:paraId="0C026DED" w14:textId="40211926" w:rsidR="00A32BCB" w:rsidRPr="00ED31F9" w:rsidRDefault="00A32BCB" w:rsidP="00A32BCB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</w:tcPr>
          <w:p w14:paraId="543FCA81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620,000</w:t>
            </w:r>
          </w:p>
        </w:tc>
        <w:tc>
          <w:tcPr>
            <w:tcW w:w="1080" w:type="dxa"/>
          </w:tcPr>
          <w:p w14:paraId="2E48938D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30,345,000</w:t>
            </w:r>
          </w:p>
        </w:tc>
        <w:tc>
          <w:tcPr>
            <w:tcW w:w="1080" w:type="dxa"/>
          </w:tcPr>
          <w:p w14:paraId="31515626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300,000</w:t>
            </w:r>
          </w:p>
        </w:tc>
        <w:tc>
          <w:tcPr>
            <w:tcW w:w="1080" w:type="dxa"/>
          </w:tcPr>
          <w:p w14:paraId="1862C60D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</w:tcPr>
          <w:p w14:paraId="205496D3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</w:tcPr>
          <w:p w14:paraId="682AD5AC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31,265,000</w:t>
            </w:r>
          </w:p>
        </w:tc>
      </w:tr>
      <w:tr w:rsidR="00A32BCB" w:rsidRPr="00ED31F9" w14:paraId="37A05AB8" w14:textId="77777777" w:rsidTr="00A32BCB">
        <w:trPr>
          <w:cantSplit/>
        </w:trPr>
        <w:tc>
          <w:tcPr>
            <w:tcW w:w="2610" w:type="dxa"/>
          </w:tcPr>
          <w:p w14:paraId="5CDF433F" w14:textId="77777777" w:rsidR="00A32BCB" w:rsidRPr="00ED31F9" w:rsidRDefault="00A32BCB" w:rsidP="00A32BCB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080" w:type="dxa"/>
            <w:vAlign w:val="bottom"/>
          </w:tcPr>
          <w:p w14:paraId="7C23C1F1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2D436A3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3,007,471</w:t>
            </w:r>
          </w:p>
        </w:tc>
        <w:tc>
          <w:tcPr>
            <w:tcW w:w="1080" w:type="dxa"/>
            <w:vAlign w:val="bottom"/>
          </w:tcPr>
          <w:p w14:paraId="2240B6E6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3,486,782</w:t>
            </w:r>
          </w:p>
        </w:tc>
        <w:tc>
          <w:tcPr>
            <w:tcW w:w="1080" w:type="dxa"/>
            <w:vAlign w:val="bottom"/>
          </w:tcPr>
          <w:p w14:paraId="27B56B6D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19,408,177</w:t>
            </w:r>
          </w:p>
        </w:tc>
        <w:tc>
          <w:tcPr>
            <w:tcW w:w="1080" w:type="dxa"/>
            <w:vAlign w:val="bottom"/>
          </w:tcPr>
          <w:p w14:paraId="75E70538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8,099,925</w:t>
            </w:r>
          </w:p>
        </w:tc>
        <w:tc>
          <w:tcPr>
            <w:tcW w:w="1080" w:type="dxa"/>
            <w:vAlign w:val="bottom"/>
          </w:tcPr>
          <w:p w14:paraId="3AC02044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34,002,355</w:t>
            </w:r>
          </w:p>
        </w:tc>
      </w:tr>
      <w:tr w:rsidR="00A32BCB" w:rsidRPr="00ED31F9" w14:paraId="6FEAD6BB" w14:textId="77777777" w:rsidTr="00A32BCB">
        <w:trPr>
          <w:cantSplit/>
        </w:trPr>
        <w:tc>
          <w:tcPr>
            <w:tcW w:w="2610" w:type="dxa"/>
          </w:tcPr>
          <w:p w14:paraId="1DC517CB" w14:textId="77777777" w:rsidR="00A32BCB" w:rsidRPr="00ED31F9" w:rsidRDefault="00A32BCB" w:rsidP="00A32BCB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เงินให้สินเชื่อแก่ลูกหนี้</w:t>
            </w:r>
            <w:r w:rsidRPr="00ED31F9">
              <w:rPr>
                <w:rFonts w:ascii="Angsana New" w:hAnsi="Angsana New" w:hint="cs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2D2E7D25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727,938</w:t>
            </w:r>
          </w:p>
        </w:tc>
        <w:tc>
          <w:tcPr>
            <w:tcW w:w="1080" w:type="dxa"/>
            <w:vAlign w:val="bottom"/>
          </w:tcPr>
          <w:p w14:paraId="6B83C955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23,081,189</w:t>
            </w:r>
          </w:p>
        </w:tc>
        <w:tc>
          <w:tcPr>
            <w:tcW w:w="1080" w:type="dxa"/>
            <w:vAlign w:val="bottom"/>
          </w:tcPr>
          <w:p w14:paraId="39CFBA5D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16,097,688</w:t>
            </w:r>
          </w:p>
        </w:tc>
        <w:tc>
          <w:tcPr>
            <w:tcW w:w="1080" w:type="dxa"/>
            <w:vAlign w:val="bottom"/>
          </w:tcPr>
          <w:p w14:paraId="712D5E9E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14,195,706</w:t>
            </w:r>
          </w:p>
        </w:tc>
        <w:tc>
          <w:tcPr>
            <w:tcW w:w="1080" w:type="dxa"/>
            <w:vAlign w:val="bottom"/>
          </w:tcPr>
          <w:p w14:paraId="7493D59F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1,226,600</w:t>
            </w:r>
          </w:p>
        </w:tc>
        <w:tc>
          <w:tcPr>
            <w:tcW w:w="1080" w:type="dxa"/>
            <w:vAlign w:val="bottom"/>
          </w:tcPr>
          <w:p w14:paraId="66772946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55,329,121</w:t>
            </w:r>
          </w:p>
        </w:tc>
      </w:tr>
      <w:tr w:rsidR="00A32BCB" w:rsidRPr="00ED31F9" w14:paraId="4D50D87C" w14:textId="77777777" w:rsidTr="00A32BCB">
        <w:trPr>
          <w:cantSplit/>
        </w:trPr>
        <w:tc>
          <w:tcPr>
            <w:tcW w:w="2610" w:type="dxa"/>
          </w:tcPr>
          <w:p w14:paraId="1F3CC6B0" w14:textId="77777777" w:rsidR="00A32BCB" w:rsidRPr="00ED31F9" w:rsidRDefault="00A32BCB" w:rsidP="00A32BCB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ED31F9">
              <w:rPr>
                <w:rFonts w:ascii="Angsana New" w:hAnsi="Angsana New" w:hint="cs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0" w:type="dxa"/>
          </w:tcPr>
          <w:p w14:paraId="799F0010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63D25381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16DA7912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56636F05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3FA6F798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037567D3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</w:tr>
      <w:tr w:rsidR="00A32BCB" w:rsidRPr="00ED31F9" w14:paraId="4FD56D54" w14:textId="77777777" w:rsidTr="00A32BCB">
        <w:trPr>
          <w:cantSplit/>
          <w:trHeight w:val="63"/>
        </w:trPr>
        <w:tc>
          <w:tcPr>
            <w:tcW w:w="2610" w:type="dxa"/>
          </w:tcPr>
          <w:p w14:paraId="318DEFBB" w14:textId="77777777" w:rsidR="00A32BCB" w:rsidRPr="00ED31F9" w:rsidRDefault="00A32BCB" w:rsidP="00A32BCB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0" w:type="dxa"/>
            <w:vAlign w:val="bottom"/>
          </w:tcPr>
          <w:p w14:paraId="2D3294E1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4,138,650</w:t>
            </w:r>
          </w:p>
        </w:tc>
        <w:tc>
          <w:tcPr>
            <w:tcW w:w="1080" w:type="dxa"/>
            <w:vAlign w:val="bottom"/>
          </w:tcPr>
          <w:p w14:paraId="08863B35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39,699,298</w:t>
            </w:r>
          </w:p>
        </w:tc>
        <w:tc>
          <w:tcPr>
            <w:tcW w:w="1080" w:type="dxa"/>
            <w:vAlign w:val="bottom"/>
          </w:tcPr>
          <w:p w14:paraId="209A0DF6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47,057,870</w:t>
            </w:r>
          </w:p>
        </w:tc>
        <w:tc>
          <w:tcPr>
            <w:tcW w:w="1080" w:type="dxa"/>
            <w:vAlign w:val="bottom"/>
          </w:tcPr>
          <w:p w14:paraId="51166890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5,666,021</w:t>
            </w:r>
          </w:p>
        </w:tc>
        <w:tc>
          <w:tcPr>
            <w:tcW w:w="1080" w:type="dxa"/>
          </w:tcPr>
          <w:p w14:paraId="63B6401D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1C696A3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96,561,839</w:t>
            </w:r>
          </w:p>
        </w:tc>
      </w:tr>
      <w:tr w:rsidR="00A32BCB" w:rsidRPr="00ED31F9" w14:paraId="4E2738C8" w14:textId="77777777" w:rsidTr="00A32BCB">
        <w:trPr>
          <w:cantSplit/>
          <w:trHeight w:val="63"/>
        </w:trPr>
        <w:tc>
          <w:tcPr>
            <w:tcW w:w="2610" w:type="dxa"/>
          </w:tcPr>
          <w:p w14:paraId="49D0199D" w14:textId="28373427" w:rsidR="00A32BCB" w:rsidRPr="00ED31F9" w:rsidRDefault="00A32BCB" w:rsidP="00A32BCB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</w:tcPr>
          <w:p w14:paraId="4F737DAB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</w:tcPr>
          <w:p w14:paraId="1CA8D699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10,806,329</w:t>
            </w:r>
          </w:p>
        </w:tc>
        <w:tc>
          <w:tcPr>
            <w:tcW w:w="1080" w:type="dxa"/>
          </w:tcPr>
          <w:p w14:paraId="143D7E61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6,200,691</w:t>
            </w:r>
          </w:p>
        </w:tc>
        <w:tc>
          <w:tcPr>
            <w:tcW w:w="1080" w:type="dxa"/>
          </w:tcPr>
          <w:p w14:paraId="16261E11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894,408</w:t>
            </w:r>
          </w:p>
        </w:tc>
        <w:tc>
          <w:tcPr>
            <w:tcW w:w="1080" w:type="dxa"/>
          </w:tcPr>
          <w:p w14:paraId="4F5C28F3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</w:tcPr>
          <w:p w14:paraId="1D9BC3A7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17,901,428</w:t>
            </w:r>
          </w:p>
        </w:tc>
      </w:tr>
      <w:tr w:rsidR="00A32BCB" w:rsidRPr="00ED31F9" w14:paraId="45D8CBBE" w14:textId="77777777" w:rsidTr="00A32BCB">
        <w:trPr>
          <w:cantSplit/>
        </w:trPr>
        <w:tc>
          <w:tcPr>
            <w:tcW w:w="2610" w:type="dxa"/>
          </w:tcPr>
          <w:p w14:paraId="51BA4146" w14:textId="77777777" w:rsidR="00A32BCB" w:rsidRPr="00ED31F9" w:rsidRDefault="00A32BCB" w:rsidP="00A32BCB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</w:tcPr>
          <w:p w14:paraId="7166F47E" w14:textId="77777777" w:rsidR="00A32BCB" w:rsidRPr="00ED31F9" w:rsidRDefault="00A32BCB" w:rsidP="00A32BC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5BE6C5A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54F85CC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</w:tcPr>
          <w:p w14:paraId="16CCB96E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6F26E07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1080" w:type="dxa"/>
            <w:vAlign w:val="bottom"/>
          </w:tcPr>
          <w:p w14:paraId="5D73DDCE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2,400,000</w:t>
            </w:r>
          </w:p>
        </w:tc>
      </w:tr>
      <w:tr w:rsidR="00A32BCB" w:rsidRPr="00ED31F9" w14:paraId="51CADF73" w14:textId="77777777" w:rsidTr="00A32BCB">
        <w:trPr>
          <w:cantSplit/>
        </w:trPr>
        <w:tc>
          <w:tcPr>
            <w:tcW w:w="2610" w:type="dxa"/>
          </w:tcPr>
          <w:p w14:paraId="290D0D5E" w14:textId="77777777" w:rsidR="00A32BCB" w:rsidRPr="00ED31F9" w:rsidRDefault="00A32BCB" w:rsidP="00A32BCB">
            <w:pPr>
              <w:ind w:left="132" w:right="-108" w:hanging="132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80" w:type="dxa"/>
          </w:tcPr>
          <w:p w14:paraId="74C6A4B7" w14:textId="77777777" w:rsidR="00A32BCB" w:rsidRPr="00ED31F9" w:rsidRDefault="00A32BCB" w:rsidP="00A32BC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3A9EAF5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54,824</w:t>
            </w:r>
          </w:p>
        </w:tc>
        <w:tc>
          <w:tcPr>
            <w:tcW w:w="1080" w:type="dxa"/>
            <w:vAlign w:val="bottom"/>
          </w:tcPr>
          <w:p w14:paraId="28A770D4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152,683</w:t>
            </w:r>
          </w:p>
        </w:tc>
        <w:tc>
          <w:tcPr>
            <w:tcW w:w="1080" w:type="dxa"/>
          </w:tcPr>
          <w:p w14:paraId="3AA034DB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377,040</w:t>
            </w:r>
          </w:p>
        </w:tc>
        <w:tc>
          <w:tcPr>
            <w:tcW w:w="1080" w:type="dxa"/>
            <w:vAlign w:val="bottom"/>
          </w:tcPr>
          <w:p w14:paraId="2F18861C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ADD9DC3" w14:textId="77777777" w:rsidR="00A32BCB" w:rsidRPr="00ED31F9" w:rsidRDefault="00A32BCB" w:rsidP="00A32BCB">
            <w:pPr>
              <w:tabs>
                <w:tab w:val="decimal" w:pos="791"/>
              </w:tabs>
              <w:ind w:left="-108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584,547</w:t>
            </w:r>
          </w:p>
        </w:tc>
      </w:tr>
    </w:tbl>
    <w:p w14:paraId="33524646" w14:textId="77777777" w:rsidR="00A32BCB" w:rsidRDefault="00A32BCB" w:rsidP="00A32BCB">
      <w:pPr>
        <w:tabs>
          <w:tab w:val="left" w:pos="1440"/>
        </w:tabs>
        <w:ind w:left="544"/>
        <w:jc w:val="thaiDistribute"/>
        <w:rPr>
          <w:rFonts w:ascii="Angsana New" w:hAnsi="Angsana New"/>
          <w:sz w:val="32"/>
          <w:szCs w:val="32"/>
          <w:cs/>
        </w:rPr>
      </w:pPr>
    </w:p>
    <w:p w14:paraId="2C699DC0" w14:textId="77777777" w:rsidR="00A32BCB" w:rsidRDefault="00A32BCB" w:rsidP="00A32BCB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12168ACE" w14:textId="765EC2F1" w:rsidR="002A1DC5" w:rsidRPr="00ED31F9" w:rsidRDefault="002A1DC5" w:rsidP="001D4629">
      <w:pPr>
        <w:tabs>
          <w:tab w:val="left" w:pos="1440"/>
        </w:tabs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lastRenderedPageBreak/>
        <w:t>นอกจากนี้ ธนาคารฯมีสินทรัพย์/หนี้สินทางการเงินที่ก่อให้เกิดรายได้/ค่าใช้จ่าย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ยอดคงเหลือถัวเฉลี่ยที่คำนวณโดยถัวเฉลี่ยจากยอดคงเหลือในระหว่าง</w:t>
      </w:r>
      <w:r w:rsidR="00F6771E" w:rsidRPr="00ED31F9">
        <w:rPr>
          <w:rFonts w:ascii="Angsana New" w:hAnsi="Angsana New" w:hint="cs"/>
          <w:sz w:val="32"/>
          <w:szCs w:val="32"/>
          <w:cs/>
          <w:lang w:val="en-US"/>
        </w:rPr>
        <w:t>งวด</w:t>
      </w:r>
      <w:r w:rsidRPr="00ED31F9">
        <w:rPr>
          <w:rFonts w:ascii="Angsana New" w:hAnsi="Angsana New"/>
          <w:sz w:val="32"/>
          <w:szCs w:val="32"/>
          <w:cs/>
        </w:rPr>
        <w:t>ของสินทรัพย์และหนี้สินทางการเงินและอัตราเฉลี่ยของดอกเบี้ย</w:t>
      </w:r>
      <w:r w:rsidR="0015467F" w:rsidRPr="00ED31F9">
        <w:rPr>
          <w:rFonts w:ascii="Angsana New" w:hAnsi="Angsana New"/>
          <w:sz w:val="32"/>
          <w:szCs w:val="32"/>
          <w:cs/>
        </w:rPr>
        <w:t>สำหรับ</w:t>
      </w:r>
      <w:r w:rsidR="002A1ACA" w:rsidRPr="00ED31F9">
        <w:rPr>
          <w:rFonts w:ascii="Angsana New" w:hAnsi="Angsana New" w:hint="cs"/>
          <w:sz w:val="32"/>
          <w:szCs w:val="32"/>
          <w:cs/>
        </w:rPr>
        <w:t>งวดหกเดือน</w:t>
      </w:r>
      <w:r w:rsidR="0015467F" w:rsidRPr="00ED31F9">
        <w:rPr>
          <w:rFonts w:ascii="Angsana New" w:hAnsi="Angsana New"/>
          <w:sz w:val="32"/>
          <w:szCs w:val="32"/>
          <w:cs/>
        </w:rPr>
        <w:t>สิ้นสุดวันที่</w:t>
      </w:r>
      <w:r w:rsidR="0015467F" w:rsidRPr="00ED31F9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2A1ACA" w:rsidRPr="00ED31F9">
        <w:rPr>
          <w:rFonts w:ascii="Angsana New" w:hAnsi="Angsana New"/>
          <w:sz w:val="32"/>
          <w:szCs w:val="32"/>
          <w:lang w:val="en-US"/>
        </w:rPr>
        <w:t>30</w:t>
      </w:r>
      <w:r w:rsidR="002A1AC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2A1ACA" w:rsidRPr="00ED31F9">
        <w:rPr>
          <w:rFonts w:ascii="Angsana New" w:hAnsi="Angsana New"/>
          <w:sz w:val="32"/>
          <w:szCs w:val="32"/>
          <w:lang w:val="en-US"/>
        </w:rPr>
        <w:t>2565</w:t>
      </w:r>
      <w:r w:rsidR="002A1ACA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2A1ACA"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 xml:space="preserve">เป็นดังนี้ </w:t>
      </w:r>
    </w:p>
    <w:tbl>
      <w:tblPr>
        <w:tblW w:w="4713" w:type="pct"/>
        <w:tblInd w:w="450" w:type="dxa"/>
        <w:tblLook w:val="0000" w:firstRow="0" w:lastRow="0" w:firstColumn="0" w:lastColumn="0" w:noHBand="0" w:noVBand="0"/>
      </w:tblPr>
      <w:tblGrid>
        <w:gridCol w:w="2633"/>
        <w:gridCol w:w="1110"/>
        <w:gridCol w:w="1070"/>
        <w:gridCol w:w="1039"/>
        <w:gridCol w:w="1110"/>
        <w:gridCol w:w="1070"/>
        <w:gridCol w:w="1035"/>
      </w:tblGrid>
      <w:tr w:rsidR="00ED31F9" w:rsidRPr="00ED31F9" w14:paraId="5D171BD6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7C8C5" w14:textId="77777777" w:rsidR="0015467F" w:rsidRPr="00ED31F9" w:rsidRDefault="0015467F" w:rsidP="00A54AB0">
            <w:pPr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548" w:type="pct"/>
            <w:gridSpan w:val="6"/>
            <w:tcBorders>
              <w:left w:val="nil"/>
              <w:right w:val="nil"/>
            </w:tcBorders>
          </w:tcPr>
          <w:p w14:paraId="423DEF6E" w14:textId="77777777" w:rsidR="0015467F" w:rsidRPr="00ED31F9" w:rsidRDefault="0015467F" w:rsidP="00A54AB0">
            <w:pPr>
              <w:spacing w:line="300" w:lineRule="exact"/>
              <w:ind w:right="-24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(หน่วย: พันบาท)</w:t>
            </w:r>
          </w:p>
        </w:tc>
      </w:tr>
      <w:tr w:rsidR="00ED31F9" w:rsidRPr="00ED31F9" w14:paraId="41E5FC87" w14:textId="77777777" w:rsidTr="005C7CA8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3C884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3548" w:type="pct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2805FBE" w14:textId="2AE04431" w:rsidR="002A1DC5" w:rsidRPr="00ED31F9" w:rsidRDefault="0015467F" w:rsidP="00A54AB0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สำหรับ</w:t>
            </w:r>
            <w:r w:rsidR="002A1ACA"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สิ้นสุดวันที่ </w:t>
            </w:r>
            <w:r w:rsidR="002A1ACA" w:rsidRPr="00ED31F9"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 w:rsidR="002A1ACA"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</w:t>
            </w:r>
          </w:p>
        </w:tc>
      </w:tr>
      <w:tr w:rsidR="00ED31F9" w:rsidRPr="00ED31F9" w14:paraId="27A23DBB" w14:textId="77777777" w:rsidTr="001C208B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58E4D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775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900EFD8" w14:textId="120C8E45" w:rsidR="002A1DC5" w:rsidRPr="00ED31F9" w:rsidRDefault="002A1ACA" w:rsidP="00A54AB0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2565</w:t>
            </w:r>
          </w:p>
        </w:tc>
        <w:tc>
          <w:tcPr>
            <w:tcW w:w="1773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3FE236F" w14:textId="2CC09BB0" w:rsidR="002A1DC5" w:rsidRPr="00ED31F9" w:rsidRDefault="002A1ACA" w:rsidP="00A54AB0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2564</w:t>
            </w:r>
          </w:p>
        </w:tc>
      </w:tr>
      <w:tr w:rsidR="00ED31F9" w:rsidRPr="00ED31F9" w14:paraId="07A0AA93" w14:textId="77777777" w:rsidTr="001C208B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6F1B3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vAlign w:val="bottom"/>
          </w:tcPr>
          <w:p w14:paraId="6F130D6E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ยอด</w:t>
            </w:r>
          </w:p>
        </w:tc>
        <w:tc>
          <w:tcPr>
            <w:tcW w:w="590" w:type="pct"/>
            <w:tcBorders>
              <w:top w:val="nil"/>
              <w:left w:val="nil"/>
              <w:right w:val="nil"/>
            </w:tcBorders>
            <w:vAlign w:val="bottom"/>
          </w:tcPr>
          <w:p w14:paraId="48F73803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รายได้/</w:t>
            </w:r>
          </w:p>
        </w:tc>
        <w:tc>
          <w:tcPr>
            <w:tcW w:w="573" w:type="pct"/>
            <w:tcBorders>
              <w:top w:val="nil"/>
              <w:left w:val="nil"/>
              <w:right w:val="nil"/>
            </w:tcBorders>
            <w:vAlign w:val="bottom"/>
          </w:tcPr>
          <w:p w14:paraId="4F2C9917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อัตรา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vAlign w:val="bottom"/>
          </w:tcPr>
          <w:p w14:paraId="7CF9E490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ยอด</w:t>
            </w:r>
          </w:p>
        </w:tc>
        <w:tc>
          <w:tcPr>
            <w:tcW w:w="590" w:type="pct"/>
            <w:tcBorders>
              <w:top w:val="nil"/>
              <w:left w:val="nil"/>
              <w:right w:val="nil"/>
            </w:tcBorders>
            <w:vAlign w:val="bottom"/>
          </w:tcPr>
          <w:p w14:paraId="19C26705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รายได้/</w:t>
            </w:r>
          </w:p>
        </w:tc>
        <w:tc>
          <w:tcPr>
            <w:tcW w:w="571" w:type="pct"/>
            <w:tcBorders>
              <w:top w:val="nil"/>
              <w:left w:val="nil"/>
              <w:right w:val="nil"/>
            </w:tcBorders>
            <w:vAlign w:val="bottom"/>
          </w:tcPr>
          <w:p w14:paraId="51F6E449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อัตรา</w:t>
            </w:r>
          </w:p>
        </w:tc>
      </w:tr>
      <w:tr w:rsidR="00ED31F9" w:rsidRPr="00ED31F9" w14:paraId="74CE4D54" w14:textId="77777777" w:rsidTr="001C208B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C8C04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vAlign w:val="bottom"/>
          </w:tcPr>
          <w:p w14:paraId="11543B4A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คงเหลือ</w:t>
            </w:r>
          </w:p>
        </w:tc>
        <w:tc>
          <w:tcPr>
            <w:tcW w:w="590" w:type="pct"/>
            <w:tcBorders>
              <w:top w:val="nil"/>
              <w:left w:val="nil"/>
              <w:right w:val="nil"/>
            </w:tcBorders>
            <w:vAlign w:val="bottom"/>
          </w:tcPr>
          <w:p w14:paraId="67734472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ค่าใช้จ่าย</w:t>
            </w:r>
          </w:p>
        </w:tc>
        <w:tc>
          <w:tcPr>
            <w:tcW w:w="573" w:type="pct"/>
            <w:tcBorders>
              <w:top w:val="nil"/>
              <w:left w:val="nil"/>
              <w:right w:val="nil"/>
            </w:tcBorders>
            <w:vAlign w:val="bottom"/>
          </w:tcPr>
          <w:p w14:paraId="4C15BCF4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เฉลี่ย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vAlign w:val="bottom"/>
          </w:tcPr>
          <w:p w14:paraId="78FEB9EC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คงเหลือ</w:t>
            </w:r>
          </w:p>
        </w:tc>
        <w:tc>
          <w:tcPr>
            <w:tcW w:w="590" w:type="pct"/>
            <w:tcBorders>
              <w:top w:val="nil"/>
              <w:left w:val="nil"/>
              <w:right w:val="nil"/>
            </w:tcBorders>
            <w:vAlign w:val="bottom"/>
          </w:tcPr>
          <w:p w14:paraId="5F2F9868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ค่าใช้จ่าย</w:t>
            </w:r>
          </w:p>
        </w:tc>
        <w:tc>
          <w:tcPr>
            <w:tcW w:w="571" w:type="pct"/>
            <w:tcBorders>
              <w:top w:val="nil"/>
              <w:left w:val="nil"/>
              <w:right w:val="nil"/>
            </w:tcBorders>
            <w:vAlign w:val="bottom"/>
          </w:tcPr>
          <w:p w14:paraId="3FF6A96B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เฉลี่ย</w:t>
            </w:r>
          </w:p>
        </w:tc>
      </w:tr>
      <w:tr w:rsidR="00ED31F9" w:rsidRPr="00ED31F9" w14:paraId="06D980E1" w14:textId="77777777" w:rsidTr="001C208B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97917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34273EA6" w14:textId="77777777" w:rsidR="002A1DC5" w:rsidRPr="00ED31F9" w:rsidRDefault="002A1DC5" w:rsidP="00A54AB0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90" w:type="pct"/>
            <w:tcBorders>
              <w:left w:val="nil"/>
              <w:right w:val="nil"/>
            </w:tcBorders>
            <w:vAlign w:val="bottom"/>
          </w:tcPr>
          <w:p w14:paraId="609B313B" w14:textId="77777777" w:rsidR="002A1DC5" w:rsidRPr="00ED31F9" w:rsidRDefault="002A1DC5" w:rsidP="00A54AB0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573" w:type="pct"/>
            <w:tcBorders>
              <w:left w:val="nil"/>
              <w:right w:val="nil"/>
            </w:tcBorders>
            <w:vAlign w:val="bottom"/>
          </w:tcPr>
          <w:p w14:paraId="3CBC96DA" w14:textId="77777777" w:rsidR="002A1DC5" w:rsidRPr="00ED31F9" w:rsidRDefault="002A1DC5" w:rsidP="00A54AB0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pacing w:val="-4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pacing w:val="-4"/>
                <w:sz w:val="24"/>
                <w:szCs w:val="24"/>
                <w:cs/>
                <w:lang w:val="en-US"/>
              </w:rPr>
              <w:t>(ร้อยละต่อปี)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29F3EAAF" w14:textId="77777777" w:rsidR="002A1DC5" w:rsidRPr="00ED31F9" w:rsidRDefault="002A1DC5" w:rsidP="00A54AB0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90" w:type="pct"/>
            <w:tcBorders>
              <w:left w:val="nil"/>
              <w:right w:val="nil"/>
            </w:tcBorders>
            <w:vAlign w:val="bottom"/>
          </w:tcPr>
          <w:p w14:paraId="0D7F0BFA" w14:textId="77777777" w:rsidR="002A1DC5" w:rsidRPr="00ED31F9" w:rsidRDefault="002A1DC5" w:rsidP="00A54AB0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571" w:type="pct"/>
            <w:tcBorders>
              <w:left w:val="nil"/>
              <w:right w:val="nil"/>
            </w:tcBorders>
            <w:vAlign w:val="bottom"/>
          </w:tcPr>
          <w:p w14:paraId="5DFB2579" w14:textId="77777777" w:rsidR="002A1DC5" w:rsidRPr="00ED31F9" w:rsidRDefault="002A1DC5" w:rsidP="00A54AB0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pacing w:val="-4"/>
                <w:sz w:val="24"/>
                <w:szCs w:val="24"/>
                <w:cs/>
                <w:lang w:val="en-US"/>
              </w:rPr>
              <w:t>(ร้อยละต่อปี)</w:t>
            </w:r>
          </w:p>
        </w:tc>
      </w:tr>
      <w:tr w:rsidR="00ED31F9" w:rsidRPr="00ED31F9" w14:paraId="38C0E28A" w14:textId="77777777" w:rsidTr="001C208B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1FD1F" w14:textId="77777777" w:rsidR="002A1DC5" w:rsidRPr="00ED31F9" w:rsidRDefault="002A1DC5" w:rsidP="00A54AB0">
            <w:pPr>
              <w:spacing w:line="300" w:lineRule="exact"/>
              <w:ind w:right="-378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สินทรัพย์ทางการเงินที่ก่อให้เกิดรายได้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55C86FBE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90" w:type="pct"/>
            <w:tcBorders>
              <w:left w:val="nil"/>
              <w:right w:val="nil"/>
            </w:tcBorders>
            <w:vAlign w:val="bottom"/>
          </w:tcPr>
          <w:p w14:paraId="0573B1EE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73" w:type="pct"/>
            <w:tcBorders>
              <w:left w:val="nil"/>
              <w:right w:val="nil"/>
            </w:tcBorders>
            <w:vAlign w:val="bottom"/>
          </w:tcPr>
          <w:p w14:paraId="427DAC23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6A4188CA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90" w:type="pct"/>
            <w:tcBorders>
              <w:left w:val="nil"/>
              <w:right w:val="nil"/>
            </w:tcBorders>
            <w:vAlign w:val="bottom"/>
          </w:tcPr>
          <w:p w14:paraId="6F29918F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71" w:type="pct"/>
            <w:tcBorders>
              <w:left w:val="nil"/>
              <w:right w:val="nil"/>
            </w:tcBorders>
            <w:vAlign w:val="bottom"/>
          </w:tcPr>
          <w:p w14:paraId="28C21589" w14:textId="77777777" w:rsidR="002A1DC5" w:rsidRPr="00ED31F9" w:rsidRDefault="002A1DC5" w:rsidP="00A54AB0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</w:tr>
      <w:tr w:rsidR="00ED31F9" w:rsidRPr="00ED31F9" w14:paraId="0A8FB703" w14:textId="77777777" w:rsidTr="001C208B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FA3B2" w14:textId="77777777" w:rsidR="001C208B" w:rsidRPr="00ED31F9" w:rsidRDefault="001C208B" w:rsidP="00A54AB0">
            <w:pPr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04F7BC29" w14:textId="53E68973" w:rsidR="001C208B" w:rsidRPr="00ED31F9" w:rsidRDefault="00957CB9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25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017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257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2EFA11DD" w14:textId="59C93A27" w:rsidR="001C208B" w:rsidRPr="00ED31F9" w:rsidRDefault="00957CB9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212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771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4A8C2220" w14:textId="2122B26C" w:rsidR="001C208B" w:rsidRPr="00ED31F9" w:rsidRDefault="00957CB9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1.72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7D061377" w14:textId="124ED8DF" w:rsidR="001C208B" w:rsidRPr="00ED31F9" w:rsidRDefault="001C208B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33,534,724 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6D25C75F" w14:textId="75E29789" w:rsidR="001C208B" w:rsidRPr="00ED31F9" w:rsidRDefault="001C208B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246,146 </w:t>
            </w:r>
          </w:p>
        </w:tc>
        <w:tc>
          <w:tcPr>
            <w:tcW w:w="571" w:type="pct"/>
            <w:tcBorders>
              <w:left w:val="nil"/>
              <w:right w:val="nil"/>
            </w:tcBorders>
          </w:tcPr>
          <w:p w14:paraId="5D5E6D30" w14:textId="10DC4946" w:rsidR="001C208B" w:rsidRPr="00ED31F9" w:rsidRDefault="001C208B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1.48</w:t>
            </w:r>
          </w:p>
        </w:tc>
      </w:tr>
      <w:tr w:rsidR="00ED31F9" w:rsidRPr="00ED31F9" w14:paraId="45646689" w14:textId="77777777" w:rsidTr="001C208B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CA922" w14:textId="77777777" w:rsidR="001C208B" w:rsidRPr="00ED31F9" w:rsidRDefault="001C208B" w:rsidP="00A54AB0">
            <w:pPr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เงินลงทุนในตราสารหนี้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51A15C49" w14:textId="7C860E9F" w:rsidR="001C208B" w:rsidRPr="00ED31F9" w:rsidRDefault="00957CB9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37,093,236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365E3BAE" w14:textId="5C40D24A" w:rsidR="001C208B" w:rsidRPr="00ED31F9" w:rsidRDefault="00957CB9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389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767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58244FE9" w14:textId="4FE147CA" w:rsidR="001C208B" w:rsidRPr="00ED31F9" w:rsidRDefault="00957CB9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2.12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041A8559" w14:textId="6DF3C87C" w:rsidR="001C208B" w:rsidRPr="00ED31F9" w:rsidRDefault="001C208B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38,178,585 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087A69CC" w14:textId="3C5F36E1" w:rsidR="001C208B" w:rsidRPr="00ED31F9" w:rsidRDefault="001C208B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486,467 </w:t>
            </w:r>
          </w:p>
        </w:tc>
        <w:tc>
          <w:tcPr>
            <w:tcW w:w="571" w:type="pct"/>
            <w:tcBorders>
              <w:left w:val="nil"/>
              <w:right w:val="nil"/>
            </w:tcBorders>
          </w:tcPr>
          <w:p w14:paraId="5B396F01" w14:textId="2BC93D11" w:rsidR="001C208B" w:rsidRPr="00ED31F9" w:rsidRDefault="001C208B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2.57</w:t>
            </w:r>
          </w:p>
        </w:tc>
      </w:tr>
      <w:tr w:rsidR="00ED31F9" w:rsidRPr="00ED31F9" w14:paraId="7F0A9B77" w14:textId="77777777" w:rsidTr="001C208B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E6232" w14:textId="77777777" w:rsidR="001C208B" w:rsidRPr="00ED31F9" w:rsidRDefault="001C208B" w:rsidP="00A54AB0">
            <w:pPr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1DC9FC7F" w14:textId="4A6D7C1D" w:rsidR="001C208B" w:rsidRPr="00ED31F9" w:rsidRDefault="00957CB9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184,015,302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68E84FED" w14:textId="47AF0112" w:rsidR="001C208B" w:rsidRPr="00ED31F9" w:rsidRDefault="00957CB9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3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455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249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334F355A" w14:textId="0246AA83" w:rsidR="001C208B" w:rsidRPr="00ED31F9" w:rsidRDefault="00957CB9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3.79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00BE9A03" w14:textId="62387B28" w:rsidR="001C208B" w:rsidRPr="00ED31F9" w:rsidRDefault="001C208B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163,646,443 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2B27102D" w14:textId="2BD9A066" w:rsidR="001C208B" w:rsidRPr="00ED31F9" w:rsidRDefault="001C208B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2,988,872 </w:t>
            </w:r>
          </w:p>
        </w:tc>
        <w:tc>
          <w:tcPr>
            <w:tcW w:w="571" w:type="pct"/>
            <w:tcBorders>
              <w:left w:val="nil"/>
              <w:right w:val="nil"/>
            </w:tcBorders>
          </w:tcPr>
          <w:p w14:paraId="14A452D6" w14:textId="56EB2DFD" w:rsidR="001C208B" w:rsidRPr="00ED31F9" w:rsidRDefault="001C208B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3.68</w:t>
            </w:r>
          </w:p>
        </w:tc>
      </w:tr>
      <w:tr w:rsidR="00ED31F9" w:rsidRPr="00ED31F9" w14:paraId="1BDD3AAB" w14:textId="77777777" w:rsidTr="001C208B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B23DF" w14:textId="77777777" w:rsidR="001C208B" w:rsidRPr="00ED31F9" w:rsidRDefault="001C208B" w:rsidP="00A54AB0">
            <w:pPr>
              <w:spacing w:line="300" w:lineRule="exact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หนี้สินทางการเงินที่ก่อให้เกิดค่าใช้จ่าย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419BF901" w14:textId="77777777" w:rsidR="001C208B" w:rsidRPr="00ED31F9" w:rsidRDefault="001C208B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17AC70C9" w14:textId="77777777" w:rsidR="001C208B" w:rsidRPr="00ED31F9" w:rsidRDefault="001C208B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4D6F8531" w14:textId="77777777" w:rsidR="001C208B" w:rsidRPr="00ED31F9" w:rsidRDefault="001C208B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4A558F27" w14:textId="77777777" w:rsidR="001C208B" w:rsidRPr="00ED31F9" w:rsidRDefault="001C208B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4F61A9A7" w14:textId="77777777" w:rsidR="001C208B" w:rsidRPr="00ED31F9" w:rsidRDefault="001C208B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571" w:type="pct"/>
            <w:tcBorders>
              <w:left w:val="nil"/>
              <w:right w:val="nil"/>
            </w:tcBorders>
          </w:tcPr>
          <w:p w14:paraId="70B64761" w14:textId="77777777" w:rsidR="001C208B" w:rsidRPr="00ED31F9" w:rsidRDefault="001C208B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ED31F9" w:rsidRPr="00ED31F9" w14:paraId="4C0019F6" w14:textId="77777777" w:rsidTr="001C208B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0714A" w14:textId="77777777" w:rsidR="001C208B" w:rsidRPr="00ED31F9" w:rsidRDefault="001C208B" w:rsidP="00A54AB0">
            <w:pPr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24A6DC15" w14:textId="2685D5EC" w:rsidR="001C208B" w:rsidRPr="00ED31F9" w:rsidRDefault="00957CB9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190,423,070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3055CDF3" w14:textId="063E643E" w:rsidR="001C208B" w:rsidRPr="00ED31F9" w:rsidRDefault="00957CB9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959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887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66CA9F38" w14:textId="4B362D9D" w:rsidR="001C208B" w:rsidRPr="00ED31F9" w:rsidRDefault="00957CB9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1.02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064B0D2D" w14:textId="175020F3" w:rsidR="001C208B" w:rsidRPr="00ED31F9" w:rsidRDefault="001C208B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188,151,305 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0845250F" w14:textId="780CBC2D" w:rsidR="001C208B" w:rsidRPr="00ED31F9" w:rsidRDefault="001C208B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1,012,360 </w:t>
            </w:r>
          </w:p>
        </w:tc>
        <w:tc>
          <w:tcPr>
            <w:tcW w:w="571" w:type="pct"/>
            <w:tcBorders>
              <w:left w:val="nil"/>
              <w:right w:val="nil"/>
            </w:tcBorders>
          </w:tcPr>
          <w:p w14:paraId="5FAB5C48" w14:textId="1B9C0981" w:rsidR="001C208B" w:rsidRPr="00ED31F9" w:rsidRDefault="001C208B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1.09</w:t>
            </w:r>
          </w:p>
        </w:tc>
      </w:tr>
      <w:tr w:rsidR="00ED31F9" w:rsidRPr="00ED31F9" w14:paraId="607E6A68" w14:textId="77777777" w:rsidTr="001C208B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0CA1C" w14:textId="77777777" w:rsidR="001C208B" w:rsidRPr="00ED31F9" w:rsidRDefault="001C208B" w:rsidP="00A54AB0">
            <w:pPr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4286628C" w14:textId="5786595B" w:rsidR="001C208B" w:rsidRPr="00ED31F9" w:rsidRDefault="00957CB9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22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695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539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387F6E8D" w14:textId="5B611BFF" w:rsidR="001C208B" w:rsidRPr="00ED31F9" w:rsidRDefault="00957CB9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71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230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0BC0DAF6" w14:textId="1E2744C0" w:rsidR="001C208B" w:rsidRPr="00ED31F9" w:rsidRDefault="00957CB9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0.63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009CCAA4" w14:textId="4C2556C8" w:rsidR="001C208B" w:rsidRPr="00ED31F9" w:rsidRDefault="001C208B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12,388,848 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1A169CB1" w14:textId="4F7F03FB" w:rsidR="001C208B" w:rsidRPr="00ED31F9" w:rsidRDefault="001C208B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35,765 </w:t>
            </w:r>
          </w:p>
        </w:tc>
        <w:tc>
          <w:tcPr>
            <w:tcW w:w="571" w:type="pct"/>
            <w:tcBorders>
              <w:left w:val="nil"/>
              <w:right w:val="nil"/>
            </w:tcBorders>
          </w:tcPr>
          <w:p w14:paraId="70860518" w14:textId="56C89F68" w:rsidR="001C208B" w:rsidRPr="00ED31F9" w:rsidRDefault="001C208B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0.58</w:t>
            </w:r>
          </w:p>
        </w:tc>
      </w:tr>
      <w:tr w:rsidR="00ED31F9" w:rsidRPr="00ED31F9" w14:paraId="42A6B3CF" w14:textId="77777777" w:rsidTr="001C208B">
        <w:trPr>
          <w:cantSplit/>
        </w:trPr>
        <w:tc>
          <w:tcPr>
            <w:tcW w:w="14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5039A" w14:textId="77777777" w:rsidR="001C208B" w:rsidRPr="00ED31F9" w:rsidRDefault="001C208B" w:rsidP="00A54AB0">
            <w:pPr>
              <w:spacing w:line="30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5D281365" w14:textId="115C68F9" w:rsidR="001C208B" w:rsidRPr="00ED31F9" w:rsidRDefault="00957CB9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2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400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919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657CEB9F" w14:textId="5C29B1BE" w:rsidR="001C208B" w:rsidRPr="00ED31F9" w:rsidRDefault="00957CB9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44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840</w:t>
            </w:r>
          </w:p>
        </w:tc>
        <w:tc>
          <w:tcPr>
            <w:tcW w:w="573" w:type="pct"/>
            <w:tcBorders>
              <w:left w:val="nil"/>
              <w:right w:val="nil"/>
            </w:tcBorders>
          </w:tcPr>
          <w:p w14:paraId="04681C1D" w14:textId="49FCB0FD" w:rsidR="001C208B" w:rsidRPr="00ED31F9" w:rsidRDefault="00957CB9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3.77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290B46D9" w14:textId="69982FD9" w:rsidR="001C208B" w:rsidRPr="00ED31F9" w:rsidRDefault="001C208B" w:rsidP="00A54AB0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3,833,454 </w:t>
            </w:r>
          </w:p>
        </w:tc>
        <w:tc>
          <w:tcPr>
            <w:tcW w:w="590" w:type="pct"/>
            <w:tcBorders>
              <w:left w:val="nil"/>
              <w:right w:val="nil"/>
            </w:tcBorders>
          </w:tcPr>
          <w:p w14:paraId="30A9C328" w14:textId="0E707439" w:rsidR="001C208B" w:rsidRPr="00ED31F9" w:rsidRDefault="001C208B" w:rsidP="00A54AB0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95,227 </w:t>
            </w:r>
          </w:p>
        </w:tc>
        <w:tc>
          <w:tcPr>
            <w:tcW w:w="571" w:type="pct"/>
            <w:tcBorders>
              <w:left w:val="nil"/>
              <w:right w:val="nil"/>
            </w:tcBorders>
          </w:tcPr>
          <w:p w14:paraId="7BB0A494" w14:textId="0B2760C3" w:rsidR="001C208B" w:rsidRPr="00ED31F9" w:rsidRDefault="001C208B" w:rsidP="00A54AB0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5.01</w:t>
            </w:r>
          </w:p>
        </w:tc>
      </w:tr>
    </w:tbl>
    <w:p w14:paraId="104CD15C" w14:textId="77777777" w:rsidR="002A1DC5" w:rsidRPr="00ED31F9" w:rsidRDefault="002A1DC5" w:rsidP="001D4629">
      <w:pPr>
        <w:widowControl w:val="0"/>
        <w:tabs>
          <w:tab w:val="left" w:pos="1440"/>
        </w:tabs>
        <w:spacing w:before="240" w:after="120"/>
        <w:ind w:left="547" w:right="-101"/>
        <w:jc w:val="thaiDistribute"/>
        <w:rPr>
          <w:rFonts w:ascii="Angsana New" w:hAnsi="Angsana New"/>
          <w:sz w:val="32"/>
          <w:szCs w:val="32"/>
          <w:u w:val="single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u w:val="single"/>
          <w:cs/>
          <w:lang w:eastAsia="x-none"/>
        </w:rPr>
        <w:t>การวิเคราะห์ความอ่อนไหวต่อการเปลี่ยนแปลงของอัตราดอกเบี้ย</w:t>
      </w:r>
    </w:p>
    <w:p w14:paraId="6E0882FF" w14:textId="77777777" w:rsidR="002A1DC5" w:rsidRPr="00ED31F9" w:rsidRDefault="002A1DC5" w:rsidP="001D462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การวิเคราะห์ความอ่อนไหวต่อการเปลี่ยนแปลงของอัตราดอกเบี้ย เป็นการแสดงผลกระทบของการเปลี่ยนแปลงอัตราดอกเบี้ยที่เป็นไปได้ต่อ</w:t>
      </w:r>
      <w:r w:rsidRPr="00ED31F9">
        <w:rPr>
          <w:rFonts w:ascii="Angsana New" w:hAnsi="Angsana New" w:hint="cs"/>
          <w:sz w:val="32"/>
          <w:szCs w:val="32"/>
          <w:cs/>
        </w:rPr>
        <w:t>กำไรหรือขาดทุน</w:t>
      </w:r>
      <w:r w:rsidRPr="00ED31F9">
        <w:rPr>
          <w:rFonts w:ascii="Angsana New" w:hAnsi="Angsana New"/>
          <w:sz w:val="32"/>
          <w:szCs w:val="32"/>
          <w:cs/>
        </w:rPr>
        <w:t xml:space="preserve"> และส่วนของเจ้าของของธนาคารฯ โดยกำหนดให้ตัวแปรอื่นคงที่</w:t>
      </w:r>
    </w:p>
    <w:p w14:paraId="579662E7" w14:textId="1F1E8B37" w:rsidR="002A1DC5" w:rsidRPr="00ED31F9" w:rsidRDefault="002A1DC5" w:rsidP="001D4629">
      <w:pPr>
        <w:spacing w:before="120" w:after="120"/>
        <w:ind w:left="547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ความอ่อนไหวของ</w:t>
      </w:r>
      <w:r w:rsidRPr="00ED31F9">
        <w:rPr>
          <w:rFonts w:ascii="Angsana New" w:hAnsi="Angsana New" w:hint="cs"/>
          <w:sz w:val="32"/>
          <w:szCs w:val="32"/>
          <w:cs/>
        </w:rPr>
        <w:t>กำไรหรือขาดทุน</w:t>
      </w:r>
      <w:r w:rsidRPr="00ED31F9">
        <w:rPr>
          <w:rFonts w:ascii="Angsana New" w:hAnsi="Angsana New"/>
          <w:sz w:val="32"/>
          <w:szCs w:val="32"/>
          <w:cs/>
        </w:rPr>
        <w:t>เป็นผลกระทบของการเปลี่ยนแปลงอัตราดอกเบี้ยต่อกำไรหรือขาดทุนสำหรับ</w:t>
      </w:r>
      <w:r w:rsidR="00E960BA" w:rsidRPr="00ED31F9">
        <w:rPr>
          <w:rFonts w:ascii="Angsana New" w:hAnsi="Angsana New" w:hint="cs"/>
          <w:sz w:val="32"/>
          <w:szCs w:val="32"/>
          <w:cs/>
        </w:rPr>
        <w:t>งวด</w:t>
      </w:r>
      <w:r w:rsidR="005C2DEF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สำหรับสินทรัพย์ทางการเงินและหนี้สินทางการเงิน ณ วันสิ้นรอบระยะเวลารายงาน</w:t>
      </w:r>
      <w:r w:rsidR="00397B19" w:rsidRPr="00ED31F9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ED31F9">
        <w:rPr>
          <w:rFonts w:ascii="Angsana New" w:hAnsi="Angsana New"/>
          <w:sz w:val="32"/>
          <w:szCs w:val="32"/>
          <w:cs/>
        </w:rPr>
        <w:t xml:space="preserve">ความอ่อนไหวของส่วนของเจ้าของ คำนวณโดยวัดมูลค่ายุติธรรม ณ วันที่ </w:t>
      </w:r>
      <w:r w:rsidR="001C208B" w:rsidRPr="00ED31F9">
        <w:rPr>
          <w:rFonts w:ascii="Angsana New" w:hAnsi="Angsana New"/>
          <w:sz w:val="32"/>
          <w:szCs w:val="32"/>
          <w:lang w:val="en-US"/>
        </w:rPr>
        <w:t xml:space="preserve">30 </w:t>
      </w:r>
      <w:r w:rsidR="001C208B" w:rsidRPr="00ED31F9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1C208B" w:rsidRPr="00ED31F9">
        <w:rPr>
          <w:rFonts w:ascii="Angsana New" w:hAnsi="Angsana New"/>
          <w:sz w:val="32"/>
          <w:szCs w:val="32"/>
          <w:lang w:val="en-US"/>
        </w:rPr>
        <w:t>2565</w:t>
      </w:r>
      <w:r w:rsidR="001C208B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                    </w:t>
      </w:r>
      <w:r w:rsidR="00D35CD9" w:rsidRPr="00ED31F9">
        <w:rPr>
          <w:rFonts w:ascii="Angsana New" w:hAnsi="Angsana New"/>
          <w:sz w:val="32"/>
          <w:szCs w:val="32"/>
          <w:lang w:val="en-US"/>
        </w:rPr>
        <w:t xml:space="preserve">31 </w:t>
      </w:r>
      <w:r w:rsidR="00D35CD9" w:rsidRPr="00ED31F9">
        <w:rPr>
          <w:rFonts w:ascii="Angsana New" w:hAnsi="Angsana New" w:hint="cs"/>
          <w:sz w:val="32"/>
          <w:szCs w:val="32"/>
          <w:cs/>
          <w:lang w:val="en-US"/>
        </w:rPr>
        <w:t>ธันวาคม</w:t>
      </w:r>
      <w:r w:rsidR="00D35CD9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="00570802" w:rsidRPr="00ED31F9">
        <w:rPr>
          <w:rFonts w:ascii="Angsana New" w:hAnsi="Angsana New"/>
          <w:sz w:val="32"/>
          <w:szCs w:val="32"/>
          <w:lang w:val="en-US"/>
        </w:rPr>
        <w:t xml:space="preserve">2564 </w:t>
      </w:r>
      <w:r w:rsidRPr="00ED31F9">
        <w:rPr>
          <w:rFonts w:ascii="Angsana New" w:hAnsi="Angsana New"/>
          <w:sz w:val="32"/>
          <w:szCs w:val="32"/>
          <w:cs/>
        </w:rPr>
        <w:t>ของสินทรัพย์</w:t>
      </w:r>
      <w:r w:rsidR="00E81F09" w:rsidRPr="00ED31F9">
        <w:rPr>
          <w:rFonts w:ascii="Angsana New" w:hAnsi="Angsana New" w:hint="cs"/>
          <w:sz w:val="32"/>
          <w:szCs w:val="32"/>
          <w:cs/>
        </w:rPr>
        <w:t>และหนี้สิน</w:t>
      </w:r>
      <w:r w:rsidRPr="00ED31F9">
        <w:rPr>
          <w:rFonts w:ascii="Angsana New" w:hAnsi="Angsana New"/>
          <w:sz w:val="32"/>
          <w:szCs w:val="32"/>
          <w:cs/>
        </w:rPr>
        <w:t>ทางการเงินที่วัดมูลค่ายุติธรรมผ่านกำไรขาดทุนเบ็ดเสร็จอื่น รวมถึงผลกระทบของการป้องกันความเสี่ยงในกระแสเงินสด โดยสมมติให้อัตราดอกเบี้ยเปลี่ยนแปลง</w:t>
      </w:r>
      <w:r w:rsidRPr="00ED31F9">
        <w:rPr>
          <w:rFonts w:ascii="Angsana New" w:hAnsi="Angsana New"/>
          <w:spacing w:val="-2"/>
          <w:sz w:val="32"/>
          <w:szCs w:val="32"/>
          <w:cs/>
        </w:rPr>
        <w:t>ไป</w:t>
      </w:r>
      <w:r w:rsidRPr="00ED31F9">
        <w:rPr>
          <w:rFonts w:ascii="Angsana New" w:hAnsi="Angsana New" w:hint="cs"/>
          <w:spacing w:val="-2"/>
          <w:sz w:val="32"/>
          <w:szCs w:val="32"/>
          <w:cs/>
        </w:rPr>
        <w:t xml:space="preserve">ร้อยละ </w:t>
      </w:r>
      <w:r w:rsidRPr="00ED31F9">
        <w:rPr>
          <w:rFonts w:ascii="Angsana New" w:hAnsi="Angsana New"/>
          <w:spacing w:val="-2"/>
          <w:sz w:val="32"/>
          <w:szCs w:val="32"/>
          <w:lang w:val="en-US"/>
        </w:rPr>
        <w:t>1</w:t>
      </w:r>
      <w:r w:rsidRPr="00ED31F9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 w:hint="cs"/>
          <w:spacing w:val="-2"/>
          <w:sz w:val="32"/>
          <w:szCs w:val="32"/>
          <w:cs/>
        </w:rPr>
        <w:t>โดย</w:t>
      </w:r>
      <w:r w:rsidRPr="00ED31F9">
        <w:rPr>
          <w:rFonts w:ascii="Angsana New" w:hAnsi="Angsana New"/>
          <w:spacing w:val="-2"/>
          <w:sz w:val="32"/>
          <w:szCs w:val="32"/>
          <w:cs/>
        </w:rPr>
        <w:t>วิธีการที่ใช้ในการวิเคราะห์ความอ่อนไหวไม่มีการเปลี่ยนแปลงไปจาก</w:t>
      </w:r>
      <w:r w:rsidR="00E960BA" w:rsidRPr="00ED31F9">
        <w:rPr>
          <w:rFonts w:ascii="Angsana New" w:hAnsi="Angsana New" w:hint="cs"/>
          <w:spacing w:val="-2"/>
          <w:sz w:val="32"/>
          <w:szCs w:val="32"/>
          <w:cs/>
        </w:rPr>
        <w:t>งวด</w:t>
      </w:r>
      <w:r w:rsidRPr="00ED31F9">
        <w:rPr>
          <w:rFonts w:ascii="Angsana New" w:hAnsi="Angsana New"/>
          <w:spacing w:val="-2"/>
          <w:sz w:val="32"/>
          <w:szCs w:val="32"/>
          <w:cs/>
        </w:rPr>
        <w:t>ก่อน</w:t>
      </w:r>
    </w:p>
    <w:p w14:paraId="3F5D11E8" w14:textId="5D238EC4" w:rsidR="002A1DC5" w:rsidRPr="00ED31F9" w:rsidRDefault="002A1DC5" w:rsidP="00A54AB0">
      <w:pPr>
        <w:spacing w:before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ผลกระทบของการเปลี่ยนแปลงของอัตราดอกเบี้ยที่มีต่อกำไรหรือขาดทุนและส่วนของเจ้าของ ณ วันที่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    </w:t>
      </w:r>
      <w:r w:rsidR="001C208B" w:rsidRPr="00ED31F9">
        <w:rPr>
          <w:rFonts w:ascii="Angsana New" w:hAnsi="Angsana New"/>
          <w:sz w:val="32"/>
          <w:szCs w:val="32"/>
          <w:lang w:val="en-US"/>
        </w:rPr>
        <w:t>30</w:t>
      </w:r>
      <w:r w:rsidR="001C208B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1C208B" w:rsidRPr="00ED31F9">
        <w:rPr>
          <w:rFonts w:ascii="Angsana New" w:hAnsi="Angsana New"/>
          <w:sz w:val="32"/>
          <w:szCs w:val="32"/>
          <w:lang w:val="en-US"/>
        </w:rPr>
        <w:t>2565</w:t>
      </w:r>
      <w:r w:rsidR="001C208B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D35CD9" w:rsidRPr="00ED31F9">
        <w:rPr>
          <w:rFonts w:ascii="Angsana New" w:hAnsi="Angsana New"/>
          <w:sz w:val="32"/>
          <w:szCs w:val="32"/>
          <w:lang w:val="en-US"/>
        </w:rPr>
        <w:t xml:space="preserve">31 </w:t>
      </w:r>
      <w:r w:rsidR="00D35CD9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BC32BA"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35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18"/>
        <w:gridCol w:w="1418"/>
        <w:gridCol w:w="141"/>
        <w:gridCol w:w="1560"/>
        <w:gridCol w:w="1559"/>
        <w:gridCol w:w="1559"/>
      </w:tblGrid>
      <w:tr w:rsidR="00ED31F9" w:rsidRPr="00ED31F9" w14:paraId="327ECD50" w14:textId="77777777" w:rsidTr="005C7CA8">
        <w:tc>
          <w:tcPr>
            <w:tcW w:w="3118" w:type="dxa"/>
            <w:shd w:val="clear" w:color="auto" w:fill="auto"/>
            <w:vAlign w:val="bottom"/>
          </w:tcPr>
          <w:p w14:paraId="7084D0E3" w14:textId="77777777" w:rsidR="008555E9" w:rsidRPr="00ED31F9" w:rsidRDefault="008555E9" w:rsidP="00A54AB0">
            <w:pPr>
              <w:spacing w:line="320" w:lineRule="exact"/>
              <w:ind w:left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24E8BFA" w14:textId="77777777" w:rsidR="008555E9" w:rsidRPr="00ED31F9" w:rsidRDefault="008555E9" w:rsidP="00A54AB0">
            <w:pPr>
              <w:spacing w:line="320" w:lineRule="exact"/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01" w:type="dxa"/>
            <w:gridSpan w:val="2"/>
            <w:vAlign w:val="bottom"/>
          </w:tcPr>
          <w:p w14:paraId="0A5CC4E0" w14:textId="77777777" w:rsidR="008555E9" w:rsidRPr="00ED31F9" w:rsidRDefault="008555E9" w:rsidP="00A54AB0">
            <w:pPr>
              <w:spacing w:line="320" w:lineRule="exact"/>
              <w:ind w:left="15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2"/>
          </w:tcPr>
          <w:p w14:paraId="23F96AB1" w14:textId="77777777" w:rsidR="008555E9" w:rsidRPr="00ED31F9" w:rsidRDefault="008555E9" w:rsidP="00A54AB0">
            <w:pPr>
              <w:spacing w:line="320" w:lineRule="exact"/>
              <w:ind w:left="15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6ABD8981" w14:textId="77777777" w:rsidTr="005C7CA8">
        <w:tc>
          <w:tcPr>
            <w:tcW w:w="3118" w:type="dxa"/>
            <w:shd w:val="clear" w:color="auto" w:fill="auto"/>
            <w:vAlign w:val="bottom"/>
          </w:tcPr>
          <w:p w14:paraId="459734B4" w14:textId="77777777" w:rsidR="008555E9" w:rsidRPr="00ED31F9" w:rsidRDefault="008555E9" w:rsidP="00A54AB0">
            <w:pPr>
              <w:spacing w:line="320" w:lineRule="exact"/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14:paraId="54CDB189" w14:textId="4CA4CC76" w:rsidR="008555E9" w:rsidRPr="00ED31F9" w:rsidRDefault="001C208B" w:rsidP="00A54AB0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="00D617DF"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3118" w:type="dxa"/>
            <w:gridSpan w:val="2"/>
            <w:vAlign w:val="bottom"/>
          </w:tcPr>
          <w:p w14:paraId="7220ADEE" w14:textId="1A1DA063" w:rsidR="008555E9" w:rsidRPr="00ED31F9" w:rsidRDefault="008555E9" w:rsidP="00A54AB0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1C208B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47942179" w14:textId="77777777" w:rsidTr="005C7CA8">
        <w:tc>
          <w:tcPr>
            <w:tcW w:w="3118" w:type="dxa"/>
            <w:shd w:val="clear" w:color="auto" w:fill="auto"/>
            <w:vAlign w:val="bottom"/>
          </w:tcPr>
          <w:p w14:paraId="0451186C" w14:textId="77777777" w:rsidR="008555E9" w:rsidRPr="00ED31F9" w:rsidRDefault="008555E9" w:rsidP="00A54AB0">
            <w:pPr>
              <w:spacing w:line="320" w:lineRule="exact"/>
              <w:ind w:left="540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14:paraId="362292B2" w14:textId="77777777" w:rsidR="008555E9" w:rsidRPr="00ED31F9" w:rsidRDefault="008555E9" w:rsidP="00A54AB0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676277A0" w14:textId="77777777" w:rsidR="008555E9" w:rsidRPr="00ED31F9" w:rsidRDefault="008555E9" w:rsidP="00A54AB0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ผลกระทบต่อ</w:t>
            </w:r>
          </w:p>
        </w:tc>
      </w:tr>
      <w:tr w:rsidR="00ED31F9" w:rsidRPr="00ED31F9" w14:paraId="50CF5442" w14:textId="77777777" w:rsidTr="005C7CA8">
        <w:tc>
          <w:tcPr>
            <w:tcW w:w="3118" w:type="dxa"/>
            <w:shd w:val="clear" w:color="auto" w:fill="auto"/>
            <w:vAlign w:val="bottom"/>
          </w:tcPr>
          <w:p w14:paraId="18D4EB76" w14:textId="77777777" w:rsidR="008555E9" w:rsidRPr="00ED31F9" w:rsidRDefault="008555E9" w:rsidP="00A54AB0">
            <w:pPr>
              <w:spacing w:line="320" w:lineRule="exact"/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3B59D2CD" w14:textId="77777777" w:rsidR="008555E9" w:rsidRPr="00ED31F9" w:rsidRDefault="008555E9" w:rsidP="00A54AB0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7FF8E081" w14:textId="77777777" w:rsidR="008555E9" w:rsidRPr="00ED31F9" w:rsidRDefault="008555E9" w:rsidP="00A54AB0">
            <w:pPr>
              <w:pBdr>
                <w:bottom w:val="single" w:sz="4" w:space="1" w:color="auto"/>
              </w:pBdr>
              <w:spacing w:line="320" w:lineRule="exact"/>
              <w:ind w:left="6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09C9B37F" w14:textId="77777777" w:rsidR="008555E9" w:rsidRPr="00ED31F9" w:rsidRDefault="008555E9" w:rsidP="00A54AB0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19F7C1B7" w14:textId="77777777" w:rsidR="008555E9" w:rsidRPr="00ED31F9" w:rsidRDefault="008555E9" w:rsidP="00A54AB0">
            <w:pPr>
              <w:pBdr>
                <w:bottom w:val="single" w:sz="4" w:space="1" w:color="auto"/>
              </w:pBdr>
              <w:spacing w:line="320" w:lineRule="exact"/>
              <w:ind w:left="6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ED31F9" w:rsidRPr="00ED31F9" w14:paraId="5F157C35" w14:textId="77777777" w:rsidTr="005C7CA8">
        <w:tc>
          <w:tcPr>
            <w:tcW w:w="3118" w:type="dxa"/>
            <w:shd w:val="clear" w:color="auto" w:fill="auto"/>
            <w:vAlign w:val="bottom"/>
          </w:tcPr>
          <w:p w14:paraId="3CE04C75" w14:textId="77777777" w:rsidR="008555E9" w:rsidRPr="00ED31F9" w:rsidRDefault="008555E9" w:rsidP="00A54AB0">
            <w:pPr>
              <w:spacing w:line="320" w:lineRule="exact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03E1EE3D" w14:textId="77777777" w:rsidR="008555E9" w:rsidRPr="00ED31F9" w:rsidRDefault="008555E9" w:rsidP="00A54AB0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0D7D4373" w14:textId="77777777" w:rsidR="008555E9" w:rsidRPr="00ED31F9" w:rsidRDefault="008555E9" w:rsidP="00A54AB0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1991497A" w14:textId="77777777" w:rsidR="008555E9" w:rsidRPr="00ED31F9" w:rsidRDefault="008555E9" w:rsidP="00A54AB0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75BC97B9" w14:textId="77777777" w:rsidR="008555E9" w:rsidRPr="00ED31F9" w:rsidRDefault="008555E9" w:rsidP="00A54AB0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</w:tr>
      <w:tr w:rsidR="00CD7200" w:rsidRPr="00ED31F9" w14:paraId="78E2649B" w14:textId="77777777" w:rsidTr="00121630">
        <w:trPr>
          <w:trHeight w:val="75"/>
        </w:trPr>
        <w:tc>
          <w:tcPr>
            <w:tcW w:w="3118" w:type="dxa"/>
            <w:shd w:val="clear" w:color="auto" w:fill="auto"/>
            <w:vAlign w:val="bottom"/>
          </w:tcPr>
          <w:p w14:paraId="564ADB96" w14:textId="77777777" w:rsidR="00CD7200" w:rsidRPr="00ED31F9" w:rsidRDefault="00CD7200" w:rsidP="00CD7200">
            <w:pPr>
              <w:spacing w:line="32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เพิ่มขึ้นร้อยละ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D6FDA2" w14:textId="3EE2053B" w:rsidR="00CD7200" w:rsidRPr="00ED31F9" w:rsidRDefault="00CD7200" w:rsidP="00CD7200">
            <w:pPr>
              <w:tabs>
                <w:tab w:val="decimal" w:pos="1165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7200">
              <w:rPr>
                <w:rFonts w:ascii="Angsana New" w:hAnsi="Angsana New"/>
                <w:sz w:val="28"/>
                <w:szCs w:val="28"/>
                <w:lang w:val="en-US"/>
              </w:rPr>
              <w:t>218,016</w:t>
            </w:r>
          </w:p>
        </w:tc>
        <w:tc>
          <w:tcPr>
            <w:tcW w:w="1560" w:type="dxa"/>
          </w:tcPr>
          <w:p w14:paraId="22CCF829" w14:textId="6AEFB4B4" w:rsidR="00CD7200" w:rsidRPr="00ED31F9" w:rsidRDefault="00CD7200" w:rsidP="00CD7200">
            <w:pPr>
              <w:tabs>
                <w:tab w:val="decimal" w:pos="1165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7200">
              <w:rPr>
                <w:rFonts w:ascii="Angsana New" w:hAnsi="Angsana New"/>
                <w:sz w:val="28"/>
                <w:szCs w:val="28"/>
                <w:lang w:val="en-US"/>
              </w:rPr>
              <w:t>218,016</w:t>
            </w:r>
          </w:p>
        </w:tc>
        <w:tc>
          <w:tcPr>
            <w:tcW w:w="1559" w:type="dxa"/>
            <w:vAlign w:val="bottom"/>
          </w:tcPr>
          <w:p w14:paraId="2C58FB3D" w14:textId="3A1E6E4B" w:rsidR="00CD7200" w:rsidRPr="00ED31F9" w:rsidRDefault="00CD7200" w:rsidP="00CD720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209,127</w:t>
            </w:r>
          </w:p>
        </w:tc>
        <w:tc>
          <w:tcPr>
            <w:tcW w:w="1559" w:type="dxa"/>
            <w:vAlign w:val="bottom"/>
          </w:tcPr>
          <w:p w14:paraId="6CAB0B6E" w14:textId="3C7A0837" w:rsidR="00CD7200" w:rsidRPr="00ED31F9" w:rsidRDefault="00CD7200" w:rsidP="00CD720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209,127</w:t>
            </w:r>
          </w:p>
        </w:tc>
      </w:tr>
      <w:tr w:rsidR="00CD7200" w:rsidRPr="00ED31F9" w14:paraId="564F1655" w14:textId="77777777" w:rsidTr="00121630">
        <w:tc>
          <w:tcPr>
            <w:tcW w:w="3118" w:type="dxa"/>
            <w:shd w:val="clear" w:color="auto" w:fill="auto"/>
            <w:vAlign w:val="bottom"/>
          </w:tcPr>
          <w:p w14:paraId="203A9302" w14:textId="77777777" w:rsidR="00CD7200" w:rsidRPr="00ED31F9" w:rsidRDefault="00CD7200" w:rsidP="00CD7200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ลดลงร้อยละ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2268195" w14:textId="7FEF8D22" w:rsidR="00CD7200" w:rsidRPr="00ED31F9" w:rsidRDefault="00CD7200" w:rsidP="00CD7200">
            <w:pPr>
              <w:tabs>
                <w:tab w:val="decimal" w:pos="1165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720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(363,</w:t>
            </w:r>
            <w:r w:rsidRPr="00CD7200">
              <w:rPr>
                <w:rFonts w:ascii="Angsana New" w:hAnsi="Angsana New"/>
                <w:sz w:val="28"/>
                <w:szCs w:val="28"/>
                <w:lang w:val="en-US"/>
              </w:rPr>
              <w:t>835</w:t>
            </w:r>
            <w:r w:rsidRPr="00CD7200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560" w:type="dxa"/>
          </w:tcPr>
          <w:p w14:paraId="1A45DA0B" w14:textId="20D44C1C" w:rsidR="00CD7200" w:rsidRPr="00ED31F9" w:rsidRDefault="00CD7200" w:rsidP="00CD7200">
            <w:pPr>
              <w:tabs>
                <w:tab w:val="decimal" w:pos="1165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720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(363,</w:t>
            </w:r>
            <w:r w:rsidRPr="00CD7200">
              <w:rPr>
                <w:rFonts w:ascii="Angsana New" w:hAnsi="Angsana New"/>
                <w:sz w:val="28"/>
                <w:szCs w:val="28"/>
                <w:lang w:val="en-US"/>
              </w:rPr>
              <w:t>835</w:t>
            </w:r>
            <w:r w:rsidRPr="00CD7200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559" w:type="dxa"/>
            <w:vAlign w:val="bottom"/>
          </w:tcPr>
          <w:p w14:paraId="04CA9239" w14:textId="3099FF12" w:rsidR="00CD7200" w:rsidRPr="00ED31F9" w:rsidRDefault="00CD7200" w:rsidP="00CD720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(312,145)</w:t>
            </w:r>
          </w:p>
        </w:tc>
        <w:tc>
          <w:tcPr>
            <w:tcW w:w="1559" w:type="dxa"/>
            <w:vAlign w:val="bottom"/>
          </w:tcPr>
          <w:p w14:paraId="6A583DFE" w14:textId="1EDB2E42" w:rsidR="00CD7200" w:rsidRPr="00ED31F9" w:rsidRDefault="00CD7200" w:rsidP="00CD720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(312,145)</w:t>
            </w:r>
          </w:p>
        </w:tc>
      </w:tr>
    </w:tbl>
    <w:p w14:paraId="3318ABA6" w14:textId="77777777" w:rsidR="002A1DC5" w:rsidRPr="00ED31F9" w:rsidRDefault="002A1DC5" w:rsidP="00A54AB0">
      <w:pPr>
        <w:tabs>
          <w:tab w:val="left" w:pos="-142"/>
        </w:tabs>
        <w:spacing w:before="120" w:line="240" w:lineRule="exact"/>
        <w:ind w:left="1425" w:hanging="878"/>
        <w:jc w:val="thaiDistribute"/>
        <w:rPr>
          <w:rFonts w:ascii="Angsana New" w:hAnsi="Angsana New"/>
          <w:sz w:val="26"/>
          <w:szCs w:val="26"/>
          <w:cs/>
          <w:lang w:val="en-US"/>
        </w:rPr>
      </w:pPr>
      <w:r w:rsidRPr="00ED31F9">
        <w:rPr>
          <w:rFonts w:ascii="Angsana New" w:hAnsi="Angsana New" w:hint="cs"/>
          <w:sz w:val="26"/>
          <w:szCs w:val="26"/>
          <w:cs/>
        </w:rPr>
        <w:t>หมายเหตุ</w:t>
      </w:r>
      <w:r w:rsidRPr="00ED31F9">
        <w:rPr>
          <w:rFonts w:ascii="Angsana New" w:hAnsi="Angsana New"/>
          <w:sz w:val="26"/>
          <w:szCs w:val="26"/>
          <w:lang w:val="en-US"/>
        </w:rPr>
        <w:t xml:space="preserve">: </w:t>
      </w:r>
      <w:r w:rsidRPr="00ED31F9">
        <w:rPr>
          <w:rFonts w:ascii="Angsana New" w:hAnsi="Angsana New"/>
          <w:sz w:val="26"/>
          <w:szCs w:val="26"/>
          <w:lang w:val="en-US"/>
        </w:rPr>
        <w:tab/>
      </w:r>
      <w:r w:rsidRPr="00ED31F9">
        <w:rPr>
          <w:rFonts w:ascii="Angsana New" w:hAnsi="Angsana New" w:hint="cs"/>
          <w:sz w:val="26"/>
          <w:szCs w:val="26"/>
          <w:cs/>
          <w:lang w:val="en-US"/>
        </w:rPr>
        <w:t>เป็นการประมาณการผลกระทบจากการเพิ่มขึ้น</w:t>
      </w:r>
      <w:r w:rsidRPr="00ED31F9">
        <w:rPr>
          <w:rFonts w:ascii="Angsana New" w:hAnsi="Angsana New"/>
          <w:sz w:val="26"/>
          <w:szCs w:val="26"/>
          <w:lang w:val="en-US"/>
        </w:rPr>
        <w:t xml:space="preserve"> (</w:t>
      </w:r>
      <w:r w:rsidRPr="00ED31F9">
        <w:rPr>
          <w:rFonts w:ascii="Angsana New" w:hAnsi="Angsana New" w:hint="cs"/>
          <w:sz w:val="26"/>
          <w:szCs w:val="26"/>
          <w:cs/>
          <w:lang w:val="en-US"/>
        </w:rPr>
        <w:t>ลดลง</w:t>
      </w:r>
      <w:r w:rsidRPr="00ED31F9">
        <w:rPr>
          <w:rFonts w:ascii="Angsana New" w:hAnsi="Angsana New"/>
          <w:sz w:val="26"/>
          <w:szCs w:val="26"/>
          <w:lang w:val="en-US"/>
        </w:rPr>
        <w:t xml:space="preserve">) </w:t>
      </w:r>
      <w:r w:rsidRPr="00ED31F9">
        <w:rPr>
          <w:rFonts w:ascii="Angsana New" w:hAnsi="Angsana New" w:hint="cs"/>
          <w:sz w:val="26"/>
          <w:szCs w:val="26"/>
          <w:cs/>
          <w:lang w:val="en-US"/>
        </w:rPr>
        <w:t>ของอัตราดอกเบี้ยต่อกำไรหรือขาดทุน</w:t>
      </w:r>
      <w:r w:rsidRPr="00ED31F9">
        <w:rPr>
          <w:rFonts w:ascii="Angsana New" w:hAnsi="Angsana New" w:hint="cs"/>
          <w:sz w:val="26"/>
          <w:szCs w:val="26"/>
          <w:cs/>
        </w:rPr>
        <w:t>ในช่วงระยะเวล</w:t>
      </w:r>
      <w:r w:rsidRPr="00ED31F9">
        <w:rPr>
          <w:rFonts w:ascii="Angsana New" w:hAnsi="Angsana New" w:hint="cs"/>
          <w:sz w:val="26"/>
          <w:szCs w:val="26"/>
          <w:cs/>
          <w:lang w:val="en-US"/>
        </w:rPr>
        <w:t xml:space="preserve">า </w:t>
      </w:r>
      <w:r w:rsidRPr="00ED31F9">
        <w:rPr>
          <w:rFonts w:ascii="Angsana New" w:hAnsi="Angsana New"/>
          <w:sz w:val="26"/>
          <w:szCs w:val="26"/>
          <w:lang w:val="en-US"/>
        </w:rPr>
        <w:t xml:space="preserve">1 </w:t>
      </w:r>
      <w:r w:rsidRPr="00ED31F9">
        <w:rPr>
          <w:rFonts w:ascii="Angsana New" w:hAnsi="Angsana New" w:hint="cs"/>
          <w:sz w:val="26"/>
          <w:szCs w:val="26"/>
          <w:cs/>
          <w:lang w:val="en-US"/>
        </w:rPr>
        <w:t xml:space="preserve">ปีข้างหน้า </w:t>
      </w:r>
    </w:p>
    <w:p w14:paraId="775FBBE2" w14:textId="77777777" w:rsidR="002A1DC5" w:rsidRPr="00ED31F9" w:rsidRDefault="002A1DC5" w:rsidP="001D4629">
      <w:pPr>
        <w:spacing w:before="120" w:after="120"/>
        <w:ind w:left="1080" w:right="-43" w:hanging="533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lastRenderedPageBreak/>
        <w:t>(ข)</w:t>
      </w:r>
      <w:r w:rsidRPr="00ED31F9">
        <w:rPr>
          <w:rFonts w:ascii="Angsana New" w:hAnsi="Angsana New"/>
          <w:sz w:val="32"/>
          <w:szCs w:val="32"/>
          <w:cs/>
          <w:lang w:val="en-US"/>
        </w:rPr>
        <w:tab/>
        <w:t>ความเสี่ยงด้านอัตราแลกเปลี่ยน</w:t>
      </w:r>
    </w:p>
    <w:p w14:paraId="2EB7C13E" w14:textId="77777777" w:rsidR="002A1DC5" w:rsidRPr="00ED31F9" w:rsidRDefault="002A1DC5" w:rsidP="001D4629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ความเสี่ยงด้านอัตราแลกเปลี่ยน คือ ความเสี่ยงที่เกิดจากการเปลี่ยนแปลงของอัตราแลกเปลี่ยน          อันอาจมีผลให้มูลค่าของตราสารทางการเงินเปลี่ยนแปลงไป </w:t>
      </w:r>
      <w:r w:rsidR="00AF67F5" w:rsidRPr="00ED31F9">
        <w:rPr>
          <w:rFonts w:ascii="Angsana New" w:hAnsi="Angsana New"/>
          <w:sz w:val="32"/>
          <w:szCs w:val="32"/>
          <w:cs/>
        </w:rPr>
        <w:t>และทำให้เกิดกำไรหรือขาดทุนจากอัตราแลกเปลี่ยนซึ่งส่งผล</w:t>
      </w:r>
      <w:r w:rsidRPr="00ED31F9">
        <w:rPr>
          <w:rFonts w:ascii="Angsana New" w:hAnsi="Angsana New"/>
          <w:sz w:val="32"/>
          <w:szCs w:val="32"/>
          <w:cs/>
        </w:rPr>
        <w:t xml:space="preserve">ทำให้เกิดความผันผวนต่อรายได้ หรือมูลค่าของสินทรัพย์หรือหนี้สินทางการเงิน </w:t>
      </w:r>
    </w:p>
    <w:p w14:paraId="5A7D2FFA" w14:textId="77777777" w:rsidR="002A1DC5" w:rsidRPr="00ED31F9" w:rsidRDefault="002A1DC5" w:rsidP="001D4629">
      <w:pPr>
        <w:tabs>
          <w:tab w:val="decimal" w:pos="673"/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ธนาคาร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>มีการทำธุรกรรมการค้าเงินตราต่างประเทศ การ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ให้บริการธุรกิจ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Trade Finance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เพื่อรองรับธุรกรรมของลูกค้าที่มีการค้าขายกับคู่ค้าในต่างประเทศ 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>บริการแลกเปลี่ยนเงินตราต่างประเทศ (</w:t>
      </w:r>
      <w:r w:rsidR="00AF67F5" w:rsidRPr="00ED31F9">
        <w:rPr>
          <w:rFonts w:ascii="Angsana New" w:hAnsi="Angsana New"/>
          <w:sz w:val="32"/>
          <w:szCs w:val="32"/>
          <w:lang w:val="en-US"/>
        </w:rPr>
        <w:t xml:space="preserve">Currency Exchange) 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>ทั้งด้านซื้อ (</w:t>
      </w:r>
      <w:r w:rsidR="00AF67F5" w:rsidRPr="00ED31F9">
        <w:rPr>
          <w:rFonts w:ascii="Angsana New" w:hAnsi="Angsana New"/>
          <w:sz w:val="32"/>
          <w:szCs w:val="32"/>
          <w:lang w:val="en-US"/>
        </w:rPr>
        <w:t xml:space="preserve">Buy) 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>และขาย (</w:t>
      </w:r>
      <w:r w:rsidR="00AF67F5" w:rsidRPr="00ED31F9">
        <w:rPr>
          <w:rFonts w:ascii="Angsana New" w:hAnsi="Angsana New"/>
          <w:sz w:val="32"/>
          <w:szCs w:val="32"/>
          <w:lang w:val="en-US"/>
        </w:rPr>
        <w:t xml:space="preserve">Sell) 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>รวมถึงธุรกรรมโอนเงินชำระเงินที่ธนาคาร</w:t>
      </w:r>
      <w:r w:rsidR="000332FB" w:rsidRPr="00ED31F9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 xml:space="preserve">ทำกับลูกค้า 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ส่งผลให้ธนาคารฯมีฐานะเงินตราต่างประเทศจากธุรกรรมที่ธนาคารฯ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>ทำและ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ให้บริการแก่ลูกค้า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>ดังกล่าว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ธนาคารฯจึงได้มี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>การป้องกันความเสี่ยงจากอัตราแลกเปลี่ยนด้วย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การกำหนดกรอบการบริหารความเสี่ยงเพื่อรับมือกับความเสี่ยงที่จะเกิดขึ้นพร้อมทั้งมีการกำหนดเพดานความเสี่ยง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 xml:space="preserve">สูงสุดจากอัตราแลกเปลี่ยน โดยใช้ทั้งเครื่องมือทางสถิติ ได้แก่ </w:t>
      </w:r>
      <w:r w:rsidR="00AF67F5" w:rsidRPr="00ED31F9">
        <w:rPr>
          <w:rFonts w:ascii="Angsana New" w:hAnsi="Angsana New"/>
          <w:sz w:val="32"/>
          <w:szCs w:val="32"/>
          <w:lang w:val="en-US"/>
        </w:rPr>
        <w:t xml:space="preserve">Value-at-Risk (VaR Model) 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>และเครื่องมืออื่น เช่น ฐานะเงินตราต่างประเทศสุทธิ (</w:t>
      </w:r>
      <w:r w:rsidR="00AF67F5" w:rsidRPr="00ED31F9">
        <w:rPr>
          <w:rFonts w:ascii="Angsana New" w:hAnsi="Angsana New"/>
          <w:sz w:val="32"/>
          <w:szCs w:val="32"/>
          <w:lang w:val="en-US"/>
        </w:rPr>
        <w:t xml:space="preserve">Net Open Position) 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AF67F5" w:rsidRPr="00ED31F9">
        <w:rPr>
          <w:rFonts w:ascii="Angsana New" w:hAnsi="Angsana New"/>
          <w:sz w:val="32"/>
          <w:szCs w:val="32"/>
          <w:lang w:val="en-US"/>
        </w:rPr>
        <w:t xml:space="preserve">Year to Date Loss Limit 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>เพื่อ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ติดตามการดำเนินงานอย่างใกล้ชิด</w:t>
      </w:r>
      <w:r w:rsidR="00AF67F5" w:rsidRPr="00ED31F9">
        <w:rPr>
          <w:rFonts w:ascii="Angsana New" w:hAnsi="Angsana New"/>
          <w:sz w:val="32"/>
          <w:szCs w:val="32"/>
          <w:cs/>
          <w:lang w:val="en-US"/>
        </w:rPr>
        <w:t>และควบคุมให้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ความเสี่ยงด้านอัตราแลกเปลี่ยนอยู่ภายใต้ระดับความเสี่ยงที่ยอมรับได้</w:t>
      </w:r>
    </w:p>
    <w:p w14:paraId="0FA67C77" w14:textId="1C0E7B3B" w:rsidR="002A1DC5" w:rsidRDefault="002A1DC5" w:rsidP="00A54AB0">
      <w:pPr>
        <w:tabs>
          <w:tab w:val="left" w:pos="1440"/>
        </w:tabs>
        <w:spacing w:before="120"/>
        <w:ind w:left="1080"/>
        <w:jc w:val="thaiDistribute"/>
        <w:rPr>
          <w:rFonts w:ascii="Angsana New" w:hAnsi="Angsana New"/>
          <w:sz w:val="32"/>
          <w:szCs w:val="32"/>
        </w:rPr>
      </w:pPr>
      <w:r w:rsidRPr="00ED31F9">
        <w:rPr>
          <w:rFonts w:ascii="Angsana New" w:hAnsi="Angsana New"/>
          <w:sz w:val="32"/>
          <w:szCs w:val="32"/>
          <w:cs/>
        </w:rPr>
        <w:t>ณ วันที่</w:t>
      </w:r>
      <w:r w:rsidR="001C208B" w:rsidRPr="00ED31F9">
        <w:rPr>
          <w:rFonts w:ascii="Angsana New" w:hAnsi="Angsana New"/>
          <w:sz w:val="32"/>
          <w:szCs w:val="32"/>
          <w:lang w:val="en-US"/>
        </w:rPr>
        <w:t xml:space="preserve"> 30</w:t>
      </w:r>
      <w:r w:rsidR="001C208B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1C208B" w:rsidRPr="00ED31F9">
        <w:rPr>
          <w:rFonts w:ascii="Angsana New" w:hAnsi="Angsana New"/>
          <w:sz w:val="32"/>
          <w:szCs w:val="32"/>
          <w:lang w:val="en-US"/>
        </w:rPr>
        <w:t>2565</w:t>
      </w:r>
      <w:r w:rsidR="001C208B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D35CD9" w:rsidRPr="00ED31F9">
        <w:rPr>
          <w:rFonts w:ascii="Angsana New" w:hAnsi="Angsana New"/>
          <w:sz w:val="32"/>
          <w:szCs w:val="32"/>
          <w:lang w:val="en-US"/>
        </w:rPr>
        <w:t xml:space="preserve">31 </w:t>
      </w:r>
      <w:r w:rsidR="00D35CD9" w:rsidRPr="00ED31F9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A20503" w:rsidRPr="00ED31F9">
        <w:rPr>
          <w:rFonts w:ascii="Angsana New" w:hAnsi="Angsana New"/>
          <w:sz w:val="32"/>
          <w:szCs w:val="32"/>
          <w:lang w:val="en-US"/>
        </w:rPr>
        <w:t>2564</w:t>
      </w:r>
      <w:r w:rsidR="00A2050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ฐานะเงินตราต่างประเทศของ</w:t>
      </w:r>
      <w:r w:rsidRPr="00ED31F9">
        <w:rPr>
          <w:rFonts w:ascii="Angsana New" w:hAnsi="Angsana New"/>
          <w:sz w:val="32"/>
          <w:szCs w:val="32"/>
          <w:cs/>
          <w:lang w:val="en-US"/>
        </w:rPr>
        <w:t>ธนาคารฯ</w:t>
      </w:r>
      <w:r w:rsidRPr="00ED31F9">
        <w:rPr>
          <w:rFonts w:ascii="Angsana New" w:hAnsi="Angsana New" w:hint="cs"/>
          <w:sz w:val="32"/>
          <w:szCs w:val="32"/>
          <w:cs/>
        </w:rPr>
        <w:t>เทียบเท่าสกุลเงินบาท</w:t>
      </w:r>
      <w:r w:rsidR="001C208B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7"/>
        <w:gridCol w:w="8"/>
        <w:gridCol w:w="1297"/>
        <w:gridCol w:w="11"/>
        <w:gridCol w:w="1294"/>
        <w:gridCol w:w="14"/>
        <w:gridCol w:w="1291"/>
        <w:gridCol w:w="17"/>
        <w:gridCol w:w="1288"/>
        <w:gridCol w:w="20"/>
      </w:tblGrid>
      <w:tr w:rsidR="00281E44" w:rsidRPr="0057536B" w14:paraId="146F7B71" w14:textId="77777777" w:rsidTr="00281E44">
        <w:trPr>
          <w:cantSplit/>
          <w:trHeight w:val="74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5ACFEDE3" w14:textId="77777777" w:rsidR="00281E44" w:rsidRPr="0057536B" w:rsidRDefault="00281E44" w:rsidP="003D0B68">
            <w:pPr>
              <w:snapToGrid w:val="0"/>
              <w:spacing w:line="320" w:lineRule="exact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32" w:type="dxa"/>
            <w:gridSpan w:val="8"/>
            <w:shd w:val="clear" w:color="auto" w:fill="auto"/>
          </w:tcPr>
          <w:p w14:paraId="75E6058A" w14:textId="77777777" w:rsidR="00281E44" w:rsidRPr="0057536B" w:rsidRDefault="00281E44" w:rsidP="003D0B68">
            <w:pPr>
              <w:tabs>
                <w:tab w:val="decimal" w:pos="995"/>
              </w:tabs>
              <w:snapToGrid w:val="0"/>
              <w:spacing w:line="320" w:lineRule="exact"/>
              <w:ind w:left="90" w:right="35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 xml:space="preserve">(หน่วย: 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พัน</w:t>
            </w:r>
            <w:r w:rsidRPr="0057536B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281E44" w:rsidRPr="0057536B" w14:paraId="167E07A1" w14:textId="77777777" w:rsidTr="00281E44">
        <w:trPr>
          <w:cantSplit/>
          <w:trHeight w:val="60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13DF5EB8" w14:textId="77777777" w:rsidR="00281E44" w:rsidRPr="0057536B" w:rsidRDefault="00281E44" w:rsidP="003D0B68">
            <w:pPr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32" w:type="dxa"/>
            <w:gridSpan w:val="8"/>
            <w:shd w:val="clear" w:color="auto" w:fill="auto"/>
            <w:vAlign w:val="bottom"/>
          </w:tcPr>
          <w:p w14:paraId="7B4162F3" w14:textId="77777777" w:rsidR="00281E44" w:rsidRPr="0057536B" w:rsidRDefault="00281E44" w:rsidP="003D0B68">
            <w:pPr>
              <w:pBdr>
                <w:bottom w:val="single" w:sz="4" w:space="1" w:color="auto"/>
              </w:pBdr>
              <w:spacing w:line="320" w:lineRule="exact"/>
              <w:ind w:left="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30</w:t>
            </w: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มิถุนายน 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2565</w:t>
            </w: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</w:t>
            </w:r>
          </w:p>
        </w:tc>
      </w:tr>
      <w:tr w:rsidR="00281E44" w:rsidRPr="0057536B" w14:paraId="137A31A7" w14:textId="77777777" w:rsidTr="00281E44">
        <w:trPr>
          <w:cantSplit/>
          <w:trHeight w:val="74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7BF76EFF" w14:textId="77777777" w:rsidR="00281E44" w:rsidRPr="0057536B" w:rsidRDefault="00281E44" w:rsidP="003D0B68">
            <w:pPr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5E6A1FBA" w14:textId="77777777" w:rsidR="00281E44" w:rsidRPr="0057536B" w:rsidRDefault="00281E44" w:rsidP="003D0B68">
            <w:pPr>
              <w:pBdr>
                <w:bottom w:val="single" w:sz="4" w:space="1" w:color="auto"/>
              </w:pBdr>
              <w:spacing w:line="320" w:lineRule="exact"/>
              <w:ind w:left="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ดอ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ล</w:t>
            </w:r>
            <w:r w:rsidRPr="0057536B">
              <w:rPr>
                <w:rFonts w:ascii="Angsana New" w:hAnsi="Angsana New"/>
                <w:sz w:val="26"/>
                <w:szCs w:val="26"/>
                <w:cs/>
              </w:rPr>
              <w:t>ลาร์สหรัฐฯ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284FFC69" w14:textId="77777777" w:rsidR="00281E44" w:rsidRPr="0057536B" w:rsidRDefault="00281E44" w:rsidP="003D0B68">
            <w:pPr>
              <w:pBdr>
                <w:bottom w:val="single" w:sz="4" w:space="1" w:color="auto"/>
              </w:pBdr>
              <w:spacing w:line="320" w:lineRule="exact"/>
              <w:ind w:left="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ยูโร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1F9319D2" w14:textId="77777777" w:rsidR="00281E44" w:rsidRPr="0057536B" w:rsidRDefault="00281E44" w:rsidP="003D0B68">
            <w:pPr>
              <w:pBdr>
                <w:bottom w:val="single" w:sz="4" w:space="1" w:color="auto"/>
              </w:pBdr>
              <w:spacing w:line="320" w:lineRule="exact"/>
              <w:ind w:left="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เยน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69524050" w14:textId="77777777" w:rsidR="00281E44" w:rsidRPr="0057536B" w:rsidRDefault="00281E44" w:rsidP="003D0B68">
            <w:pPr>
              <w:pBdr>
                <w:bottom w:val="single" w:sz="4" w:space="1" w:color="auto"/>
              </w:pBdr>
              <w:spacing w:line="320" w:lineRule="exact"/>
              <w:ind w:left="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อื่น ๆ</w:t>
            </w:r>
          </w:p>
        </w:tc>
      </w:tr>
      <w:tr w:rsidR="00281E44" w:rsidRPr="0057536B" w14:paraId="634DEBF2" w14:textId="77777777" w:rsidTr="00281E44">
        <w:trPr>
          <w:cantSplit/>
          <w:trHeight w:val="74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51CF9F6B" w14:textId="77777777" w:rsidR="00281E44" w:rsidRPr="0057536B" w:rsidRDefault="00281E44" w:rsidP="003D0B68">
            <w:pPr>
              <w:snapToGrid w:val="0"/>
              <w:spacing w:line="320" w:lineRule="exact"/>
              <w:ind w:left="268" w:right="110" w:hanging="178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</w:t>
            </w:r>
            <w:r w:rsidRPr="0057536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                                                           </w:t>
            </w:r>
            <w:r w:rsidRPr="0057536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ในงบแสดงฐานะการเงิน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2523BE37" w14:textId="77777777" w:rsidR="00281E44" w:rsidRPr="0057536B" w:rsidRDefault="00281E44" w:rsidP="003D0B68">
            <w:pPr>
              <w:snapToGrid w:val="0"/>
              <w:spacing w:line="320" w:lineRule="exact"/>
              <w:ind w:left="268" w:right="110" w:hanging="17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6744FE7F" w14:textId="77777777" w:rsidR="00281E44" w:rsidRPr="0057536B" w:rsidRDefault="00281E44" w:rsidP="003D0B68">
            <w:pPr>
              <w:tabs>
                <w:tab w:val="decimal" w:pos="432"/>
              </w:tabs>
              <w:spacing w:line="320" w:lineRule="exact"/>
              <w:ind w:left="4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5CE44905" w14:textId="77777777" w:rsidR="00281E44" w:rsidRPr="0057536B" w:rsidRDefault="00281E44" w:rsidP="003D0B68">
            <w:pPr>
              <w:tabs>
                <w:tab w:val="decimal" w:pos="432"/>
              </w:tabs>
              <w:spacing w:line="320" w:lineRule="exact"/>
              <w:ind w:left="4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3CD21A76" w14:textId="77777777" w:rsidR="00281E44" w:rsidRPr="0057536B" w:rsidRDefault="00281E44" w:rsidP="003D0B68">
            <w:pPr>
              <w:tabs>
                <w:tab w:val="decimal" w:pos="432"/>
              </w:tabs>
              <w:spacing w:line="320" w:lineRule="exact"/>
              <w:ind w:left="4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281E44" w:rsidRPr="0057536B" w14:paraId="7F34B57D" w14:textId="77777777" w:rsidTr="00281E44">
        <w:trPr>
          <w:cantSplit/>
          <w:trHeight w:val="74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3F617CE7" w14:textId="77777777" w:rsidR="00281E44" w:rsidRPr="0057536B" w:rsidRDefault="00281E44" w:rsidP="003D0B68">
            <w:pPr>
              <w:snapToGrid w:val="0"/>
              <w:spacing w:line="320" w:lineRule="exact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1A018987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596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935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4805D131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19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238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223713C7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8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616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35FE7E01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11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59</w:t>
            </w:r>
          </w:p>
        </w:tc>
      </w:tr>
      <w:tr w:rsidR="00281E44" w:rsidRPr="0057536B" w14:paraId="3508908C" w14:textId="77777777" w:rsidTr="00281E44">
        <w:trPr>
          <w:cantSplit/>
          <w:trHeight w:val="74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24238767" w14:textId="77777777" w:rsidR="00281E44" w:rsidRPr="0057536B" w:rsidRDefault="00281E44" w:rsidP="003D0B68">
            <w:pPr>
              <w:snapToGrid w:val="0"/>
              <w:spacing w:line="320" w:lineRule="exact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020E522A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1,165,509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7A72BD44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1ED3D9C3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4055C237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281E44" w:rsidRPr="0057536B" w14:paraId="3DDD2321" w14:textId="77777777" w:rsidTr="00281E44">
        <w:trPr>
          <w:cantSplit/>
          <w:trHeight w:val="74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249E1929" w14:textId="77777777" w:rsidR="00281E44" w:rsidRPr="0057536B" w:rsidRDefault="00281E44" w:rsidP="003D0B68">
            <w:pPr>
              <w:snapToGrid w:val="0"/>
              <w:spacing w:line="320" w:lineRule="exact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เงินให้สินเชื่อแก่ลูกหนี้</w:t>
            </w:r>
            <w:r w:rsidRPr="0057536B">
              <w:rPr>
                <w:rFonts w:ascii="Angsana New" w:hAnsi="Angsana New" w:hint="cs"/>
                <w:sz w:val="26"/>
                <w:szCs w:val="26"/>
                <w:cs/>
              </w:rPr>
              <w:t>และดอกเบี้ยค้างรับ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60380C9D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5,435,760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6148D141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4,681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41908BDF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10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823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6152BB02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39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703</w:t>
            </w:r>
          </w:p>
        </w:tc>
      </w:tr>
      <w:tr w:rsidR="00281E44" w:rsidRPr="0057536B" w14:paraId="1DF0CF5D" w14:textId="77777777" w:rsidTr="00281E44">
        <w:trPr>
          <w:cantSplit/>
          <w:trHeight w:val="349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679975F0" w14:textId="77777777" w:rsidR="00281E44" w:rsidRPr="0057536B" w:rsidRDefault="00281E44" w:rsidP="003D0B68">
            <w:pPr>
              <w:snapToGrid w:val="0"/>
              <w:spacing w:line="320" w:lineRule="exact"/>
              <w:ind w:left="180" w:right="110" w:hanging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สินทรัพย์อื่น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054E66EF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2BCFA422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11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57D886DD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114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28BAB64F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281E44" w:rsidRPr="0057536B" w14:paraId="4FBD956C" w14:textId="77777777" w:rsidTr="00281E44">
        <w:trPr>
          <w:cantSplit/>
          <w:trHeight w:val="371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3A4FF462" w14:textId="77777777" w:rsidR="00281E44" w:rsidRPr="0057536B" w:rsidRDefault="00281E44" w:rsidP="003D0B68">
            <w:pPr>
              <w:snapToGrid w:val="0"/>
              <w:spacing w:line="320" w:lineRule="exact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285F2606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7,198,205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65428686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23,930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442FB46C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19,553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752962BB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51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36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</w:tr>
      <w:tr w:rsidR="00281E44" w:rsidRPr="0057536B" w14:paraId="5EC391CA" w14:textId="77777777" w:rsidTr="00281E44">
        <w:trPr>
          <w:cantSplit/>
          <w:trHeight w:val="74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371A22E2" w14:textId="77777777" w:rsidR="00281E44" w:rsidRPr="0057536B" w:rsidRDefault="00281E44" w:rsidP="003D0B68">
            <w:pPr>
              <w:snapToGrid w:val="0"/>
              <w:spacing w:line="320" w:lineRule="exact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เงินรับฝาก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00B8F8FE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683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770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5334E74A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2F99D282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136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3B2D9540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720</w:t>
            </w:r>
          </w:p>
        </w:tc>
      </w:tr>
      <w:tr w:rsidR="00281E44" w:rsidRPr="0057536B" w14:paraId="213EFBE0" w14:textId="77777777" w:rsidTr="00281E44">
        <w:trPr>
          <w:cantSplit/>
          <w:trHeight w:val="74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0FBCCE8C" w14:textId="77777777" w:rsidR="00281E44" w:rsidRPr="0057536B" w:rsidRDefault="00281E44" w:rsidP="003D0B68">
            <w:pPr>
              <w:snapToGrid w:val="0"/>
              <w:spacing w:line="320" w:lineRule="exact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594C945E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565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69E4CD3C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09A27701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38BC0CAC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281E44" w:rsidRPr="0057536B" w14:paraId="70A27B5E" w14:textId="77777777" w:rsidTr="00281E44">
        <w:trPr>
          <w:cantSplit/>
          <w:trHeight w:val="74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08518E9B" w14:textId="77777777" w:rsidR="00281E44" w:rsidRPr="0057536B" w:rsidRDefault="00281E44" w:rsidP="003D0B68">
            <w:pPr>
              <w:snapToGrid w:val="0"/>
              <w:spacing w:line="320" w:lineRule="exact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3BD875B3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549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7A282000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7060A73E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46FCF07B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281E44" w:rsidRPr="0057536B" w14:paraId="58503333" w14:textId="77777777" w:rsidTr="00281E44">
        <w:trPr>
          <w:cantSplit/>
          <w:trHeight w:val="74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2463B970" w14:textId="77777777" w:rsidR="00281E44" w:rsidRPr="0057536B" w:rsidRDefault="00281E44" w:rsidP="003D0B68">
            <w:pPr>
              <w:snapToGrid w:val="0"/>
              <w:spacing w:line="320" w:lineRule="exact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</w:rPr>
              <w:t>หนี้สินอื่น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20CDD3EF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35,770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13482DED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5316961E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2,986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2489DF82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281E44" w:rsidRPr="0057536B" w14:paraId="542D2610" w14:textId="77777777" w:rsidTr="00281E44">
        <w:trPr>
          <w:cantSplit/>
          <w:trHeight w:val="371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17C9157B" w14:textId="77777777" w:rsidR="00281E44" w:rsidRPr="0057536B" w:rsidRDefault="00281E44" w:rsidP="003D0B68">
            <w:pPr>
              <w:snapToGrid w:val="0"/>
              <w:spacing w:line="320" w:lineRule="exact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1849BD05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720,654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5FE5182B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72DD2207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3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122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286F62C7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720</w:t>
            </w:r>
          </w:p>
        </w:tc>
      </w:tr>
      <w:tr w:rsidR="00281E44" w:rsidRPr="0057536B" w14:paraId="6E333F75" w14:textId="77777777" w:rsidTr="00281E44">
        <w:trPr>
          <w:cantSplit/>
          <w:trHeight w:val="371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631A0F60" w14:textId="77777777" w:rsidR="00281E44" w:rsidRPr="0057536B" w:rsidRDefault="00281E44" w:rsidP="003D0B68">
            <w:pPr>
              <w:snapToGrid w:val="0"/>
              <w:spacing w:line="320" w:lineRule="exact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รายการในงบแสดงฐานะการเงินสุทธิ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79CCAE5D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6,477,551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3C4A137B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23,930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00DA2C88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16,431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4CEAFE86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50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64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</w:tr>
      <w:tr w:rsidR="00281E44" w:rsidRPr="0057536B" w14:paraId="4C2CA3D7" w14:textId="77777777" w:rsidTr="00281E44">
        <w:trPr>
          <w:cantSplit/>
          <w:trHeight w:val="141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3F165C92" w14:textId="77777777" w:rsidR="00281E44" w:rsidRPr="0057536B" w:rsidRDefault="00281E44" w:rsidP="003D0B68">
            <w:pPr>
              <w:snapToGrid w:val="0"/>
              <w:spacing w:line="320" w:lineRule="exact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57EA2AA0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4D7210F1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2C00DF12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387A7022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281E44" w:rsidRPr="0057536B" w14:paraId="4337124D" w14:textId="77777777" w:rsidTr="00281E44">
        <w:trPr>
          <w:cantSplit/>
          <w:trHeight w:val="371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679640A0" w14:textId="77777777" w:rsidR="00281E44" w:rsidRPr="0057536B" w:rsidRDefault="00281E44" w:rsidP="003D0B68">
            <w:pPr>
              <w:snapToGrid w:val="0"/>
              <w:spacing w:line="320" w:lineRule="exact"/>
              <w:ind w:left="268" w:right="110" w:hanging="178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sz w:val="26"/>
                <w:szCs w:val="26"/>
                <w:cs/>
              </w:rPr>
              <w:br w:type="page"/>
            </w:r>
            <w:r w:rsidRPr="0057536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</w:t>
            </w:r>
            <w:r w:rsidRPr="0057536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                             </w:t>
            </w:r>
            <w:r w:rsidRPr="0057536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นอกงบแสดงฐานะการเงิน - สุทธิ</w:t>
            </w:r>
            <w:r w:rsidRPr="0057536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0A3A2BF2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74B49304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4E78F1D2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10E1D863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281E44" w:rsidRPr="0057536B" w14:paraId="54965476" w14:textId="77777777" w:rsidTr="00281E44">
        <w:trPr>
          <w:cantSplit/>
          <w:trHeight w:val="371"/>
        </w:trPr>
        <w:tc>
          <w:tcPr>
            <w:tcW w:w="3425" w:type="dxa"/>
            <w:gridSpan w:val="2"/>
            <w:shd w:val="clear" w:color="auto" w:fill="auto"/>
            <w:vAlign w:val="bottom"/>
          </w:tcPr>
          <w:p w14:paraId="32C5E0A0" w14:textId="77777777" w:rsidR="00281E44" w:rsidRPr="0057536B" w:rsidRDefault="00281E44" w:rsidP="003D0B68">
            <w:pPr>
              <w:snapToGrid w:val="0"/>
              <w:spacing w:line="320" w:lineRule="exact"/>
              <w:ind w:left="268" w:right="110" w:hanging="178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(สัญญาอัตราแลกเปลี่ยน และสัญญาแลกเปลี่ยนอัตราดอกเบี้ยต่างสกุลเงิน)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6C472CFE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(3,778,726)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0196086F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(21,753)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73CE3D0C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(145,201)</w:t>
            </w: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4A08F470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spacing w:line="320" w:lineRule="exac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(38,701)</w:t>
            </w:r>
          </w:p>
        </w:tc>
      </w:tr>
      <w:tr w:rsidR="00ED31F9" w:rsidRPr="0057536B" w14:paraId="39B7E72F" w14:textId="77777777" w:rsidTr="00281E44">
        <w:trPr>
          <w:gridAfter w:val="1"/>
          <w:wAfter w:w="20" w:type="dxa"/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39D84ACC" w14:textId="54863565" w:rsidR="001C208B" w:rsidRPr="0057536B" w:rsidRDefault="001C208B" w:rsidP="00A54AB0">
            <w:pPr>
              <w:snapToGrid w:val="0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20" w:type="dxa"/>
            <w:gridSpan w:val="8"/>
            <w:shd w:val="clear" w:color="auto" w:fill="auto"/>
          </w:tcPr>
          <w:p w14:paraId="39BA4362" w14:textId="77777777" w:rsidR="001C208B" w:rsidRPr="0057536B" w:rsidRDefault="001C208B" w:rsidP="00A54AB0">
            <w:pPr>
              <w:tabs>
                <w:tab w:val="decimal" w:pos="995"/>
              </w:tabs>
              <w:snapToGrid w:val="0"/>
              <w:ind w:left="90" w:right="35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 xml:space="preserve">(หน่วย: 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พัน</w:t>
            </w:r>
            <w:r w:rsidRPr="0057536B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ED31F9" w:rsidRPr="0057536B" w14:paraId="1014180F" w14:textId="77777777" w:rsidTr="00281E44">
        <w:trPr>
          <w:gridAfter w:val="1"/>
          <w:wAfter w:w="20" w:type="dxa"/>
          <w:cantSplit/>
          <w:trHeight w:val="60"/>
        </w:trPr>
        <w:tc>
          <w:tcPr>
            <w:tcW w:w="3417" w:type="dxa"/>
            <w:shd w:val="clear" w:color="auto" w:fill="auto"/>
            <w:vAlign w:val="bottom"/>
          </w:tcPr>
          <w:p w14:paraId="5F2CD515" w14:textId="77777777" w:rsidR="001C208B" w:rsidRPr="0057536B" w:rsidRDefault="001C208B" w:rsidP="00A54AB0">
            <w:pPr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20" w:type="dxa"/>
            <w:gridSpan w:val="8"/>
            <w:shd w:val="clear" w:color="auto" w:fill="auto"/>
            <w:vAlign w:val="bottom"/>
          </w:tcPr>
          <w:p w14:paraId="55F76CC1" w14:textId="77777777" w:rsidR="001C208B" w:rsidRPr="0057536B" w:rsidRDefault="001C208B" w:rsidP="00A54AB0">
            <w:pPr>
              <w:pBdr>
                <w:bottom w:val="single" w:sz="4" w:space="1" w:color="auto"/>
              </w:pBdr>
              <w:ind w:left="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64 </w:t>
            </w:r>
          </w:p>
        </w:tc>
      </w:tr>
      <w:tr w:rsidR="00281E44" w:rsidRPr="0057536B" w14:paraId="653EE6BC" w14:textId="77777777" w:rsidTr="00281E44">
        <w:trPr>
          <w:gridAfter w:val="1"/>
          <w:wAfter w:w="20" w:type="dxa"/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6DEBB929" w14:textId="77777777" w:rsidR="00281E44" w:rsidRPr="0057536B" w:rsidRDefault="00281E44" w:rsidP="00A54AB0">
            <w:pPr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072B3F34" w14:textId="77777777" w:rsidR="00281E44" w:rsidRPr="0057536B" w:rsidRDefault="00281E44" w:rsidP="00A54AB0">
            <w:pPr>
              <w:pBdr>
                <w:bottom w:val="single" w:sz="4" w:space="1" w:color="auto"/>
              </w:pBdr>
              <w:ind w:left="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ดอ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ล</w:t>
            </w:r>
            <w:r w:rsidRPr="0057536B">
              <w:rPr>
                <w:rFonts w:ascii="Angsana New" w:hAnsi="Angsana New"/>
                <w:sz w:val="26"/>
                <w:szCs w:val="26"/>
                <w:cs/>
              </w:rPr>
              <w:t>ลาร์สหรัฐฯ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2124512F" w14:textId="77777777" w:rsidR="00281E44" w:rsidRPr="0057536B" w:rsidRDefault="00281E44" w:rsidP="00A54AB0">
            <w:pPr>
              <w:pBdr>
                <w:bottom w:val="single" w:sz="4" w:space="1" w:color="auto"/>
              </w:pBdr>
              <w:ind w:left="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ยูโร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094B40C2" w14:textId="77777777" w:rsidR="00281E44" w:rsidRPr="0057536B" w:rsidRDefault="00281E44" w:rsidP="00A54AB0">
            <w:pPr>
              <w:pBdr>
                <w:bottom w:val="single" w:sz="4" w:space="1" w:color="auto"/>
              </w:pBdr>
              <w:ind w:left="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เยน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480AE6A3" w14:textId="77777777" w:rsidR="00281E44" w:rsidRPr="0057536B" w:rsidRDefault="00281E44" w:rsidP="00A54AB0">
            <w:pPr>
              <w:pBdr>
                <w:bottom w:val="single" w:sz="4" w:space="1" w:color="auto"/>
              </w:pBdr>
              <w:ind w:left="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อื่น ๆ</w:t>
            </w:r>
          </w:p>
        </w:tc>
      </w:tr>
      <w:tr w:rsidR="00281E44" w:rsidRPr="0057536B" w14:paraId="034A6369" w14:textId="77777777" w:rsidTr="00281E44">
        <w:trPr>
          <w:gridAfter w:val="1"/>
          <w:wAfter w:w="20" w:type="dxa"/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3926AD3D" w14:textId="77777777" w:rsidR="00281E44" w:rsidRPr="0057536B" w:rsidRDefault="00281E44" w:rsidP="00A54AB0">
            <w:pPr>
              <w:snapToGrid w:val="0"/>
              <w:ind w:left="268" w:right="110" w:hanging="178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</w:t>
            </w:r>
            <w:r w:rsidRPr="0057536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                                                           </w:t>
            </w:r>
            <w:r w:rsidRPr="0057536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ในงบแสดงฐานะการเงิน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1BD0C911" w14:textId="77777777" w:rsidR="00281E44" w:rsidRPr="0057536B" w:rsidRDefault="00281E44" w:rsidP="00A54AB0">
            <w:pPr>
              <w:snapToGrid w:val="0"/>
              <w:ind w:left="268" w:right="110" w:hanging="17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33BE44BA" w14:textId="77777777" w:rsidR="00281E44" w:rsidRPr="0057536B" w:rsidRDefault="00281E44" w:rsidP="00A54AB0">
            <w:pPr>
              <w:tabs>
                <w:tab w:val="decimal" w:pos="432"/>
              </w:tabs>
              <w:ind w:left="4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255F6C36" w14:textId="77777777" w:rsidR="00281E44" w:rsidRPr="0057536B" w:rsidRDefault="00281E44" w:rsidP="00A54AB0">
            <w:pPr>
              <w:tabs>
                <w:tab w:val="decimal" w:pos="432"/>
              </w:tabs>
              <w:ind w:left="4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6B785B10" w14:textId="77777777" w:rsidR="00281E44" w:rsidRPr="0057536B" w:rsidRDefault="00281E44" w:rsidP="00A54AB0">
            <w:pPr>
              <w:tabs>
                <w:tab w:val="decimal" w:pos="432"/>
              </w:tabs>
              <w:ind w:left="4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281E44" w:rsidRPr="0057536B" w14:paraId="4AA68C29" w14:textId="77777777" w:rsidTr="00281E44">
        <w:trPr>
          <w:gridAfter w:val="1"/>
          <w:wAfter w:w="20" w:type="dxa"/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57D46A84" w14:textId="77777777" w:rsidR="00281E44" w:rsidRPr="0057536B" w:rsidRDefault="00281E44" w:rsidP="00A54AB0">
            <w:pPr>
              <w:snapToGrid w:val="0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0B072CB7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403,752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2D4B1C08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7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567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357F378C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9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342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70B77F96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16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054</w:t>
            </w:r>
          </w:p>
        </w:tc>
      </w:tr>
      <w:tr w:rsidR="00281E44" w:rsidRPr="0057536B" w14:paraId="1E05BB28" w14:textId="77777777" w:rsidTr="00281E44">
        <w:trPr>
          <w:gridAfter w:val="1"/>
          <w:wAfter w:w="20" w:type="dxa"/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725BE5AC" w14:textId="77777777" w:rsidR="00281E44" w:rsidRPr="0057536B" w:rsidRDefault="00281E44" w:rsidP="00A54AB0">
            <w:pPr>
              <w:snapToGrid w:val="0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4A86DD16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1,081,943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32DC7A85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4F551EE0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6321AD64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</w:tr>
      <w:tr w:rsidR="00281E44" w:rsidRPr="0057536B" w14:paraId="73C1E4A0" w14:textId="77777777" w:rsidTr="00281E44">
        <w:trPr>
          <w:gridAfter w:val="1"/>
          <w:wAfter w:w="20" w:type="dxa"/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5CE9C199" w14:textId="77777777" w:rsidR="00281E44" w:rsidRPr="0057536B" w:rsidRDefault="00281E44" w:rsidP="00A54AB0">
            <w:pPr>
              <w:snapToGrid w:val="0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เงินให้สินเชื่อแก่ลูกหนี้</w:t>
            </w:r>
            <w:r w:rsidRPr="0057536B">
              <w:rPr>
                <w:rFonts w:ascii="Angsana New" w:hAnsi="Angsana New" w:hint="cs"/>
                <w:sz w:val="26"/>
                <w:szCs w:val="26"/>
                <w:cs/>
              </w:rPr>
              <w:t>และดอกเบี้ยค้างรับ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0EB50325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3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522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928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51465FE2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22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080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13D938D8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6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273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6B032C28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88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074</w:t>
            </w:r>
          </w:p>
        </w:tc>
      </w:tr>
      <w:tr w:rsidR="00281E44" w:rsidRPr="0057536B" w14:paraId="7F3098C9" w14:textId="77777777" w:rsidTr="00281E44">
        <w:trPr>
          <w:gridAfter w:val="1"/>
          <w:wAfter w:w="20" w:type="dxa"/>
          <w:cantSplit/>
          <w:trHeight w:val="349"/>
        </w:trPr>
        <w:tc>
          <w:tcPr>
            <w:tcW w:w="3417" w:type="dxa"/>
            <w:shd w:val="clear" w:color="auto" w:fill="auto"/>
            <w:vAlign w:val="bottom"/>
          </w:tcPr>
          <w:p w14:paraId="706CD61E" w14:textId="77777777" w:rsidR="00281E44" w:rsidRPr="0057536B" w:rsidRDefault="00281E44" w:rsidP="00A54AB0">
            <w:pPr>
              <w:snapToGrid w:val="0"/>
              <w:ind w:left="180" w:right="110" w:hanging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สินทรัพย์อื่น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1A5F30D1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50E07567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3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4E04C217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5E2CFE9C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281E44" w:rsidRPr="0057536B" w14:paraId="7BFCEFF0" w14:textId="77777777" w:rsidTr="00281E44">
        <w:trPr>
          <w:gridAfter w:val="1"/>
          <w:wAfter w:w="20" w:type="dxa"/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0662495D" w14:textId="77777777" w:rsidR="00281E44" w:rsidRPr="0057536B" w:rsidRDefault="00281E44" w:rsidP="00A54AB0">
            <w:pPr>
              <w:snapToGrid w:val="0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03A52F75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5,008,624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731A5798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29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6</w:t>
            </w: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50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549F55FB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15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615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7B90C5B0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104,128</w:t>
            </w:r>
          </w:p>
        </w:tc>
      </w:tr>
      <w:tr w:rsidR="00281E44" w:rsidRPr="0057536B" w14:paraId="7C9A45B9" w14:textId="77777777" w:rsidTr="00281E44">
        <w:trPr>
          <w:gridAfter w:val="1"/>
          <w:wAfter w:w="20" w:type="dxa"/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318DC5E5" w14:textId="77777777" w:rsidR="00281E44" w:rsidRPr="0057536B" w:rsidRDefault="00281E44" w:rsidP="00A54AB0">
            <w:pPr>
              <w:snapToGrid w:val="0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เงินรับฝาก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26EDB7D6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758,521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08B257D3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3CDFED47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4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360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60E2EC90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758</w:t>
            </w:r>
          </w:p>
        </w:tc>
      </w:tr>
      <w:tr w:rsidR="00281E44" w:rsidRPr="0057536B" w14:paraId="6F6CC51E" w14:textId="77777777" w:rsidTr="00281E44">
        <w:trPr>
          <w:gridAfter w:val="1"/>
          <w:wAfter w:w="20" w:type="dxa"/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4571BC3F" w14:textId="77777777" w:rsidR="00281E44" w:rsidRPr="0057536B" w:rsidRDefault="00281E44" w:rsidP="00A54AB0">
            <w:pPr>
              <w:snapToGrid w:val="0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374FA869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661,740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05FC90BA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4548D51C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0E79BDA3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</w:tr>
      <w:tr w:rsidR="00281E44" w:rsidRPr="0057536B" w14:paraId="27446686" w14:textId="77777777" w:rsidTr="00281E44">
        <w:trPr>
          <w:gridAfter w:val="1"/>
          <w:wAfter w:w="20" w:type="dxa"/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3AD304DD" w14:textId="77777777" w:rsidR="00281E44" w:rsidRPr="0057536B" w:rsidRDefault="00281E44" w:rsidP="00A54AB0">
            <w:pPr>
              <w:snapToGrid w:val="0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4C6E5A97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1,005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4096378F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5DDE4795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shd w:val="clear" w:color="auto" w:fill="auto"/>
          </w:tcPr>
          <w:p w14:paraId="78F6987A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</w:tr>
      <w:tr w:rsidR="00281E44" w:rsidRPr="0057536B" w14:paraId="30F8AE15" w14:textId="77777777" w:rsidTr="00281E44">
        <w:trPr>
          <w:gridAfter w:val="1"/>
          <w:wAfter w:w="20" w:type="dxa"/>
          <w:cantSplit/>
          <w:trHeight w:val="74"/>
        </w:trPr>
        <w:tc>
          <w:tcPr>
            <w:tcW w:w="3417" w:type="dxa"/>
            <w:shd w:val="clear" w:color="auto" w:fill="auto"/>
            <w:vAlign w:val="bottom"/>
          </w:tcPr>
          <w:p w14:paraId="061DF33B" w14:textId="77777777" w:rsidR="00281E44" w:rsidRPr="0057536B" w:rsidRDefault="00281E44" w:rsidP="00A54AB0">
            <w:pPr>
              <w:snapToGrid w:val="0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</w:rPr>
              <w:t>หนี้สินอื่น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4608DC06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20,979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5CEDB7DB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26B3390E" w14:textId="777777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626DFFBC" w14:textId="0ADA0E77" w:rsidR="00281E44" w:rsidRPr="0057536B" w:rsidRDefault="00281E44" w:rsidP="00281E4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281E44" w:rsidRPr="0057536B" w14:paraId="0F58D919" w14:textId="77777777" w:rsidTr="00281E44">
        <w:trPr>
          <w:gridAfter w:val="1"/>
          <w:wAfter w:w="20" w:type="dxa"/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4F3B2CDA" w14:textId="77777777" w:rsidR="00281E44" w:rsidRPr="0057536B" w:rsidRDefault="00281E44" w:rsidP="00A54AB0">
            <w:pPr>
              <w:snapToGrid w:val="0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2C347D24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1,442,245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74B18EAA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5ABAFFA0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4,360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7C1366BA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758</w:t>
            </w:r>
          </w:p>
        </w:tc>
      </w:tr>
      <w:tr w:rsidR="00281E44" w:rsidRPr="0057536B" w14:paraId="38166A3B" w14:textId="77777777" w:rsidTr="00281E44">
        <w:trPr>
          <w:gridAfter w:val="1"/>
          <w:wAfter w:w="20" w:type="dxa"/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5E8D3A5E" w14:textId="77777777" w:rsidR="00281E44" w:rsidRPr="0057536B" w:rsidRDefault="00281E44" w:rsidP="00A54AB0">
            <w:pPr>
              <w:snapToGrid w:val="0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รายการในงบแสดงฐานะการเงินสุทธิ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6B052161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3,566,379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3EDE8265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29</w:t>
            </w: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7536B">
              <w:rPr>
                <w:rFonts w:ascii="Angsana New" w:hAnsi="Angsana New"/>
                <w:sz w:val="26"/>
                <w:szCs w:val="26"/>
                <w:cs/>
                <w:lang w:val="en-US"/>
              </w:rPr>
              <w:t>650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793D35C7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11,255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40DEA2C0" w14:textId="77777777" w:rsidR="00281E44" w:rsidRPr="0057536B" w:rsidRDefault="00281E44" w:rsidP="00281E4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103,370</w:t>
            </w:r>
          </w:p>
        </w:tc>
      </w:tr>
      <w:tr w:rsidR="00281E44" w:rsidRPr="0057536B" w14:paraId="4240468E" w14:textId="77777777" w:rsidTr="00281E44">
        <w:trPr>
          <w:gridAfter w:val="1"/>
          <w:wAfter w:w="20" w:type="dxa"/>
          <w:cantSplit/>
          <w:trHeight w:val="141"/>
        </w:trPr>
        <w:tc>
          <w:tcPr>
            <w:tcW w:w="3417" w:type="dxa"/>
            <w:shd w:val="clear" w:color="auto" w:fill="auto"/>
            <w:vAlign w:val="bottom"/>
          </w:tcPr>
          <w:p w14:paraId="4EF6220A" w14:textId="77777777" w:rsidR="00281E44" w:rsidRPr="0057536B" w:rsidRDefault="00281E44" w:rsidP="00A54AB0">
            <w:pPr>
              <w:snapToGrid w:val="0"/>
              <w:ind w:left="180" w:right="110" w:hanging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5384B3D8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24F459FC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4D2CDD55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58A4B854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281E44" w:rsidRPr="0057536B" w14:paraId="44D8659B" w14:textId="77777777" w:rsidTr="00281E44">
        <w:trPr>
          <w:gridAfter w:val="1"/>
          <w:wAfter w:w="20" w:type="dxa"/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36DF9FD6" w14:textId="77777777" w:rsidR="00281E44" w:rsidRPr="0057536B" w:rsidRDefault="00281E44" w:rsidP="00A54AB0">
            <w:pPr>
              <w:snapToGrid w:val="0"/>
              <w:ind w:left="268" w:right="110" w:hanging="178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sz w:val="26"/>
                <w:szCs w:val="26"/>
                <w:cs/>
              </w:rPr>
              <w:br w:type="page"/>
            </w:r>
            <w:r w:rsidRPr="0057536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</w:t>
            </w:r>
            <w:r w:rsidRPr="0057536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                             </w:t>
            </w:r>
            <w:r w:rsidRPr="0057536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นอกงบแสดงฐานะการเงิน - สุทธิ</w:t>
            </w:r>
            <w:r w:rsidRPr="0057536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3C039DF3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71CF3882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35B7CD23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703BE54B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281E44" w:rsidRPr="0057536B" w14:paraId="536E1558" w14:textId="77777777" w:rsidTr="00281E44">
        <w:trPr>
          <w:gridAfter w:val="1"/>
          <w:wAfter w:w="20" w:type="dxa"/>
          <w:cantSplit/>
          <w:trHeight w:val="371"/>
        </w:trPr>
        <w:tc>
          <w:tcPr>
            <w:tcW w:w="3417" w:type="dxa"/>
            <w:shd w:val="clear" w:color="auto" w:fill="auto"/>
            <w:vAlign w:val="bottom"/>
          </w:tcPr>
          <w:p w14:paraId="3CBED2C9" w14:textId="77777777" w:rsidR="00281E44" w:rsidRPr="0057536B" w:rsidRDefault="00281E44" w:rsidP="00A54AB0">
            <w:pPr>
              <w:snapToGrid w:val="0"/>
              <w:ind w:left="268" w:right="110" w:hanging="178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(สัญญาอัตราแลกเปลี่ยน และสัญญาแลกเปลี่ยนอัตราดอกเบี้ยต่างสกุลเงิน)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7FA93CF0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7536B">
              <w:rPr>
                <w:rFonts w:ascii="Angsana New" w:hAnsi="Angsana New"/>
                <w:sz w:val="26"/>
                <w:szCs w:val="26"/>
                <w:lang w:val="en-US"/>
              </w:rPr>
              <w:t>(3,381,053)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1A93ADD0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(9,474)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2E7FCA52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(42,091)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3F8E5C0C" w14:textId="77777777" w:rsidR="00281E44" w:rsidRPr="0057536B" w:rsidRDefault="00281E44" w:rsidP="00281E44">
            <w:pPr>
              <w:tabs>
                <w:tab w:val="decimal" w:pos="1085"/>
              </w:tabs>
              <w:snapToGrid w:val="0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57536B">
              <w:rPr>
                <w:rFonts w:ascii="Angsana New" w:hAnsi="Angsana New"/>
                <w:sz w:val="26"/>
                <w:szCs w:val="26"/>
                <w:cs/>
              </w:rPr>
              <w:t>(91,300)</w:t>
            </w:r>
          </w:p>
        </w:tc>
      </w:tr>
    </w:tbl>
    <w:p w14:paraId="1CB09FFE" w14:textId="103CA96B" w:rsidR="002A1DC5" w:rsidRPr="00ED31F9" w:rsidRDefault="002A1DC5" w:rsidP="00A54AB0">
      <w:pPr>
        <w:widowControl w:val="0"/>
        <w:tabs>
          <w:tab w:val="left" w:pos="1440"/>
        </w:tabs>
        <w:spacing w:before="240" w:after="120"/>
        <w:ind w:left="547" w:right="-101"/>
        <w:jc w:val="thaiDistribute"/>
        <w:rPr>
          <w:rFonts w:ascii="Angsana New" w:hAnsi="Angsana New"/>
          <w:sz w:val="32"/>
          <w:szCs w:val="32"/>
          <w:u w:val="single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u w:val="single"/>
          <w:cs/>
          <w:lang w:eastAsia="x-none"/>
        </w:rPr>
        <w:t>การวิเคราะห์ความอ่อนไหวต่อการเปลี่ยนแปลงของอัตราแลกเปลี่ยน</w:t>
      </w:r>
    </w:p>
    <w:p w14:paraId="3EF69523" w14:textId="77777777" w:rsidR="002A1DC5" w:rsidRPr="00ED31F9" w:rsidRDefault="002A1DC5" w:rsidP="00A54AB0">
      <w:pPr>
        <w:widowControl w:val="0"/>
        <w:tabs>
          <w:tab w:val="left" w:pos="1440"/>
        </w:tabs>
        <w:spacing w:before="120" w:after="120"/>
        <w:ind w:left="547" w:right="-101"/>
        <w:jc w:val="thaiDistribute"/>
        <w:rPr>
          <w:rFonts w:ascii="Angsana New" w:hAnsi="Angsana New"/>
          <w:sz w:val="32"/>
          <w:szCs w:val="32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t>การวิเคราะห์จะคำนวณผลกระทบของการเปลี่ยนแปลงอัตราแลกเปลี่ยนที่เป็นไปได้ต่อกำไร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หรือ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ขาดทุน และส่วนของเจ้าของของธนาคาร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>ฯ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 xml:space="preserve"> โดยมีข้อสมมติฐานว่าตัวแปรอื่นคงที่ ความเสี่ยงที่เผชิญและวิธีการที่ใช้ใน</w:t>
      </w:r>
      <w:r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             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การวิเคราะห์ความอ่อนไหวไม่มีการเปลี่ยนแปลงไปจากรอบระยะเวลาก่อน</w:t>
      </w:r>
    </w:p>
    <w:p w14:paraId="14C42C98" w14:textId="4A275E36" w:rsidR="002A1DC5" w:rsidRPr="00ED31F9" w:rsidRDefault="002A1DC5" w:rsidP="00A54AB0">
      <w:pPr>
        <w:widowControl w:val="0"/>
        <w:tabs>
          <w:tab w:val="left" w:pos="1440"/>
        </w:tabs>
        <w:spacing w:before="120"/>
        <w:ind w:left="547" w:right="-101"/>
        <w:jc w:val="thaiDistribute"/>
        <w:rPr>
          <w:rFonts w:ascii="Angsana New" w:hAnsi="Angsana New"/>
          <w:sz w:val="32"/>
          <w:szCs w:val="32"/>
          <w:u w:val="single"/>
          <w:cs/>
          <w:lang w:eastAsia="x-none"/>
        </w:rPr>
      </w:pPr>
      <w:r w:rsidRPr="00ED31F9">
        <w:rPr>
          <w:rFonts w:ascii="Angsana New" w:hAnsi="Angsana New"/>
          <w:sz w:val="32"/>
          <w:szCs w:val="32"/>
          <w:cs/>
          <w:lang w:eastAsia="x-none"/>
        </w:rPr>
        <w:t xml:space="preserve">ผลกระทบของการเปลี่ยนแปลงของอัตราแลกเปลี่ยนที่มีต่อกำไรหรือขาดทุนและส่วนของเจ้าของ ณ วันที่     </w:t>
      </w:r>
      <w:r w:rsidR="001C208B" w:rsidRPr="00ED31F9">
        <w:rPr>
          <w:rFonts w:ascii="Angsana New" w:hAnsi="Angsana New" w:hint="cs"/>
          <w:sz w:val="32"/>
          <w:szCs w:val="32"/>
          <w:cs/>
          <w:lang w:eastAsia="x-none"/>
        </w:rPr>
        <w:t xml:space="preserve">30 มิถุนายน </w:t>
      </w:r>
      <w:r w:rsidR="001C208B" w:rsidRPr="00ED31F9">
        <w:rPr>
          <w:rFonts w:ascii="Angsana New" w:hAnsi="Angsana New"/>
          <w:sz w:val="32"/>
          <w:szCs w:val="32"/>
          <w:lang w:val="en-US" w:eastAsia="x-none"/>
        </w:rPr>
        <w:t>2565</w:t>
      </w:r>
      <w:r w:rsidR="001C208B" w:rsidRPr="00ED31F9">
        <w:rPr>
          <w:rFonts w:ascii="Angsana New" w:hAnsi="Angsana New" w:hint="cs"/>
          <w:sz w:val="32"/>
          <w:szCs w:val="32"/>
          <w:cs/>
          <w:lang w:val="en-US" w:eastAsia="x-none"/>
        </w:rPr>
        <w:t xml:space="preserve"> และ </w:t>
      </w:r>
      <w:r w:rsidR="00D35CD9" w:rsidRPr="00ED31F9">
        <w:rPr>
          <w:rFonts w:ascii="Angsana New" w:hAnsi="Angsana New"/>
          <w:sz w:val="32"/>
          <w:szCs w:val="32"/>
          <w:lang w:val="en-US"/>
        </w:rPr>
        <w:t xml:space="preserve">31 </w:t>
      </w:r>
      <w:r w:rsidR="00D35CD9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0D03A4"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eastAsia="x-none"/>
        </w:rPr>
        <w:t>สรุปได้ดังนี้</w:t>
      </w:r>
    </w:p>
    <w:tbl>
      <w:tblPr>
        <w:tblW w:w="93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94"/>
        <w:gridCol w:w="1559"/>
        <w:gridCol w:w="1560"/>
        <w:gridCol w:w="1559"/>
        <w:gridCol w:w="1559"/>
      </w:tblGrid>
      <w:tr w:rsidR="00ED31F9" w:rsidRPr="00ED31F9" w14:paraId="03802C65" w14:textId="77777777" w:rsidTr="005C7CA8">
        <w:tc>
          <w:tcPr>
            <w:tcW w:w="3094" w:type="dxa"/>
            <w:shd w:val="clear" w:color="auto" w:fill="auto"/>
          </w:tcPr>
          <w:p w14:paraId="44EF84A2" w14:textId="77777777" w:rsidR="008555E9" w:rsidRPr="00ED31F9" w:rsidRDefault="008555E9" w:rsidP="00A54AB0">
            <w:pPr>
              <w:tabs>
                <w:tab w:val="left" w:pos="810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33C00448" w14:textId="77777777" w:rsidR="008555E9" w:rsidRPr="00ED31F9" w:rsidRDefault="008555E9" w:rsidP="00A54AB0">
            <w:pPr>
              <w:tabs>
                <w:tab w:val="left" w:pos="810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14:paraId="6871184B" w14:textId="77777777" w:rsidR="008555E9" w:rsidRPr="00ED31F9" w:rsidRDefault="008555E9" w:rsidP="00A54AB0">
            <w:pPr>
              <w:tabs>
                <w:tab w:val="left" w:pos="810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55BDE2CA" w14:textId="77777777" w:rsidR="008555E9" w:rsidRPr="00ED31F9" w:rsidRDefault="008555E9" w:rsidP="00A54AB0">
            <w:pPr>
              <w:tabs>
                <w:tab w:val="left" w:pos="810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70B24EA6" w14:textId="77777777" w:rsidR="008555E9" w:rsidRPr="00ED31F9" w:rsidRDefault="008555E9" w:rsidP="00A54AB0">
            <w:pPr>
              <w:tabs>
                <w:tab w:val="left" w:pos="810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545D8A04" w14:textId="77777777" w:rsidTr="005C7CA8">
        <w:tc>
          <w:tcPr>
            <w:tcW w:w="3094" w:type="dxa"/>
            <w:shd w:val="clear" w:color="auto" w:fill="auto"/>
            <w:vAlign w:val="bottom"/>
          </w:tcPr>
          <w:p w14:paraId="6733DC5B" w14:textId="77777777" w:rsidR="008555E9" w:rsidRPr="00ED31F9" w:rsidRDefault="008555E9" w:rsidP="00A54AB0">
            <w:pPr>
              <w:tabs>
                <w:tab w:val="left" w:pos="810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4B997BB4" w14:textId="4999CE00" w:rsidR="008555E9" w:rsidRPr="00ED31F9" w:rsidRDefault="001C208B" w:rsidP="00A54AB0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3118" w:type="dxa"/>
            <w:gridSpan w:val="2"/>
            <w:vAlign w:val="bottom"/>
          </w:tcPr>
          <w:p w14:paraId="5A2B90C4" w14:textId="7C18EF48" w:rsidR="008555E9" w:rsidRPr="00ED31F9" w:rsidRDefault="008555E9" w:rsidP="00A54AB0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1C208B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27DF8D7A" w14:textId="77777777" w:rsidTr="005C7CA8">
        <w:tc>
          <w:tcPr>
            <w:tcW w:w="3094" w:type="dxa"/>
            <w:shd w:val="clear" w:color="auto" w:fill="auto"/>
            <w:vAlign w:val="bottom"/>
          </w:tcPr>
          <w:p w14:paraId="23849AFD" w14:textId="77777777" w:rsidR="008555E9" w:rsidRPr="00ED31F9" w:rsidRDefault="008555E9" w:rsidP="00A54AB0">
            <w:pPr>
              <w:tabs>
                <w:tab w:val="left" w:pos="810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313AA617" w14:textId="77777777" w:rsidR="008555E9" w:rsidRPr="00ED31F9" w:rsidRDefault="008555E9" w:rsidP="00A54AB0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</w:tcPr>
          <w:p w14:paraId="32029374" w14:textId="77777777" w:rsidR="008555E9" w:rsidRPr="00ED31F9" w:rsidRDefault="008555E9" w:rsidP="00A54AB0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ผลกระทบต่อ</w:t>
            </w:r>
          </w:p>
        </w:tc>
      </w:tr>
      <w:tr w:rsidR="00ED31F9" w:rsidRPr="00ED31F9" w14:paraId="7939766D" w14:textId="77777777" w:rsidTr="005C7CA8">
        <w:tc>
          <w:tcPr>
            <w:tcW w:w="3094" w:type="dxa"/>
            <w:shd w:val="clear" w:color="auto" w:fill="auto"/>
            <w:vAlign w:val="bottom"/>
          </w:tcPr>
          <w:p w14:paraId="46434DF9" w14:textId="77777777" w:rsidR="008555E9" w:rsidRPr="00ED31F9" w:rsidRDefault="008555E9" w:rsidP="00A54AB0">
            <w:pPr>
              <w:tabs>
                <w:tab w:val="left" w:pos="810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F131C54" w14:textId="77777777" w:rsidR="008555E9" w:rsidRPr="00ED31F9" w:rsidRDefault="008555E9" w:rsidP="00A54AB0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3B32984F" w14:textId="77777777" w:rsidR="008555E9" w:rsidRPr="00ED31F9" w:rsidRDefault="008555E9" w:rsidP="00A54AB0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1F09E7B7" w14:textId="77777777" w:rsidR="008555E9" w:rsidRPr="00ED31F9" w:rsidRDefault="008555E9" w:rsidP="00A54AB0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5A0B293A" w14:textId="77777777" w:rsidR="008555E9" w:rsidRPr="00ED31F9" w:rsidRDefault="008555E9" w:rsidP="00A54AB0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ED31F9" w:rsidRPr="00ED31F9" w14:paraId="58176ACE" w14:textId="77777777" w:rsidTr="005C7CA8">
        <w:tc>
          <w:tcPr>
            <w:tcW w:w="3094" w:type="dxa"/>
            <w:shd w:val="clear" w:color="auto" w:fill="auto"/>
          </w:tcPr>
          <w:p w14:paraId="2C812411" w14:textId="77777777" w:rsidR="008555E9" w:rsidRPr="00ED31F9" w:rsidRDefault="008555E9" w:rsidP="00A54AB0">
            <w:pPr>
              <w:tabs>
                <w:tab w:val="left" w:pos="810"/>
              </w:tabs>
              <w:spacing w:line="320" w:lineRule="exact"/>
              <w:ind w:left="149" w:hanging="14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1516C60" w14:textId="77777777" w:rsidR="008555E9" w:rsidRPr="00ED31F9" w:rsidRDefault="008555E9" w:rsidP="00A54AB0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5BB794A9" w14:textId="77777777" w:rsidR="008555E9" w:rsidRPr="00ED31F9" w:rsidRDefault="008555E9" w:rsidP="00A54AB0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2CCF05EA" w14:textId="77777777" w:rsidR="008555E9" w:rsidRPr="00ED31F9" w:rsidRDefault="008555E9" w:rsidP="00A54AB0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1D22B8C7" w14:textId="77777777" w:rsidR="008555E9" w:rsidRPr="00ED31F9" w:rsidRDefault="008555E9" w:rsidP="00A54AB0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213153A9" w14:textId="77777777" w:rsidTr="00121630">
        <w:tc>
          <w:tcPr>
            <w:tcW w:w="3094" w:type="dxa"/>
            <w:shd w:val="clear" w:color="auto" w:fill="auto"/>
          </w:tcPr>
          <w:p w14:paraId="156949BD" w14:textId="77777777" w:rsidR="004B142C" w:rsidRPr="00ED31F9" w:rsidRDefault="004B142C" w:rsidP="00A54AB0">
            <w:pPr>
              <w:tabs>
                <w:tab w:val="left" w:pos="810"/>
              </w:tabs>
              <w:spacing w:line="320" w:lineRule="exact"/>
              <w:ind w:left="149" w:hanging="1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เพิ่มขึ้นร้อยละ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033E9687" w14:textId="6966B8F3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225,933 </w:t>
            </w:r>
          </w:p>
        </w:tc>
        <w:tc>
          <w:tcPr>
            <w:tcW w:w="1560" w:type="dxa"/>
          </w:tcPr>
          <w:p w14:paraId="13217BBB" w14:textId="24D2342C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225,933 </w:t>
            </w:r>
          </w:p>
        </w:tc>
        <w:tc>
          <w:tcPr>
            <w:tcW w:w="1559" w:type="dxa"/>
            <w:vAlign w:val="bottom"/>
          </w:tcPr>
          <w:p w14:paraId="069481BE" w14:textId="6734DD0C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156,150</w:t>
            </w:r>
          </w:p>
        </w:tc>
        <w:tc>
          <w:tcPr>
            <w:tcW w:w="1559" w:type="dxa"/>
            <w:vAlign w:val="bottom"/>
          </w:tcPr>
          <w:p w14:paraId="0A42011C" w14:textId="72110D04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156,150</w:t>
            </w:r>
          </w:p>
        </w:tc>
      </w:tr>
      <w:tr w:rsidR="00ED31F9" w:rsidRPr="00ED31F9" w14:paraId="7B6DCD84" w14:textId="77777777" w:rsidTr="00121630">
        <w:tc>
          <w:tcPr>
            <w:tcW w:w="3094" w:type="dxa"/>
            <w:shd w:val="clear" w:color="auto" w:fill="auto"/>
          </w:tcPr>
          <w:p w14:paraId="7C632E9E" w14:textId="77777777" w:rsidR="004B142C" w:rsidRPr="00ED31F9" w:rsidRDefault="004B142C" w:rsidP="00A54AB0">
            <w:pPr>
              <w:tabs>
                <w:tab w:val="left" w:pos="810"/>
              </w:tabs>
              <w:spacing w:line="320" w:lineRule="exact"/>
              <w:ind w:left="149" w:hanging="1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ลดลงร้อยละ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04005465" w14:textId="5C93C020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(224,700)</w:t>
            </w:r>
          </w:p>
        </w:tc>
        <w:tc>
          <w:tcPr>
            <w:tcW w:w="1560" w:type="dxa"/>
          </w:tcPr>
          <w:p w14:paraId="1BB256DF" w14:textId="2B3E7C8B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(224,700)</w:t>
            </w:r>
          </w:p>
        </w:tc>
        <w:tc>
          <w:tcPr>
            <w:tcW w:w="1559" w:type="dxa"/>
            <w:vAlign w:val="bottom"/>
          </w:tcPr>
          <w:p w14:paraId="23BB7AFC" w14:textId="132D55BB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(155,469)</w:t>
            </w:r>
          </w:p>
        </w:tc>
        <w:tc>
          <w:tcPr>
            <w:tcW w:w="1559" w:type="dxa"/>
            <w:vAlign w:val="bottom"/>
          </w:tcPr>
          <w:p w14:paraId="6A69E472" w14:textId="4D3EA366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(155,469)</w:t>
            </w:r>
          </w:p>
        </w:tc>
      </w:tr>
    </w:tbl>
    <w:p w14:paraId="3E723491" w14:textId="77777777" w:rsidR="002A1DC5" w:rsidRPr="00ED31F9" w:rsidRDefault="002A1DC5" w:rsidP="00A54AB0">
      <w:pPr>
        <w:tabs>
          <w:tab w:val="left" w:pos="-142"/>
        </w:tabs>
        <w:spacing w:before="120"/>
        <w:ind w:left="1418" w:hanging="851"/>
        <w:jc w:val="thaiDistribute"/>
        <w:rPr>
          <w:rFonts w:ascii="Angsana New" w:hAnsi="Angsana New"/>
          <w:sz w:val="26"/>
          <w:szCs w:val="26"/>
          <w:cs/>
        </w:rPr>
      </w:pPr>
      <w:r w:rsidRPr="00ED31F9">
        <w:rPr>
          <w:rFonts w:ascii="Angsana New" w:hAnsi="Angsana New" w:hint="cs"/>
          <w:sz w:val="26"/>
          <w:szCs w:val="26"/>
          <w:cs/>
        </w:rPr>
        <w:t>หมายเหตุ</w:t>
      </w:r>
      <w:r w:rsidRPr="00ED31F9">
        <w:rPr>
          <w:rFonts w:ascii="Angsana New" w:hAnsi="Angsana New"/>
          <w:sz w:val="26"/>
          <w:szCs w:val="26"/>
          <w:lang w:val="en-US"/>
        </w:rPr>
        <w:t>:</w:t>
      </w:r>
      <w:r w:rsidRPr="00ED31F9">
        <w:rPr>
          <w:rFonts w:ascii="Angsana New" w:hAnsi="Angsana New"/>
          <w:sz w:val="26"/>
          <w:szCs w:val="26"/>
          <w:cs/>
          <w:lang w:val="en-US"/>
        </w:rPr>
        <w:tab/>
      </w:r>
      <w:r w:rsidRPr="00ED31F9">
        <w:rPr>
          <w:rFonts w:ascii="Angsana New" w:hAnsi="Angsana New" w:hint="cs"/>
          <w:sz w:val="26"/>
          <w:szCs w:val="26"/>
          <w:cs/>
          <w:lang w:val="en-US"/>
        </w:rPr>
        <w:t>ผลกระทบของการเพิ่มขึ้น</w:t>
      </w:r>
      <w:r w:rsidRPr="00ED31F9">
        <w:rPr>
          <w:rFonts w:ascii="Angsana New" w:hAnsi="Angsana New"/>
          <w:sz w:val="26"/>
          <w:szCs w:val="26"/>
          <w:lang w:val="en-US"/>
        </w:rPr>
        <w:t xml:space="preserve"> (</w:t>
      </w:r>
      <w:r w:rsidRPr="00ED31F9">
        <w:rPr>
          <w:rFonts w:ascii="Angsana New" w:hAnsi="Angsana New" w:hint="cs"/>
          <w:sz w:val="26"/>
          <w:szCs w:val="26"/>
          <w:cs/>
          <w:lang w:val="en-US"/>
        </w:rPr>
        <w:t>ลดลง</w:t>
      </w:r>
      <w:r w:rsidRPr="00ED31F9">
        <w:rPr>
          <w:rFonts w:ascii="Angsana New" w:hAnsi="Angsana New"/>
          <w:sz w:val="26"/>
          <w:szCs w:val="26"/>
          <w:lang w:val="en-US"/>
        </w:rPr>
        <w:t>)</w:t>
      </w:r>
      <w:r w:rsidRPr="00ED31F9">
        <w:rPr>
          <w:rFonts w:ascii="Angsana New" w:hAnsi="Angsana New" w:hint="cs"/>
          <w:sz w:val="26"/>
          <w:szCs w:val="26"/>
          <w:cs/>
          <w:lang w:val="en-US"/>
        </w:rPr>
        <w:t xml:space="preserve"> ของอัตราแลกเปลี่ยน</w:t>
      </w:r>
      <w:r w:rsidRPr="00ED31F9">
        <w:rPr>
          <w:rFonts w:ascii="Angsana New" w:hAnsi="Angsana New" w:hint="cs"/>
          <w:sz w:val="26"/>
          <w:szCs w:val="26"/>
          <w:cs/>
        </w:rPr>
        <w:t xml:space="preserve"> </w:t>
      </w:r>
      <w:r w:rsidRPr="00ED31F9">
        <w:rPr>
          <w:rFonts w:ascii="Angsana New" w:hAnsi="Angsana New"/>
          <w:sz w:val="26"/>
          <w:szCs w:val="26"/>
          <w:cs/>
        </w:rPr>
        <w:t>หมายถึง เงินสกุลนั้น ๆ แข็งค่า</w:t>
      </w:r>
      <w:r w:rsidRPr="00ED31F9">
        <w:rPr>
          <w:rFonts w:ascii="Angsana New" w:hAnsi="Angsana New"/>
          <w:sz w:val="26"/>
          <w:szCs w:val="26"/>
          <w:lang w:val="en-US"/>
        </w:rPr>
        <w:t xml:space="preserve"> (</w:t>
      </w:r>
      <w:r w:rsidRPr="00ED31F9">
        <w:rPr>
          <w:rFonts w:ascii="Angsana New" w:hAnsi="Angsana New" w:hint="cs"/>
          <w:sz w:val="26"/>
          <w:szCs w:val="26"/>
          <w:cs/>
          <w:lang w:val="en-US"/>
        </w:rPr>
        <w:t>อ่อนค่า</w:t>
      </w:r>
      <w:r w:rsidRPr="00ED31F9">
        <w:rPr>
          <w:rFonts w:ascii="Angsana New" w:hAnsi="Angsana New"/>
          <w:sz w:val="26"/>
          <w:szCs w:val="26"/>
          <w:lang w:val="en-US"/>
        </w:rPr>
        <w:t>)</w:t>
      </w:r>
      <w:r w:rsidRPr="00ED31F9">
        <w:rPr>
          <w:rFonts w:ascii="Angsana New" w:hAnsi="Angsana New"/>
          <w:sz w:val="26"/>
          <w:szCs w:val="26"/>
          <w:cs/>
        </w:rPr>
        <w:t xml:space="preserve"> เมื่อเทียบกับ</w:t>
      </w:r>
      <w:r w:rsidRPr="00ED31F9">
        <w:rPr>
          <w:rFonts w:ascii="Angsana New" w:hAnsi="Angsana New" w:hint="cs"/>
          <w:sz w:val="26"/>
          <w:szCs w:val="26"/>
          <w:cs/>
        </w:rPr>
        <w:t>เงินสกุล</w:t>
      </w:r>
      <w:r w:rsidRPr="00ED31F9">
        <w:rPr>
          <w:rFonts w:ascii="Angsana New" w:hAnsi="Angsana New"/>
          <w:sz w:val="26"/>
          <w:szCs w:val="26"/>
          <w:cs/>
        </w:rPr>
        <w:t>ดอลลาร์</w:t>
      </w:r>
      <w:r w:rsidRPr="00ED31F9">
        <w:rPr>
          <w:rFonts w:ascii="Angsana New" w:hAnsi="Angsana New" w:hint="cs"/>
          <w:sz w:val="26"/>
          <w:szCs w:val="26"/>
          <w:cs/>
        </w:rPr>
        <w:t>สหรัฐฯ</w:t>
      </w:r>
    </w:p>
    <w:p w14:paraId="3E578301" w14:textId="227CEA11" w:rsidR="002A1DC5" w:rsidRPr="00ED31F9" w:rsidRDefault="002A1DC5" w:rsidP="00981E96">
      <w:pPr>
        <w:spacing w:before="120" w:after="120" w:line="400" w:lineRule="exact"/>
        <w:ind w:left="1077" w:right="-45" w:hanging="533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lastRenderedPageBreak/>
        <w:t>(ค)</w:t>
      </w:r>
      <w:r w:rsidRPr="00ED31F9">
        <w:rPr>
          <w:rFonts w:ascii="Angsana New" w:hAnsi="Angsana New"/>
          <w:sz w:val="32"/>
          <w:szCs w:val="32"/>
          <w:cs/>
          <w:lang w:val="en-US"/>
        </w:rPr>
        <w:tab/>
        <w:t>ความเสี่ยงจากการเปลี่ยนแปลงราคาตลาดของตราสารทุน</w:t>
      </w:r>
    </w:p>
    <w:p w14:paraId="3E499F85" w14:textId="77777777" w:rsidR="002A1DC5" w:rsidRPr="00ED31F9" w:rsidRDefault="002A1DC5" w:rsidP="00981E96">
      <w:pPr>
        <w:tabs>
          <w:tab w:val="left" w:pos="1440"/>
        </w:tabs>
        <w:spacing w:before="120" w:after="120" w:line="400" w:lineRule="exact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ความเสี่ยงจากการเปลี่ยนแปลงราคาตลาดของตราสารทุน คือ ความเสี่ยงที่เกิดจากการเปลี่ยนแปลงของราคาของตราสารทุนหรือหุ้นทุน ซึ่งอาจจะทำให้เกิดการเปลี่ยนแปลงต่อมูลค่าของสินทรัพย์ประเภทเงินลงทุน ความผันผวนต่อรายได้หรือมูลค่าของสินทรัพย์ทางการเงิน </w:t>
      </w:r>
    </w:p>
    <w:p w14:paraId="29798936" w14:textId="77777777" w:rsidR="002A1DC5" w:rsidRPr="00ED31F9" w:rsidRDefault="002A1DC5" w:rsidP="00981E96">
      <w:pPr>
        <w:tabs>
          <w:tab w:val="left" w:pos="1440"/>
        </w:tabs>
        <w:spacing w:before="120" w:after="120" w:line="400" w:lineRule="exact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>ธนาคารฯมีการบริหารความเสี่ยงจากการเปลี่ยนแปลง</w:t>
      </w:r>
      <w:r w:rsidRPr="00ED31F9">
        <w:rPr>
          <w:rFonts w:ascii="Angsana New" w:hAnsi="Angsana New"/>
          <w:sz w:val="32"/>
          <w:szCs w:val="32"/>
          <w:cs/>
          <w:lang w:val="en-US"/>
        </w:rPr>
        <w:t>ราคาตลาดของตราสารทุน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อย่างใกล้ชิด              โดยธนาคารฯมีนโยบายในการลงทุนในตราสารทุนที่มีความเสี่ยงต่ำกว่าตลาดตราสารทุน                 และธนาคารฯยังได้ติดตามความเสี่ยงของเงินลงทุนในตราสารทุนเพื่อให้มั่นใจได้ว่าความเสี่ยงของเงินลงทุนในตราสารทุนของธนาคารฯยังคงอยู่ในระดับที่ต่ำกว่าตลาด</w:t>
      </w:r>
    </w:p>
    <w:p w14:paraId="36919291" w14:textId="5975210D" w:rsidR="002A1DC5" w:rsidRPr="00ED31F9" w:rsidRDefault="002A1DC5" w:rsidP="00981E96">
      <w:pPr>
        <w:tabs>
          <w:tab w:val="left" w:pos="-1800"/>
        </w:tabs>
        <w:spacing w:before="120" w:after="120" w:line="400" w:lineRule="exact"/>
        <w:ind w:left="1080"/>
        <w:jc w:val="thaiDistribute"/>
        <w:rPr>
          <w:rFonts w:ascii="Angsana New" w:hAnsi="Angsana New"/>
          <w:sz w:val="32"/>
          <w:szCs w:val="32"/>
          <w:u w:val="single"/>
          <w:lang w:val="en-US"/>
        </w:rPr>
      </w:pPr>
      <w:r w:rsidRPr="00ED31F9">
        <w:rPr>
          <w:rFonts w:ascii="Angsana New" w:hAnsi="Angsana New"/>
          <w:sz w:val="32"/>
          <w:szCs w:val="32"/>
          <w:u w:val="single"/>
          <w:cs/>
        </w:rPr>
        <w:t>การวิเคราะห์ความอ่อนไหวต่อการเปลี่ยนแปลงของราคาตราสารทุน</w:t>
      </w:r>
    </w:p>
    <w:p w14:paraId="09B09620" w14:textId="7BF90D29" w:rsidR="002A1DC5" w:rsidRPr="00ED31F9" w:rsidRDefault="002A1DC5" w:rsidP="00981E96">
      <w:pPr>
        <w:tabs>
          <w:tab w:val="left" w:pos="-1800"/>
        </w:tabs>
        <w:spacing w:before="120" w:line="400" w:lineRule="exact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ตารางด้านล่างนี้แสดงผลกระทบของราคาของตราสารทุนต่อกำไรหรือขาดทุน และส่วนของเจ้าของ ณ วันที่ </w:t>
      </w:r>
      <w:r w:rsidR="00227148" w:rsidRPr="00ED31F9">
        <w:rPr>
          <w:rFonts w:ascii="Angsana New" w:hAnsi="Angsana New"/>
          <w:sz w:val="32"/>
          <w:szCs w:val="32"/>
          <w:lang w:val="en-US"/>
        </w:rPr>
        <w:t xml:space="preserve">30 </w:t>
      </w:r>
      <w:r w:rsidR="00227148" w:rsidRPr="00ED31F9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227148" w:rsidRPr="00ED31F9">
        <w:rPr>
          <w:rFonts w:ascii="Angsana New" w:hAnsi="Angsana New"/>
          <w:sz w:val="32"/>
          <w:szCs w:val="32"/>
          <w:lang w:val="en-US"/>
        </w:rPr>
        <w:t>2565</w:t>
      </w:r>
      <w:r w:rsidR="00227148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D35CD9" w:rsidRPr="00ED31F9">
        <w:rPr>
          <w:rFonts w:ascii="Angsana New" w:hAnsi="Angsana New"/>
          <w:sz w:val="32"/>
          <w:szCs w:val="32"/>
          <w:lang w:val="en-US"/>
        </w:rPr>
        <w:t xml:space="preserve">31 </w:t>
      </w:r>
      <w:r w:rsidR="00D35CD9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570802" w:rsidRPr="00ED31F9">
        <w:rPr>
          <w:rFonts w:ascii="Angsana New" w:hAnsi="Angsana New"/>
          <w:sz w:val="32"/>
          <w:szCs w:val="32"/>
          <w:lang w:val="en-US"/>
        </w:rPr>
        <w:t xml:space="preserve">2564 </w:t>
      </w:r>
      <w:r w:rsidRPr="00ED31F9">
        <w:rPr>
          <w:rFonts w:ascii="Angsana New" w:hAnsi="Angsana New"/>
          <w:sz w:val="32"/>
          <w:szCs w:val="32"/>
          <w:cs/>
        </w:rPr>
        <w:t>โดยมีสมมติฐานว่าตัวแปรอื่นคงที่</w:t>
      </w:r>
    </w:p>
    <w:tbl>
      <w:tblPr>
        <w:tblW w:w="8791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2554"/>
        <w:gridCol w:w="1559"/>
        <w:gridCol w:w="1560"/>
        <w:gridCol w:w="1559"/>
        <w:gridCol w:w="1559"/>
      </w:tblGrid>
      <w:tr w:rsidR="00ED31F9" w:rsidRPr="00ED31F9" w14:paraId="505DB1D6" w14:textId="77777777" w:rsidTr="005C7CA8">
        <w:tc>
          <w:tcPr>
            <w:tcW w:w="2554" w:type="dxa"/>
            <w:shd w:val="clear" w:color="auto" w:fill="auto"/>
          </w:tcPr>
          <w:p w14:paraId="567C0E1C" w14:textId="77777777" w:rsidR="00BE3762" w:rsidRPr="00ED31F9" w:rsidRDefault="00BE3762" w:rsidP="00A54AB0">
            <w:pPr>
              <w:tabs>
                <w:tab w:val="left" w:pos="810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703622C2" w14:textId="77777777" w:rsidR="00BE3762" w:rsidRPr="00ED31F9" w:rsidRDefault="00BE3762" w:rsidP="00A54AB0">
            <w:pPr>
              <w:tabs>
                <w:tab w:val="left" w:pos="810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14:paraId="67E05D77" w14:textId="77777777" w:rsidR="00BE3762" w:rsidRPr="00ED31F9" w:rsidRDefault="00BE3762" w:rsidP="00A54AB0">
            <w:pPr>
              <w:tabs>
                <w:tab w:val="left" w:pos="810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256E9B23" w14:textId="77777777" w:rsidR="00BE3762" w:rsidRPr="00ED31F9" w:rsidRDefault="00BE3762" w:rsidP="00A54AB0">
            <w:pPr>
              <w:tabs>
                <w:tab w:val="left" w:pos="810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1F425FB0" w14:textId="77777777" w:rsidR="00BE3762" w:rsidRPr="00ED31F9" w:rsidRDefault="002E4858" w:rsidP="00A54AB0">
            <w:pPr>
              <w:tabs>
                <w:tab w:val="left" w:pos="810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D31F9" w:rsidRPr="00ED31F9" w14:paraId="5074AA70" w14:textId="77777777" w:rsidTr="005C7CA8">
        <w:tc>
          <w:tcPr>
            <w:tcW w:w="2554" w:type="dxa"/>
            <w:shd w:val="clear" w:color="auto" w:fill="auto"/>
            <w:vAlign w:val="bottom"/>
          </w:tcPr>
          <w:p w14:paraId="357C42D9" w14:textId="77777777" w:rsidR="002E4858" w:rsidRPr="00ED31F9" w:rsidRDefault="002E4858" w:rsidP="00A54AB0">
            <w:pPr>
              <w:tabs>
                <w:tab w:val="left" w:pos="810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7B1D4C14" w14:textId="719B9D9F" w:rsidR="002E4858" w:rsidRPr="00ED31F9" w:rsidRDefault="00227148" w:rsidP="00A54AB0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3118" w:type="dxa"/>
            <w:gridSpan w:val="2"/>
            <w:vAlign w:val="bottom"/>
          </w:tcPr>
          <w:p w14:paraId="2DFCA5E2" w14:textId="31515908" w:rsidR="002E4858" w:rsidRPr="00ED31F9" w:rsidRDefault="002E4858" w:rsidP="00A54AB0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227148" w:rsidRPr="00ED31F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ED31F9" w:rsidRPr="00ED31F9" w14:paraId="72BC05D4" w14:textId="77777777" w:rsidTr="005C7CA8">
        <w:tc>
          <w:tcPr>
            <w:tcW w:w="2554" w:type="dxa"/>
            <w:shd w:val="clear" w:color="auto" w:fill="auto"/>
            <w:vAlign w:val="bottom"/>
          </w:tcPr>
          <w:p w14:paraId="26BB74A3" w14:textId="77777777" w:rsidR="002E4858" w:rsidRPr="00ED31F9" w:rsidRDefault="002E4858" w:rsidP="00A54AB0">
            <w:pPr>
              <w:tabs>
                <w:tab w:val="left" w:pos="810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007664EA" w14:textId="77777777" w:rsidR="002E4858" w:rsidRPr="00ED31F9" w:rsidRDefault="002E4858" w:rsidP="00A54AB0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590A145C" w14:textId="77777777" w:rsidR="002E4858" w:rsidRPr="00ED31F9" w:rsidRDefault="002E4858" w:rsidP="00A54AB0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ผลกระทบต่อ</w:t>
            </w:r>
          </w:p>
        </w:tc>
      </w:tr>
      <w:tr w:rsidR="00ED31F9" w:rsidRPr="00ED31F9" w14:paraId="0AB320DD" w14:textId="77777777" w:rsidTr="005C7CA8">
        <w:tc>
          <w:tcPr>
            <w:tcW w:w="2554" w:type="dxa"/>
            <w:shd w:val="clear" w:color="auto" w:fill="auto"/>
            <w:vAlign w:val="bottom"/>
          </w:tcPr>
          <w:p w14:paraId="32389DB6" w14:textId="77777777" w:rsidR="002E4858" w:rsidRPr="00ED31F9" w:rsidRDefault="002E4858" w:rsidP="00A54AB0">
            <w:pPr>
              <w:tabs>
                <w:tab w:val="left" w:pos="810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1072728" w14:textId="77777777" w:rsidR="002E4858" w:rsidRPr="00ED31F9" w:rsidRDefault="002E4858" w:rsidP="00A54AB0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4A7613C7" w14:textId="77777777" w:rsidR="002E4858" w:rsidRPr="00ED31F9" w:rsidRDefault="002E4858" w:rsidP="00A54AB0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2EE1A8DD" w14:textId="77777777" w:rsidR="002E4858" w:rsidRPr="00ED31F9" w:rsidRDefault="002E4858" w:rsidP="00A54AB0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2217EB85" w14:textId="77777777" w:rsidR="002E4858" w:rsidRPr="00ED31F9" w:rsidRDefault="002E4858" w:rsidP="00A54AB0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ED31F9" w:rsidRPr="00ED31F9" w14:paraId="1C1B4E54" w14:textId="77777777" w:rsidTr="005C7CA8">
        <w:tc>
          <w:tcPr>
            <w:tcW w:w="2554" w:type="dxa"/>
            <w:shd w:val="clear" w:color="auto" w:fill="auto"/>
          </w:tcPr>
          <w:p w14:paraId="15008612" w14:textId="77777777" w:rsidR="002E4858" w:rsidRPr="00ED31F9" w:rsidRDefault="002E4858" w:rsidP="00A54AB0">
            <w:pPr>
              <w:tabs>
                <w:tab w:val="left" w:pos="810"/>
              </w:tabs>
              <w:spacing w:line="320" w:lineRule="exact"/>
              <w:ind w:left="149" w:hanging="149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0241477" w14:textId="77777777" w:rsidR="002E4858" w:rsidRPr="00ED31F9" w:rsidRDefault="002E4858" w:rsidP="00A54AB0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1331EE5A" w14:textId="77777777" w:rsidR="002E4858" w:rsidRPr="00ED31F9" w:rsidRDefault="002E4858" w:rsidP="00A54AB0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7D91B35B" w14:textId="77777777" w:rsidR="002E4858" w:rsidRPr="00ED31F9" w:rsidRDefault="002E4858" w:rsidP="00A54AB0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599AA0E5" w14:textId="77777777" w:rsidR="002E4858" w:rsidRPr="00ED31F9" w:rsidRDefault="002E4858" w:rsidP="00A54AB0">
            <w:pPr>
              <w:tabs>
                <w:tab w:val="decimal" w:pos="1580"/>
              </w:tabs>
              <w:spacing w:line="320" w:lineRule="exact"/>
              <w:ind w:left="-108" w:right="-148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ED31F9" w:rsidRPr="00ED31F9" w14:paraId="1A2FC2B2" w14:textId="77777777" w:rsidTr="00121630">
        <w:tc>
          <w:tcPr>
            <w:tcW w:w="2554" w:type="dxa"/>
            <w:shd w:val="clear" w:color="auto" w:fill="auto"/>
          </w:tcPr>
          <w:p w14:paraId="5E98BDE3" w14:textId="77777777" w:rsidR="004B142C" w:rsidRPr="00ED31F9" w:rsidRDefault="004B142C" w:rsidP="00A54AB0">
            <w:pPr>
              <w:tabs>
                <w:tab w:val="left" w:pos="810"/>
              </w:tabs>
              <w:spacing w:line="320" w:lineRule="exact"/>
              <w:ind w:left="149" w:hanging="1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เพิ่มขึ้นร้อยละ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B99159" w14:textId="16F9C889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</w:tcPr>
          <w:p w14:paraId="7E09BBAD" w14:textId="70F8087C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324,429 </w:t>
            </w:r>
          </w:p>
        </w:tc>
        <w:tc>
          <w:tcPr>
            <w:tcW w:w="1559" w:type="dxa"/>
            <w:vAlign w:val="bottom"/>
          </w:tcPr>
          <w:p w14:paraId="5671CC77" w14:textId="31BFC24D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559" w:type="dxa"/>
            <w:vAlign w:val="bottom"/>
          </w:tcPr>
          <w:p w14:paraId="66BDCB5E" w14:textId="248DCFA7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339,492</w:t>
            </w:r>
          </w:p>
        </w:tc>
      </w:tr>
      <w:tr w:rsidR="00ED31F9" w:rsidRPr="00ED31F9" w14:paraId="706B1792" w14:textId="77777777" w:rsidTr="00121630">
        <w:tc>
          <w:tcPr>
            <w:tcW w:w="2554" w:type="dxa"/>
            <w:shd w:val="clear" w:color="auto" w:fill="auto"/>
          </w:tcPr>
          <w:p w14:paraId="354CEF92" w14:textId="77777777" w:rsidR="004B142C" w:rsidRPr="00ED31F9" w:rsidRDefault="004B142C" w:rsidP="00A54AB0">
            <w:pPr>
              <w:tabs>
                <w:tab w:val="left" w:pos="810"/>
              </w:tabs>
              <w:spacing w:line="320" w:lineRule="exact"/>
              <w:ind w:left="149" w:hanging="1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ลดลงร้อยละ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38F83C3" w14:textId="078EFC33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</w:tcPr>
          <w:p w14:paraId="13BEB3DF" w14:textId="766A5E87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(324,429)</w:t>
            </w:r>
          </w:p>
        </w:tc>
        <w:tc>
          <w:tcPr>
            <w:tcW w:w="1559" w:type="dxa"/>
            <w:vAlign w:val="bottom"/>
          </w:tcPr>
          <w:p w14:paraId="1607384C" w14:textId="6F63FEAD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559" w:type="dxa"/>
            <w:vAlign w:val="bottom"/>
          </w:tcPr>
          <w:p w14:paraId="2E077D9F" w14:textId="6A2E17D9" w:rsidR="004B142C" w:rsidRPr="00ED31F9" w:rsidRDefault="004B142C" w:rsidP="00A54AB0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(339,492)</w:t>
            </w:r>
          </w:p>
        </w:tc>
      </w:tr>
    </w:tbl>
    <w:p w14:paraId="577441EF" w14:textId="77777777" w:rsidR="002A1DC5" w:rsidRPr="00ED31F9" w:rsidRDefault="002A1DC5" w:rsidP="00A54AB0">
      <w:pPr>
        <w:spacing w:before="60"/>
        <w:ind w:left="1077" w:right="-45" w:firstLine="3"/>
        <w:jc w:val="thaiDistribute"/>
        <w:rPr>
          <w:rFonts w:ascii="Angsana New" w:hAnsi="Angsana New"/>
          <w:sz w:val="26"/>
          <w:szCs w:val="26"/>
          <w:lang w:val="en-US"/>
        </w:rPr>
      </w:pPr>
      <w:r w:rsidRPr="00ED31F9">
        <w:rPr>
          <w:rFonts w:ascii="Angsana New" w:hAnsi="Angsana New" w:hint="cs"/>
          <w:sz w:val="26"/>
          <w:szCs w:val="26"/>
          <w:cs/>
          <w:lang w:val="en-US"/>
        </w:rPr>
        <w:t>หมายเหตุ</w:t>
      </w:r>
      <w:r w:rsidRPr="00ED31F9">
        <w:rPr>
          <w:rFonts w:ascii="Angsana New" w:hAnsi="Angsana New"/>
          <w:sz w:val="26"/>
          <w:szCs w:val="26"/>
          <w:lang w:val="en-US"/>
        </w:rPr>
        <w:t xml:space="preserve">: </w:t>
      </w:r>
      <w:r w:rsidRPr="00ED31F9">
        <w:rPr>
          <w:rFonts w:ascii="Angsana New" w:hAnsi="Angsana New" w:hint="cs"/>
          <w:sz w:val="26"/>
          <w:szCs w:val="26"/>
          <w:cs/>
          <w:lang w:val="en-US"/>
        </w:rPr>
        <w:t>สมมติฐานการเพิ่มขึ้น</w:t>
      </w:r>
      <w:r w:rsidRPr="00ED31F9">
        <w:rPr>
          <w:rFonts w:ascii="Angsana New" w:hAnsi="Angsana New"/>
          <w:sz w:val="26"/>
          <w:szCs w:val="26"/>
          <w:lang w:val="en-US"/>
        </w:rPr>
        <w:t xml:space="preserve"> (</w:t>
      </w:r>
      <w:r w:rsidRPr="00ED31F9">
        <w:rPr>
          <w:rFonts w:ascii="Angsana New" w:hAnsi="Angsana New" w:hint="cs"/>
          <w:sz w:val="26"/>
          <w:szCs w:val="26"/>
          <w:cs/>
          <w:lang w:val="en-US"/>
        </w:rPr>
        <w:t xml:space="preserve">ลดลง) เป็นร้อยละการเปลี่ยนแปลงของ </w:t>
      </w:r>
      <w:r w:rsidRPr="00ED31F9">
        <w:rPr>
          <w:rFonts w:ascii="Angsana New" w:hAnsi="Angsana New"/>
          <w:sz w:val="26"/>
          <w:szCs w:val="26"/>
          <w:lang w:val="en-US"/>
        </w:rPr>
        <w:t>SET Index</w:t>
      </w:r>
    </w:p>
    <w:p w14:paraId="22125E72" w14:textId="77777777" w:rsidR="002A1DC5" w:rsidRPr="00ED31F9" w:rsidRDefault="002A1DC5" w:rsidP="00981E96">
      <w:pPr>
        <w:spacing w:before="160" w:after="120" w:line="400" w:lineRule="exact"/>
        <w:ind w:left="1080" w:right="-43" w:hanging="533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t>(ง)</w:t>
      </w:r>
      <w:r w:rsidRPr="00ED31F9">
        <w:rPr>
          <w:rFonts w:ascii="Angsana New" w:hAnsi="Angsana New"/>
          <w:sz w:val="32"/>
          <w:szCs w:val="32"/>
          <w:cs/>
          <w:lang w:val="en-US"/>
        </w:rPr>
        <w:tab/>
        <w:t>ความเสี่ยงด้านราคาสินค้าโภคภัณฑ์</w:t>
      </w:r>
    </w:p>
    <w:p w14:paraId="35BDEF1E" w14:textId="186C8BC6" w:rsidR="002A1DC5" w:rsidRDefault="002A1DC5" w:rsidP="00981E96">
      <w:pPr>
        <w:tabs>
          <w:tab w:val="left" w:pos="-1800"/>
        </w:tabs>
        <w:spacing w:before="120" w:after="120" w:line="40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เป็นความเสี่ยงที่รายได้หรือเงินกองทุนได้รับผลกระทบในทางลบเนื่องจากการเปลี่ยนแปลงของราคาสินค้าโภคภัณฑ์ ทั้งนี้ ธนาคารฯยังไม่มีนโยบายถือฐานะดังกล่าว </w:t>
      </w:r>
    </w:p>
    <w:p w14:paraId="48171197" w14:textId="77777777" w:rsidR="00622CA9" w:rsidRPr="00622CA9" w:rsidRDefault="00622CA9" w:rsidP="00981E96">
      <w:pPr>
        <w:spacing w:before="120" w:after="120" w:line="400" w:lineRule="exact"/>
        <w:ind w:left="1080" w:right="-43" w:hanging="533"/>
        <w:jc w:val="thaiDistribute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>(จ)</w:t>
      </w:r>
      <w:r w:rsidRPr="00622CA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622CA9">
        <w:rPr>
          <w:rFonts w:ascii="Angsana New" w:hAnsi="Angsana New"/>
          <w:sz w:val="32"/>
          <w:szCs w:val="32"/>
          <w:cs/>
          <w:lang w:val="en-US"/>
        </w:rPr>
        <w:tab/>
      </w:r>
      <w:r w:rsidRPr="00622CA9">
        <w:rPr>
          <w:rFonts w:ascii="Angsana New" w:hAnsi="Angsana New" w:hint="cs"/>
          <w:sz w:val="32"/>
          <w:szCs w:val="32"/>
          <w:cs/>
          <w:lang w:val="en-US"/>
        </w:rPr>
        <w:t>การปฎิรูปอัตราดอกเบี้ยอ้างอิง</w:t>
      </w:r>
      <w:r w:rsidRPr="00622CA9">
        <w:rPr>
          <w:rFonts w:ascii="Angsana New" w:hAnsi="Angsana New" w:hint="cs"/>
          <w:sz w:val="32"/>
          <w:szCs w:val="32"/>
          <w:lang w:val="en-US"/>
        </w:rPr>
        <w:t> </w:t>
      </w:r>
      <w:r w:rsidRPr="00622CA9">
        <w:rPr>
          <w:rFonts w:ascii="Angsana New" w:hAnsi="Angsana New"/>
          <w:sz w:val="32"/>
          <w:szCs w:val="32"/>
          <w:lang w:val="en-US"/>
        </w:rPr>
        <w:t>(Interest rate benchmark reform)</w:t>
      </w:r>
    </w:p>
    <w:p w14:paraId="380AB808" w14:textId="28CF7B9D" w:rsidR="00622CA9" w:rsidRPr="00622CA9" w:rsidRDefault="00622CA9" w:rsidP="00981E96">
      <w:pPr>
        <w:tabs>
          <w:tab w:val="left" w:pos="-1800"/>
        </w:tabs>
        <w:spacing w:before="120" w:after="120" w:line="40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FD2881">
        <w:rPr>
          <w:rFonts w:ascii="Angsana New" w:hAnsi="Angsana New" w:hint="cs"/>
          <w:sz w:val="32"/>
          <w:szCs w:val="32"/>
          <w:cs/>
          <w:lang w:val="en-US"/>
        </w:rPr>
        <w:t>ในการ</w:t>
      </w:r>
      <w:r w:rsidRPr="00FD2881">
        <w:rPr>
          <w:rFonts w:ascii="Angsana New" w:hAnsi="Angsana New"/>
          <w:sz w:val="32"/>
          <w:szCs w:val="32"/>
          <w:cs/>
          <w:lang w:val="en-US"/>
        </w:rPr>
        <w:t>เตรียมความพร้อม</w:t>
      </w:r>
      <w:r w:rsidRPr="00FD2881">
        <w:rPr>
          <w:rFonts w:ascii="Angsana New" w:hAnsi="Angsana New" w:hint="cs"/>
          <w:sz w:val="32"/>
          <w:szCs w:val="32"/>
          <w:cs/>
          <w:lang w:val="en-US"/>
        </w:rPr>
        <w:t>สำหรับ</w:t>
      </w:r>
      <w:r w:rsidRPr="00FD2881">
        <w:rPr>
          <w:rFonts w:ascii="Angsana New" w:hAnsi="Angsana New"/>
          <w:sz w:val="32"/>
          <w:szCs w:val="32"/>
          <w:cs/>
          <w:lang w:val="en-US"/>
        </w:rPr>
        <w:t>การปฏิรูปอัตรา</w:t>
      </w:r>
      <w:r w:rsidRPr="00622CA9">
        <w:rPr>
          <w:rFonts w:ascii="Angsana New" w:hAnsi="Angsana New"/>
          <w:sz w:val="32"/>
          <w:szCs w:val="32"/>
          <w:cs/>
        </w:rPr>
        <w:t xml:space="preserve">ดอกเบี้ยอ้างอิง </w:t>
      </w:r>
      <w:r w:rsidRPr="00622CA9">
        <w:rPr>
          <w:rFonts w:ascii="Angsana New" w:hAnsi="Angsana New" w:hint="cs"/>
          <w:sz w:val="32"/>
          <w:szCs w:val="32"/>
          <w:cs/>
        </w:rPr>
        <w:t>ทาง</w:t>
      </w:r>
      <w:r w:rsidRPr="00622CA9">
        <w:rPr>
          <w:rFonts w:ascii="Angsana New" w:hAnsi="Angsana New"/>
          <w:sz w:val="32"/>
          <w:szCs w:val="32"/>
          <w:cs/>
        </w:rPr>
        <w:t>ธนาคารฯมีการ</w:t>
      </w:r>
      <w:r w:rsidRPr="00622CA9">
        <w:rPr>
          <w:rFonts w:ascii="Angsana New" w:hAnsi="Angsana New" w:hint="cs"/>
          <w:sz w:val="32"/>
          <w:szCs w:val="32"/>
          <w:cs/>
        </w:rPr>
        <w:t>ประสานงานภายในธนาคารฯโดยพิจารณาในเรื่องของระบบงานที่เกี่ยวข้อง กระบวนการทำงาน แบบจำลอง</w:t>
      </w:r>
      <w:r w:rsidR="00367F07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622CA9">
        <w:rPr>
          <w:rFonts w:ascii="Angsana New" w:hAnsi="Angsana New" w:hint="cs"/>
          <w:sz w:val="32"/>
          <w:szCs w:val="32"/>
          <w:cs/>
        </w:rPr>
        <w:t xml:space="preserve">การประเมินมูลค่า การบริหารความเสี่ยง และแนวปฏิบัติทางการบัญชีและภาษี นอกจากนี้ </w:t>
      </w:r>
      <w:r w:rsidR="00367F07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622CA9">
        <w:rPr>
          <w:rFonts w:ascii="Angsana New" w:hAnsi="Angsana New" w:hint="cs"/>
          <w:sz w:val="32"/>
          <w:szCs w:val="32"/>
          <w:cs/>
        </w:rPr>
        <w:t>ทางธนาคารฯ</w:t>
      </w:r>
      <w:r w:rsidR="00367F07">
        <w:rPr>
          <w:rFonts w:ascii="Angsana New" w:hAnsi="Angsana New" w:hint="cs"/>
          <w:sz w:val="32"/>
          <w:szCs w:val="32"/>
          <w:cs/>
        </w:rPr>
        <w:t>อยู่ระหว่าง</w:t>
      </w:r>
      <w:r w:rsidRPr="00622CA9">
        <w:rPr>
          <w:rFonts w:ascii="Angsana New" w:hAnsi="Angsana New" w:hint="cs"/>
          <w:sz w:val="32"/>
          <w:szCs w:val="32"/>
          <w:cs/>
        </w:rPr>
        <w:t>การติดต่อ</w:t>
      </w:r>
      <w:r w:rsidR="00367F07">
        <w:rPr>
          <w:rFonts w:ascii="Angsana New" w:hAnsi="Angsana New" w:hint="cs"/>
          <w:sz w:val="32"/>
          <w:szCs w:val="32"/>
          <w:cs/>
        </w:rPr>
        <w:t>เจรจา</w:t>
      </w:r>
      <w:r w:rsidRPr="00622CA9">
        <w:rPr>
          <w:rFonts w:ascii="Angsana New" w:hAnsi="Angsana New" w:hint="cs"/>
          <w:sz w:val="32"/>
          <w:szCs w:val="32"/>
          <w:cs/>
        </w:rPr>
        <w:t>กับลูกค้าทุกราย</w:t>
      </w:r>
      <w:r w:rsidR="00367F07">
        <w:rPr>
          <w:rFonts w:ascii="Angsana New" w:hAnsi="Angsana New" w:hint="cs"/>
          <w:sz w:val="32"/>
          <w:szCs w:val="32"/>
          <w:cs/>
        </w:rPr>
        <w:t>ที่เกี่ยวข้อง</w:t>
      </w:r>
      <w:r w:rsidRPr="00622CA9">
        <w:rPr>
          <w:rFonts w:ascii="Angsana New" w:hAnsi="Angsana New" w:hint="cs"/>
          <w:sz w:val="32"/>
          <w:szCs w:val="32"/>
          <w:cs/>
        </w:rPr>
        <w:t>ในเรื่องการปรับเงื่อนไขของสัญญา</w:t>
      </w:r>
      <w:r w:rsidRPr="00622CA9">
        <w:rPr>
          <w:rFonts w:ascii="Angsana New" w:hAnsi="Angsana New"/>
          <w:sz w:val="32"/>
          <w:szCs w:val="32"/>
        </w:rPr>
        <w:t xml:space="preserve"> </w:t>
      </w:r>
    </w:p>
    <w:p w14:paraId="0E42CD25" w14:textId="77B99D25" w:rsidR="00622CA9" w:rsidRPr="00622CA9" w:rsidRDefault="00622CA9" w:rsidP="00981E96">
      <w:pPr>
        <w:tabs>
          <w:tab w:val="left" w:pos="-1800"/>
        </w:tabs>
        <w:spacing w:before="120" w:after="120" w:line="40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622CA9">
        <w:rPr>
          <w:rFonts w:ascii="Angsana New" w:hAnsi="Angsana New"/>
          <w:sz w:val="32"/>
          <w:szCs w:val="32"/>
          <w:cs/>
        </w:rPr>
        <w:t>ณ วันที่</w:t>
      </w:r>
      <w:r w:rsidRPr="00622CA9">
        <w:rPr>
          <w:rFonts w:ascii="Angsana New" w:hAnsi="Angsana New" w:hint="cs"/>
          <w:sz w:val="32"/>
          <w:szCs w:val="32"/>
          <w:cs/>
        </w:rPr>
        <w:t xml:space="preserve"> </w:t>
      </w:r>
      <w:r w:rsidRPr="00622CA9">
        <w:rPr>
          <w:rFonts w:ascii="Angsana New" w:hAnsi="Angsana New"/>
          <w:sz w:val="32"/>
          <w:szCs w:val="32"/>
        </w:rPr>
        <w:t>30</w:t>
      </w:r>
      <w:r w:rsidRPr="00622CA9">
        <w:rPr>
          <w:rFonts w:ascii="Angsana New" w:hAnsi="Angsana New"/>
          <w:sz w:val="32"/>
          <w:szCs w:val="32"/>
          <w:cs/>
        </w:rPr>
        <w:t xml:space="preserve"> มิถุนายน</w:t>
      </w:r>
      <w:r w:rsidRPr="00622CA9">
        <w:rPr>
          <w:rFonts w:ascii="Angsana New" w:hAnsi="Angsana New"/>
          <w:sz w:val="32"/>
          <w:szCs w:val="32"/>
        </w:rPr>
        <w:t xml:space="preserve"> 2565</w:t>
      </w:r>
      <w:r w:rsidRPr="00622CA9">
        <w:rPr>
          <w:rFonts w:ascii="Angsana New" w:hAnsi="Angsana New"/>
          <w:sz w:val="32"/>
          <w:szCs w:val="32"/>
          <w:cs/>
        </w:rPr>
        <w:t xml:space="preserve"> </w:t>
      </w:r>
      <w:r w:rsidRPr="00622CA9">
        <w:rPr>
          <w:rFonts w:ascii="Angsana New" w:hAnsi="Angsana New" w:hint="cs"/>
          <w:sz w:val="32"/>
          <w:szCs w:val="32"/>
          <w:cs/>
        </w:rPr>
        <w:t>ธนาคาร</w:t>
      </w:r>
      <w:r w:rsidR="00626D49">
        <w:rPr>
          <w:rFonts w:ascii="Angsana New" w:hAnsi="Angsana New" w:hint="cs"/>
          <w:sz w:val="32"/>
          <w:szCs w:val="32"/>
          <w:cs/>
        </w:rPr>
        <w:t>ฯ</w:t>
      </w:r>
      <w:r w:rsidRPr="00622CA9">
        <w:rPr>
          <w:rFonts w:ascii="Angsana New" w:hAnsi="Angsana New" w:hint="cs"/>
          <w:sz w:val="32"/>
          <w:szCs w:val="32"/>
          <w:cs/>
        </w:rPr>
        <w:t>มี</w:t>
      </w:r>
      <w:r w:rsidRPr="00622CA9">
        <w:rPr>
          <w:rFonts w:ascii="Angsana New" w:hAnsi="Angsana New"/>
          <w:sz w:val="32"/>
          <w:szCs w:val="32"/>
          <w:cs/>
        </w:rPr>
        <w:t xml:space="preserve">เครื่องมือทางการเงินที่มีอัตราดอกเบี้ยอ้างอิงกับอัตราดอกเบี้ย </w:t>
      </w:r>
      <w:r w:rsidRPr="00622CA9">
        <w:rPr>
          <w:rFonts w:ascii="Angsana New" w:hAnsi="Angsana New"/>
          <w:sz w:val="32"/>
          <w:szCs w:val="32"/>
        </w:rPr>
        <w:t xml:space="preserve">USD LIBOR </w:t>
      </w:r>
      <w:r w:rsidRPr="00622CA9">
        <w:rPr>
          <w:rFonts w:ascii="Angsana New" w:hAnsi="Angsana New"/>
          <w:sz w:val="32"/>
          <w:szCs w:val="32"/>
          <w:cs/>
        </w:rPr>
        <w:t xml:space="preserve">และ </w:t>
      </w:r>
      <w:r w:rsidRPr="00622CA9">
        <w:rPr>
          <w:rFonts w:ascii="Angsana New" w:hAnsi="Angsana New"/>
          <w:sz w:val="32"/>
          <w:szCs w:val="32"/>
        </w:rPr>
        <w:t xml:space="preserve">THBFIX </w:t>
      </w:r>
      <w:r w:rsidRPr="00622CA9">
        <w:rPr>
          <w:rFonts w:ascii="Angsana New" w:hAnsi="Angsana New"/>
          <w:sz w:val="32"/>
          <w:szCs w:val="32"/>
          <w:cs/>
        </w:rPr>
        <w:t>อัตราดอกเบี้ยดังกล่าวจะยังมีการเผยแพร่จนถึงเดือนมิถุนายน</w:t>
      </w:r>
      <w:r w:rsidRPr="00622CA9">
        <w:rPr>
          <w:rFonts w:ascii="Angsana New" w:hAnsi="Angsana New" w:hint="cs"/>
          <w:sz w:val="32"/>
          <w:szCs w:val="32"/>
          <w:cs/>
        </w:rPr>
        <w:t xml:space="preserve"> </w:t>
      </w:r>
      <w:r w:rsidRPr="00622CA9">
        <w:rPr>
          <w:rFonts w:ascii="Angsana New" w:hAnsi="Angsana New"/>
          <w:sz w:val="32"/>
          <w:szCs w:val="32"/>
        </w:rPr>
        <w:t xml:space="preserve">2566 </w:t>
      </w:r>
    </w:p>
    <w:p w14:paraId="33C4CDCC" w14:textId="219F7921" w:rsidR="00622CA9" w:rsidRDefault="00622CA9" w:rsidP="00981E96">
      <w:pPr>
        <w:tabs>
          <w:tab w:val="left" w:pos="-1800"/>
        </w:tabs>
        <w:spacing w:before="120" w:after="120" w:line="400" w:lineRule="exact"/>
        <w:ind w:left="1080"/>
        <w:jc w:val="thaiDistribute"/>
        <w:rPr>
          <w:rFonts w:ascii="Angsana New" w:hAnsi="Angsana New"/>
          <w:sz w:val="32"/>
          <w:szCs w:val="32"/>
          <w:lang w:val="en-US"/>
        </w:rPr>
      </w:pPr>
      <w:r w:rsidRPr="00622CA9">
        <w:rPr>
          <w:rFonts w:ascii="Angsana New" w:hAnsi="Angsana New" w:hint="cs"/>
          <w:sz w:val="32"/>
          <w:szCs w:val="32"/>
          <w:cs/>
        </w:rPr>
        <w:t>การเปลี่ยนแปลงอัตราดอกเบี้ยอ้างอิงส่งผลกระทบต่อการวัดมูลค่ายุติธรรม เครื่องมือที่ใช้</w:t>
      </w:r>
      <w:r w:rsidR="00981E96">
        <w:rPr>
          <w:rFonts w:ascii="Angsana New" w:hAnsi="Angsana New" w:hint="cs"/>
          <w:sz w:val="32"/>
          <w:szCs w:val="32"/>
          <w:cs/>
        </w:rPr>
        <w:t xml:space="preserve">                            </w:t>
      </w:r>
      <w:r w:rsidRPr="00622CA9">
        <w:rPr>
          <w:rFonts w:ascii="Angsana New" w:hAnsi="Angsana New" w:hint="cs"/>
          <w:sz w:val="32"/>
          <w:szCs w:val="32"/>
          <w:cs/>
        </w:rPr>
        <w:t xml:space="preserve">ในการบริหารความเสี่ยง และการเปลี่ยนแปลงกระแสเงินสดตามสัญญา </w:t>
      </w:r>
      <w:r w:rsidR="00981E96">
        <w:rPr>
          <w:rFonts w:ascii="Angsana New" w:hAnsi="Angsana New" w:hint="cs"/>
          <w:sz w:val="32"/>
          <w:szCs w:val="32"/>
          <w:cs/>
        </w:rPr>
        <w:t>ปัจจุบัน ฝ่ายบริหารของ</w:t>
      </w:r>
      <w:r w:rsidR="00367F07">
        <w:rPr>
          <w:rFonts w:ascii="Angsana New" w:hAnsi="Angsana New" w:hint="cs"/>
          <w:sz w:val="32"/>
          <w:szCs w:val="32"/>
          <w:cs/>
          <w:lang w:val="en-US"/>
        </w:rPr>
        <w:t>ธนาคารฯ</w:t>
      </w:r>
      <w:r w:rsidR="00981E96">
        <w:rPr>
          <w:rFonts w:ascii="Angsana New" w:hAnsi="Angsana New" w:hint="cs"/>
          <w:sz w:val="32"/>
          <w:szCs w:val="32"/>
          <w:cs/>
          <w:lang w:val="en-US"/>
        </w:rPr>
        <w:t>อยู่ระหว่างการพิจารณาผลกระทบที่อาจมีต่องบการเงินจาก</w:t>
      </w:r>
      <w:r w:rsidRPr="00FD2881">
        <w:rPr>
          <w:rFonts w:ascii="Angsana New" w:hAnsi="Angsana New" w:hint="cs"/>
          <w:sz w:val="32"/>
          <w:szCs w:val="32"/>
          <w:cs/>
          <w:lang w:val="en-US"/>
        </w:rPr>
        <w:t>การเปลี่ยนแปลงอัตราดอกเบี้ยอ้างอิง</w:t>
      </w:r>
    </w:p>
    <w:p w14:paraId="528B121C" w14:textId="4975EB36" w:rsidR="002A1DC5" w:rsidRPr="00ED31F9" w:rsidRDefault="002E4858" w:rsidP="00A54AB0">
      <w:pPr>
        <w:tabs>
          <w:tab w:val="left" w:pos="1440"/>
        </w:tabs>
        <w:spacing w:before="120" w:after="120" w:line="400" w:lineRule="exact"/>
        <w:ind w:left="539" w:hanging="539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4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3</w:t>
      </w:r>
      <w:r w:rsidR="002A1DC5" w:rsidRPr="00ED31F9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2A1DC5" w:rsidRPr="00ED31F9">
        <w:rPr>
          <w:rFonts w:ascii="Angsana New" w:hAnsi="Angsana New"/>
          <w:b/>
          <w:bCs/>
          <w:sz w:val="32"/>
          <w:szCs w:val="32"/>
          <w:cs/>
        </w:rPr>
        <w:tab/>
        <w:t>ความเสี่ยงด้านสภาพคล่อง</w:t>
      </w:r>
    </w:p>
    <w:p w14:paraId="3C42AF90" w14:textId="77777777" w:rsidR="002A1DC5" w:rsidRPr="00ED31F9" w:rsidRDefault="002A1DC5" w:rsidP="00A54AB0">
      <w:pPr>
        <w:spacing w:before="120" w:after="120" w:line="400" w:lineRule="exact"/>
        <w:ind w:left="547"/>
        <w:jc w:val="thaiDistribute"/>
        <w:rPr>
          <w:rFonts w:ascii="Angsana New" w:eastAsia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 xml:space="preserve">ความเสี่ยงด้านสภาพคล่อง หมายถึง ความเสี่ยงที่ธนาคารฯจะไม่สามารถปฏิบัติตามภาระผูกพันได้เมื่อครบกำหนด </w:t>
      </w:r>
      <w:r w:rsidRPr="00ED31F9">
        <w:rPr>
          <w:rFonts w:ascii="Angsana New" w:eastAsia="Angsana New" w:hAnsi="Angsana New"/>
          <w:sz w:val="32"/>
          <w:szCs w:val="32"/>
          <w:cs/>
        </w:rPr>
        <w:t>เนื่องจากไม่สามารถเปลี่ยนสินทรัพย์เป็นเงินสดได้ทันหรือไม่สามารถจัดหาเงินทุนได้เพียงพอสำหรับการดำเนินงาน จนทำให้เกิดความเสียหายแก่ธนาคารฯ</w:t>
      </w:r>
    </w:p>
    <w:p w14:paraId="6555F6A9" w14:textId="2169495A" w:rsidR="002A1DC5" w:rsidRPr="00ED31F9" w:rsidRDefault="002A1DC5" w:rsidP="00A54AB0">
      <w:pPr>
        <w:spacing w:before="120" w:after="120" w:line="400" w:lineRule="exact"/>
        <w:ind w:left="539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ธนาคารฯได้จัดการบริหารความเสี่ยงด้านสภาพคล่อง โดยจัดทำรายงานสถานะสภาพคล่องสุทธิหรือ Liquidity Gap โดยแบ่งการวิเคราะห์เป็น</w:t>
      </w:r>
      <w:r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hAnsi="Angsana New"/>
          <w:sz w:val="32"/>
          <w:szCs w:val="32"/>
          <w:lang w:val="en-US"/>
        </w:rPr>
        <w:t>2</w:t>
      </w:r>
      <w:r w:rsidRPr="00ED31F9">
        <w:rPr>
          <w:rFonts w:ascii="Angsana New" w:hAnsi="Angsana New"/>
          <w:sz w:val="32"/>
          <w:szCs w:val="32"/>
          <w:cs/>
        </w:rPr>
        <w:t xml:space="preserve"> ลักษณะ ได้แก่ รายงานฐานะสภาพคล่องสุทธิตามช่วงเวลา (Contractual Liquidity Gap) และรายงานฐานะสภาพคล่องสุทธิหลังปรับพฤติกรรม (Behavior Liquidity Gap) เพื่อวิเคราะห์ฐานะสภาพคล่องสุทธิของธนาคารฯตามแต่ละช่วงเวลา</w:t>
      </w:r>
      <w:r w:rsidRPr="00ED31F9">
        <w:rPr>
          <w:rFonts w:ascii="Angsana New" w:hAnsi="Angsana New"/>
          <w:spacing w:val="4"/>
          <w:sz w:val="32"/>
          <w:szCs w:val="32"/>
          <w:cs/>
        </w:rPr>
        <w:t xml:space="preserve"> และพิจารณาความเพียงพอของกระแสเงินสุทธิตลอดช่วง</w:t>
      </w:r>
      <w:r w:rsidRPr="00ED31F9">
        <w:rPr>
          <w:rFonts w:ascii="Angsana New" w:hAnsi="Angsana New" w:hint="cs"/>
          <w:spacing w:val="4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pacing w:val="4"/>
          <w:sz w:val="32"/>
          <w:szCs w:val="32"/>
          <w:lang w:val="en-US"/>
        </w:rPr>
        <w:t xml:space="preserve">1 </w:t>
      </w:r>
      <w:r w:rsidRPr="00ED31F9">
        <w:rPr>
          <w:rFonts w:ascii="Angsana New" w:hAnsi="Angsana New"/>
          <w:spacing w:val="4"/>
          <w:sz w:val="32"/>
          <w:szCs w:val="32"/>
          <w:cs/>
        </w:rPr>
        <w:t xml:space="preserve">ปีข้างหน้า </w:t>
      </w:r>
      <w:r w:rsidRPr="00ED31F9">
        <w:rPr>
          <w:rFonts w:ascii="Angsana New" w:hAnsi="Angsana New"/>
          <w:sz w:val="32"/>
          <w:szCs w:val="32"/>
          <w:cs/>
        </w:rPr>
        <w:t xml:space="preserve">และได้กำหนดให้มีการประเมินความเสี่ยงด้านสภาพคล่องโดยพิจารณาจากยอดสะสมของฐานะสภาพคล่องสุทธิที่ปรับอายุคงเหลือตามพฤติกรรมผู้ฝากเงินให้อยู่ในระดับที่เหมาะสมตามที่ธนาคารฯกำหนดไว้ </w:t>
      </w:r>
    </w:p>
    <w:p w14:paraId="2DE498F2" w14:textId="6C6D3988" w:rsidR="002A1DC5" w:rsidRPr="00ED31F9" w:rsidRDefault="002A1DC5" w:rsidP="001D4629">
      <w:pPr>
        <w:spacing w:before="120" w:after="120"/>
        <w:ind w:left="539"/>
        <w:jc w:val="thaiDistribute"/>
        <w:rPr>
          <w:rFonts w:ascii="Angsana New" w:hAnsi="Angsana New"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ทั้งนี้ ธนาคารฯกำหนดให้มีการศึกษาผลกระทบต่อสภาพคล่องจากการเปลี่ยนแปลงของปัจจัยต่าง ๆ ได้แก่ การไถ่ถอนเงินฝากก่อนกำหนด การเปลี่ยนแปลงลักษณะการต่ออายุเงินฝาก (Roll over) เป็นต้น โดยได้กำหนดสถานการณ์จำลองออกเป็นสถานการณ์ปกติ (Normal Scenario) และสถานการณ์วิกฤต (Stress Scenario) ซึ่งครอบคลุมถึงผลกระทบต่อการบริหารสภาพคล่องของธนาคารฯด้วย โดยให้</w:t>
      </w:r>
      <w:r w:rsidR="005F5C5B" w:rsidRPr="00ED31F9">
        <w:rPr>
          <w:rFonts w:ascii="Angsana New" w:hAnsi="Angsana New"/>
          <w:sz w:val="32"/>
          <w:szCs w:val="32"/>
          <w:cs/>
        </w:rPr>
        <w:t>ฝ่าย</w:t>
      </w:r>
      <w:r w:rsidRPr="00ED31F9">
        <w:rPr>
          <w:rFonts w:ascii="Angsana New" w:hAnsi="Angsana New"/>
          <w:sz w:val="32"/>
          <w:szCs w:val="32"/>
          <w:cs/>
        </w:rPr>
        <w:t>บริหารความเสี่ยงด้านตลาดเป็นผู้ดำเนินการและนำเสนอต่อคณะกรรมการบริหารสินทรัพย์และหนี้สิน เพื่อประเมิน</w:t>
      </w:r>
      <w:r w:rsidR="009B2570" w:rsidRPr="00ED31F9">
        <w:rPr>
          <w:rFonts w:ascii="Angsana New" w:hAnsi="Angsana New" w:hint="cs"/>
          <w:sz w:val="32"/>
          <w:szCs w:val="32"/>
          <w:cs/>
        </w:rPr>
        <w:t xml:space="preserve">  </w:t>
      </w:r>
      <w:r w:rsidRPr="00ED31F9">
        <w:rPr>
          <w:rFonts w:ascii="Angsana New" w:hAnsi="Angsana New"/>
          <w:sz w:val="32"/>
          <w:szCs w:val="32"/>
          <w:cs/>
        </w:rPr>
        <w:t>ความต้องการสภาพคล่องในแต่ละกรณี และเป็นแนวทางสำหรับการจัดทำแผนรองรับเหตุการณ์ฉุกเฉินด้านสภาพคล่อง</w:t>
      </w:r>
    </w:p>
    <w:p w14:paraId="35CC56CE" w14:textId="77777777" w:rsidR="002A1DC5" w:rsidRPr="00ED31F9" w:rsidRDefault="002A1DC5" w:rsidP="001D4629">
      <w:pPr>
        <w:spacing w:before="120" w:after="120"/>
        <w:ind w:left="533"/>
        <w:jc w:val="thaiDistribute"/>
        <w:rPr>
          <w:rFonts w:ascii="Angsana New" w:hAnsi="Angsana New"/>
          <w:strike/>
          <w:sz w:val="32"/>
          <w:szCs w:val="32"/>
          <w:cs/>
        </w:rPr>
      </w:pPr>
      <w:r w:rsidRPr="00ED31F9">
        <w:rPr>
          <w:rFonts w:ascii="Angsana New" w:hAnsi="Angsana New"/>
          <w:sz w:val="32"/>
          <w:szCs w:val="32"/>
          <w:cs/>
        </w:rPr>
        <w:t>นอกจากนี้ ธนาคารฯยังได้ติดตามความเสี่ยงด้านสภาพคล่องตามหลักเกณฑ์การดำรงสินทรัพย์สภาพคล่องเพื่อรองรับสถานการณ์ด้านสภาพคล่องที่มีความรุนแรง (Liquidity Coverage Ratio: LCR) ซึ่งกำหนดสมมติฐานให้กระแสเงินสดไหลเข้า-ออกที่อาจเกิดขึ้นสะท้อนตามประเภทคู่สัญญาที่มีพฤติกรรมการถอนเงินที่แตกต่างกันและสะท้อนตามประเภทธุรกรรมทั้งที่อยู่ในและนอกงบแสดงฐานะการเงินที่มีปัจจัยบ่งชี้กระแสเงินสดไหลเข้า-ออกแตกต่างกัน รวมถึงสะท้อนโครงสร้างกลุ่มธุรกิจที่อาจทำให้ธนาคารพาณิชย์ต้องเข้าช่วยเหลือด้านสภาพคล่องในสถานการณ์กระแสเงินไหลออกอย่างรุนแรงและต่อเนื่อง ทั้งนี้ ธนาคารฯ ได้กำหนดระดับเพดานความเสี่ยงเพื่อติดตามดูแลระดับความเสี่ยงด้านสภาพคล่องให้อยู่ในระดับที่ยอมรับได้ และสามารถดำรงสินทรัพย์สภาพคล่องได้อย่างเหมาะสม และรองรับพฤติกรรมทั้งด้านกระแสเงินเข้าและออกที่อาจเปลี่ยนแปลงได้อย่างมีประสิทธิภาพ</w:t>
      </w:r>
    </w:p>
    <w:p w14:paraId="7A045050" w14:textId="77777777" w:rsidR="00622CA9" w:rsidRDefault="00622CA9">
      <w:pPr>
        <w:rPr>
          <w:rFonts w:ascii="Angsana New" w:hAnsi="Angsana New"/>
          <w:spacing w:val="-6"/>
          <w:sz w:val="32"/>
          <w:szCs w:val="32"/>
          <w:cs/>
        </w:rPr>
      </w:pPr>
      <w:r>
        <w:rPr>
          <w:rFonts w:ascii="Angsana New" w:hAnsi="Angsana New"/>
          <w:spacing w:val="-6"/>
          <w:sz w:val="32"/>
          <w:szCs w:val="32"/>
          <w:cs/>
        </w:rPr>
        <w:br w:type="page"/>
      </w:r>
    </w:p>
    <w:p w14:paraId="22452104" w14:textId="267F3AED" w:rsidR="001540CD" w:rsidRDefault="002A1DC5" w:rsidP="00B113C6">
      <w:pPr>
        <w:spacing w:before="120"/>
        <w:ind w:left="533"/>
        <w:jc w:val="thaiDistribute"/>
        <w:rPr>
          <w:rFonts w:ascii="Angsana New" w:hAnsi="Angsana New"/>
          <w:sz w:val="24"/>
          <w:szCs w:val="24"/>
        </w:rPr>
      </w:pPr>
      <w:r w:rsidRPr="00ED31F9">
        <w:rPr>
          <w:rFonts w:ascii="Angsana New" w:hAnsi="Angsana New"/>
          <w:spacing w:val="-6"/>
          <w:sz w:val="32"/>
          <w:szCs w:val="32"/>
          <w:cs/>
        </w:rPr>
        <w:lastRenderedPageBreak/>
        <w:t>วันที่ที่ครบ</w:t>
      </w:r>
      <w:r w:rsidRPr="00ED31F9">
        <w:rPr>
          <w:rFonts w:ascii="Angsana New" w:hAnsi="Angsana New"/>
          <w:sz w:val="32"/>
          <w:szCs w:val="32"/>
          <w:cs/>
        </w:rPr>
        <w:t>กำหนด</w:t>
      </w:r>
      <w:r w:rsidRPr="00ED31F9">
        <w:rPr>
          <w:rFonts w:ascii="Angsana New" w:hAnsi="Angsana New"/>
          <w:spacing w:val="-6"/>
          <w:sz w:val="32"/>
          <w:szCs w:val="32"/>
          <w:cs/>
        </w:rPr>
        <w:t xml:space="preserve">ของเครื่องมือทางการเงินนับจากวันที่ในงบแสดงฐานะการเงิน ณ </w:t>
      </w:r>
      <w:r w:rsidR="001A5748" w:rsidRPr="00ED31F9">
        <w:rPr>
          <w:rFonts w:ascii="Angsana New" w:hAnsi="Angsana New"/>
          <w:spacing w:val="-6"/>
          <w:sz w:val="32"/>
          <w:szCs w:val="32"/>
          <w:cs/>
        </w:rPr>
        <w:t>วันที่</w:t>
      </w:r>
      <w:r w:rsidR="00934952" w:rsidRPr="00ED31F9">
        <w:rPr>
          <w:rFonts w:ascii="Angsana New" w:hAnsi="Angsana New" w:hint="cs"/>
          <w:spacing w:val="-6"/>
          <w:sz w:val="32"/>
          <w:szCs w:val="32"/>
          <w:cs/>
          <w:lang w:val="en-US"/>
        </w:rPr>
        <w:t xml:space="preserve"> </w:t>
      </w:r>
      <w:r w:rsidR="00934952" w:rsidRPr="00ED31F9">
        <w:rPr>
          <w:rFonts w:ascii="Angsana New" w:hAnsi="Angsana New"/>
          <w:spacing w:val="-6"/>
          <w:sz w:val="32"/>
          <w:szCs w:val="32"/>
          <w:lang w:val="en-US"/>
        </w:rPr>
        <w:t>30</w:t>
      </w:r>
      <w:r w:rsidR="00934952" w:rsidRPr="00ED31F9">
        <w:rPr>
          <w:rFonts w:ascii="Angsana New" w:hAnsi="Angsana New" w:hint="cs"/>
          <w:spacing w:val="-6"/>
          <w:sz w:val="32"/>
          <w:szCs w:val="32"/>
          <w:cs/>
          <w:lang w:val="en-US"/>
        </w:rPr>
        <w:t xml:space="preserve"> มิถุนายน </w:t>
      </w:r>
      <w:r w:rsidR="00934952" w:rsidRPr="00ED31F9">
        <w:rPr>
          <w:rFonts w:ascii="Angsana New" w:hAnsi="Angsana New"/>
          <w:spacing w:val="-6"/>
          <w:sz w:val="32"/>
          <w:szCs w:val="32"/>
          <w:lang w:val="en-US"/>
        </w:rPr>
        <w:t>2565</w:t>
      </w:r>
      <w:r w:rsidR="00934952" w:rsidRPr="00ED31F9">
        <w:rPr>
          <w:rFonts w:ascii="Angsana New" w:hAnsi="Angsana New" w:hint="cs"/>
          <w:spacing w:val="-6"/>
          <w:sz w:val="32"/>
          <w:szCs w:val="32"/>
          <w:cs/>
          <w:lang w:val="en-US"/>
        </w:rPr>
        <w:t xml:space="preserve"> และ</w:t>
      </w:r>
      <w:r w:rsidR="00D35CD9" w:rsidRPr="00ED31F9">
        <w:rPr>
          <w:rFonts w:ascii="Angsana New" w:hAnsi="Angsana New"/>
          <w:sz w:val="32"/>
          <w:szCs w:val="32"/>
          <w:lang w:val="en-US"/>
        </w:rPr>
        <w:t>31</w:t>
      </w:r>
      <w:r w:rsidR="00D35CD9" w:rsidRPr="00ED31F9">
        <w:rPr>
          <w:rFonts w:ascii="Angsana New" w:hAnsi="Angsana New"/>
          <w:sz w:val="32"/>
          <w:szCs w:val="32"/>
          <w:cs/>
          <w:lang w:val="en-US"/>
        </w:rPr>
        <w:t xml:space="preserve"> ธันวาคม </w:t>
      </w:r>
      <w:r w:rsidR="001A5748" w:rsidRPr="00ED31F9">
        <w:rPr>
          <w:rFonts w:ascii="Angsana New" w:hAnsi="Angsana New"/>
          <w:sz w:val="32"/>
          <w:szCs w:val="32"/>
          <w:lang w:val="en-US"/>
        </w:rPr>
        <w:t>2564</w:t>
      </w:r>
      <w:r w:rsidR="001A5748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1A5748" w:rsidRPr="00ED31F9">
        <w:rPr>
          <w:rFonts w:ascii="Angsana New" w:hAnsi="Angsana New"/>
          <w:sz w:val="32"/>
          <w:szCs w:val="32"/>
          <w:cs/>
        </w:rPr>
        <w:t xml:space="preserve">มีดังนี้ </w:t>
      </w:r>
      <w:r w:rsidR="001A5748" w:rsidRPr="00ED31F9">
        <w:rPr>
          <w:rFonts w:ascii="Angsana New" w:hAnsi="Angsana New" w:hint="cs"/>
          <w:sz w:val="24"/>
          <w:szCs w:val="24"/>
          <w:cs/>
        </w:rPr>
        <w:t xml:space="preserve">                                                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70"/>
        <w:gridCol w:w="931"/>
        <w:gridCol w:w="932"/>
        <w:gridCol w:w="931"/>
        <w:gridCol w:w="932"/>
        <w:gridCol w:w="931"/>
        <w:gridCol w:w="932"/>
      </w:tblGrid>
      <w:tr w:rsidR="001540CD" w:rsidRPr="0057536B" w14:paraId="497EA074" w14:textId="77777777" w:rsidTr="00BD2C16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896FD" w14:textId="77777777" w:rsidR="001540CD" w:rsidRPr="0057536B" w:rsidRDefault="001540CD" w:rsidP="00BD2C16">
            <w:pPr>
              <w:tabs>
                <w:tab w:val="left" w:pos="1440"/>
              </w:tabs>
              <w:ind w:left="900" w:right="-72" w:hanging="900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5D455FF2" w14:textId="77777777" w:rsidR="001540CD" w:rsidRPr="0057536B" w:rsidRDefault="001540CD" w:rsidP="00BD2C16">
            <w:pPr>
              <w:tabs>
                <w:tab w:val="left" w:pos="1440"/>
              </w:tabs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1540CD" w:rsidRPr="0057536B" w14:paraId="311EE68F" w14:textId="77777777" w:rsidTr="00BD2C16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E5E4E" w14:textId="77777777" w:rsidR="001540CD" w:rsidRPr="0057536B" w:rsidRDefault="001540CD" w:rsidP="00BD2C16">
            <w:pPr>
              <w:tabs>
                <w:tab w:val="left" w:pos="1440"/>
              </w:tabs>
              <w:ind w:left="900" w:right="-72" w:hanging="900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02D499DA" w14:textId="77777777" w:rsidR="001540CD" w:rsidRPr="0057536B" w:rsidRDefault="001540CD" w:rsidP="00BD2C1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 w:rsidRPr="0057536B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 </w:t>
            </w: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2565</w:t>
            </w:r>
          </w:p>
        </w:tc>
      </w:tr>
      <w:tr w:rsidR="001540CD" w:rsidRPr="0057536B" w14:paraId="6D487C64" w14:textId="77777777" w:rsidTr="00BD2C16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FD5CB" w14:textId="77777777" w:rsidR="001540CD" w:rsidRPr="0057536B" w:rsidRDefault="001540CD" w:rsidP="00BD2C16">
            <w:pPr>
              <w:tabs>
                <w:tab w:val="left" w:pos="1440"/>
              </w:tabs>
              <w:ind w:left="900" w:right="-72" w:hanging="900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08398F10" w14:textId="77777777" w:rsidR="001540CD" w:rsidRPr="0057536B" w:rsidRDefault="001540CD" w:rsidP="00BD2C16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เมื่อ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233202C6" w14:textId="77777777" w:rsidR="001540CD" w:rsidRPr="0057536B" w:rsidRDefault="001540CD" w:rsidP="00BD2C16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ไม่เกิน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50A134FA" w14:textId="77777777" w:rsidR="001540CD" w:rsidRPr="0057536B" w:rsidRDefault="001540CD" w:rsidP="00BD2C16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</w:t>
            </w: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</w:t>
            </w: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537A4CDC" w14:textId="77777777" w:rsidR="001540CD" w:rsidRPr="0057536B" w:rsidRDefault="001540CD" w:rsidP="00BD2C16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15E37F4C" w14:textId="77777777" w:rsidR="001540CD" w:rsidRPr="0057536B" w:rsidRDefault="001540CD" w:rsidP="00BD2C16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53974540" w14:textId="77777777" w:rsidR="001540CD" w:rsidRPr="0057536B" w:rsidRDefault="001540CD" w:rsidP="00BD2C16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1540CD" w:rsidRPr="0057536B" w14:paraId="248A4381" w14:textId="77777777" w:rsidTr="00BD2C16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907DC" w14:textId="77777777" w:rsidR="001540CD" w:rsidRPr="0057536B" w:rsidRDefault="001540CD" w:rsidP="00BD2C16">
            <w:pPr>
              <w:pBdr>
                <w:bottom w:val="single" w:sz="4" w:space="1" w:color="auto"/>
              </w:pBdr>
              <w:tabs>
                <w:tab w:val="left" w:pos="1440"/>
              </w:tabs>
              <w:ind w:left="900" w:right="72" w:hanging="90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รายการ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10F3C64" w14:textId="77777777" w:rsidR="001540CD" w:rsidRPr="0057536B" w:rsidRDefault="001540CD" w:rsidP="00BD2C1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ทวงถาม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08CAE61" w14:textId="77777777" w:rsidR="001540CD" w:rsidRPr="0057536B" w:rsidRDefault="001540CD" w:rsidP="00BD2C1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00AA85C" w14:textId="77777777" w:rsidR="001540CD" w:rsidRPr="0057536B" w:rsidRDefault="001540CD" w:rsidP="00BD2C1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3E9CBA2" w14:textId="77777777" w:rsidR="001540CD" w:rsidRPr="0057536B" w:rsidRDefault="001540CD" w:rsidP="00BD2C1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5</w:t>
            </w: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B35C325" w14:textId="77777777" w:rsidR="001540CD" w:rsidRPr="0057536B" w:rsidRDefault="001540CD" w:rsidP="00BD2C1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กำหนด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88C2C3F" w14:textId="77777777" w:rsidR="001540CD" w:rsidRPr="0057536B" w:rsidRDefault="001540CD" w:rsidP="00BD2C1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1540CD" w:rsidRPr="0057536B" w14:paraId="205E6D77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C84CD" w14:textId="77777777" w:rsidR="001540CD" w:rsidRPr="0057536B" w:rsidRDefault="001540CD" w:rsidP="00BD2C16">
            <w:pPr>
              <w:tabs>
                <w:tab w:val="left" w:pos="1440"/>
              </w:tabs>
              <w:ind w:left="900" w:right="-72" w:hanging="90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5753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7D8F9D9C" w14:textId="77777777" w:rsidR="001540CD" w:rsidRPr="0057536B" w:rsidRDefault="001540CD" w:rsidP="00BD2C16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099E7485" w14:textId="77777777" w:rsidR="001540CD" w:rsidRPr="0057536B" w:rsidRDefault="001540CD" w:rsidP="00BD2C16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1EE8B5C3" w14:textId="77777777" w:rsidR="001540CD" w:rsidRPr="0057536B" w:rsidRDefault="001540CD" w:rsidP="00BD2C16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6091AA18" w14:textId="77777777" w:rsidR="001540CD" w:rsidRPr="0057536B" w:rsidRDefault="001540CD" w:rsidP="00BD2C16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4F3733A8" w14:textId="77777777" w:rsidR="001540CD" w:rsidRPr="0057536B" w:rsidRDefault="001540CD" w:rsidP="00BD2C16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13C5A52D" w14:textId="77777777" w:rsidR="001540CD" w:rsidRPr="0057536B" w:rsidRDefault="001540CD" w:rsidP="00BD2C16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</w:tr>
      <w:tr w:rsidR="001540CD" w:rsidRPr="0057536B" w14:paraId="65ED1927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A37F5" w14:textId="77777777" w:rsidR="001540CD" w:rsidRPr="0057536B" w:rsidRDefault="001540CD" w:rsidP="00BD2C1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เงินสด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461A803" w14:textId="77777777" w:rsidR="001540CD" w:rsidRPr="0057536B" w:rsidRDefault="001540CD" w:rsidP="00BD2C16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>600</w:t>
            </w: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>358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1777E83" w14:textId="77777777" w:rsidR="001540CD" w:rsidRPr="0057536B" w:rsidRDefault="001540CD" w:rsidP="00BD2C16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03D5882" w14:textId="77777777" w:rsidR="001540CD" w:rsidRPr="0057536B" w:rsidRDefault="001540CD" w:rsidP="00BD2C16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C7942CE" w14:textId="77777777" w:rsidR="001540CD" w:rsidRPr="0057536B" w:rsidRDefault="001540CD" w:rsidP="00BD2C16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3048891" w14:textId="77777777" w:rsidR="001540CD" w:rsidRPr="0057536B" w:rsidRDefault="001540CD" w:rsidP="00BD2C16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FF7F132" w14:textId="77777777" w:rsidR="001540CD" w:rsidRPr="0057536B" w:rsidRDefault="001540CD" w:rsidP="00BD2C1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600,358 </w:t>
            </w:r>
          </w:p>
        </w:tc>
      </w:tr>
      <w:tr w:rsidR="001540CD" w:rsidRPr="0057536B" w14:paraId="33DCC981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ACF19" w14:textId="77777777" w:rsidR="001540CD" w:rsidRPr="0057536B" w:rsidRDefault="001540CD" w:rsidP="00BD2C16">
            <w:pPr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217DB6E" w14:textId="77777777" w:rsidR="001540CD" w:rsidRPr="0057536B" w:rsidRDefault="001540CD" w:rsidP="00BD2C16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6,297,464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849F3A3" w14:textId="77777777" w:rsidR="001540CD" w:rsidRPr="0057536B" w:rsidRDefault="001540CD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24,924,816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814849C" w14:textId="77777777" w:rsidR="001540CD" w:rsidRPr="0057536B" w:rsidRDefault="001540CD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150,000 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630510D" w14:textId="77777777" w:rsidR="001540CD" w:rsidRPr="0057536B" w:rsidRDefault="001540CD" w:rsidP="00BD2C16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6A24DA5" w14:textId="77777777" w:rsidR="001540CD" w:rsidRPr="0057536B" w:rsidRDefault="001540CD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B897867" w14:textId="77777777" w:rsidR="001540CD" w:rsidRPr="0057536B" w:rsidRDefault="001540CD" w:rsidP="00BD2C1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31,372,280 </w:t>
            </w:r>
          </w:p>
        </w:tc>
      </w:tr>
      <w:tr w:rsidR="001540CD" w:rsidRPr="0057536B" w14:paraId="138E6864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B3BA5" w14:textId="77777777" w:rsidR="001540CD" w:rsidRPr="0057536B" w:rsidRDefault="001540CD" w:rsidP="00BD2C1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D9C045A" w14:textId="77777777" w:rsidR="001540CD" w:rsidRPr="0057536B" w:rsidRDefault="001540CD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55FE19D" w14:textId="77777777" w:rsidR="001540CD" w:rsidRPr="0057536B" w:rsidRDefault="001540CD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246,813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A5F13B0" w14:textId="77777777" w:rsidR="001540CD" w:rsidRPr="0057536B" w:rsidRDefault="001540CD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C82FDA2" w14:textId="77777777" w:rsidR="001540CD" w:rsidRPr="0057536B" w:rsidRDefault="001540CD" w:rsidP="00BD2C16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849209E" w14:textId="77777777" w:rsidR="001540CD" w:rsidRPr="0057536B" w:rsidRDefault="001540CD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8753567" w14:textId="77777777" w:rsidR="001540CD" w:rsidRPr="0057536B" w:rsidRDefault="001540CD" w:rsidP="00BD2C1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246,813</w:t>
            </w:r>
          </w:p>
        </w:tc>
      </w:tr>
      <w:tr w:rsidR="001540CD" w:rsidRPr="0057536B" w14:paraId="0A43AB51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7921A" w14:textId="77777777" w:rsidR="001540CD" w:rsidRPr="0057536B" w:rsidRDefault="001540CD" w:rsidP="00BD2C1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9BCDE1E" w14:textId="77777777" w:rsidR="001540CD" w:rsidRPr="0057536B" w:rsidRDefault="001540CD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DA1E33D" w14:textId="6695577E" w:rsidR="001540CD" w:rsidRPr="0057536B" w:rsidRDefault="001540CD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4,374,42</w:t>
            </w:r>
            <w:r w:rsidR="001B3AB6">
              <w:rPr>
                <w:rFonts w:hint="cs"/>
                <w:sz w:val="24"/>
                <w:szCs w:val="24"/>
                <w:cs/>
              </w:rPr>
              <w:t>6</w:t>
            </w:r>
            <w:r w:rsidRPr="0057536B">
              <w:rPr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69779CB" w14:textId="3D2D4C8A" w:rsidR="001540CD" w:rsidRPr="0057536B" w:rsidRDefault="001540CD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25,801,55</w:t>
            </w:r>
            <w:r w:rsidR="001B3AB6">
              <w:rPr>
                <w:rFonts w:hint="cs"/>
                <w:sz w:val="24"/>
                <w:szCs w:val="24"/>
                <w:cs/>
              </w:rPr>
              <w:t>3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C284A66" w14:textId="77777777" w:rsidR="001540CD" w:rsidRPr="0057536B" w:rsidRDefault="001540CD" w:rsidP="00BD2C16">
            <w:pPr>
              <w:tabs>
                <w:tab w:val="decimal" w:pos="715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7,515,357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0BAE2E1" w14:textId="77777777" w:rsidR="001540CD" w:rsidRPr="0057536B" w:rsidRDefault="001540CD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6,531,007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C9E9194" w14:textId="77777777" w:rsidR="001540CD" w:rsidRPr="0057536B" w:rsidRDefault="001540CD" w:rsidP="00BD2C1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44,222,343 </w:t>
            </w:r>
          </w:p>
        </w:tc>
      </w:tr>
      <w:tr w:rsidR="001540CD" w:rsidRPr="0057536B" w14:paraId="2AFF2420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00B84" w14:textId="77777777" w:rsidR="001540CD" w:rsidRPr="0057536B" w:rsidRDefault="001540CD" w:rsidP="00BD2C16">
            <w:pPr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  <w:r w:rsidRPr="0057536B">
              <w:rPr>
                <w:rFonts w:ascii="Angsana New" w:hAnsi="Angsana New"/>
                <w:sz w:val="24"/>
                <w:szCs w:val="24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F96BB48" w14:textId="77777777" w:rsidR="001540CD" w:rsidRPr="0057536B" w:rsidRDefault="001540CD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15,467,214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49B7FBE" w14:textId="2CDBD27E" w:rsidR="001540CD" w:rsidRPr="0057536B" w:rsidRDefault="00F0722A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72,957,011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C80538C" w14:textId="6A91A15E" w:rsidR="001540CD" w:rsidRPr="0057536B" w:rsidRDefault="00F0722A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64,007,980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211EC30" w14:textId="2DFEEB2E" w:rsidR="001540CD" w:rsidRPr="0057536B" w:rsidRDefault="00F0722A" w:rsidP="00BD2C16">
            <w:pPr>
              <w:tabs>
                <w:tab w:val="decimal" w:pos="715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42,400,921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49ECE79" w14:textId="77777777" w:rsidR="001540CD" w:rsidRPr="0057536B" w:rsidRDefault="001540CD" w:rsidP="00BD2C1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hint="cs"/>
                <w:sz w:val="24"/>
                <w:szCs w:val="24"/>
                <w:cs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B63B40D" w14:textId="77777777" w:rsidR="001540CD" w:rsidRPr="0057536B" w:rsidRDefault="001540CD" w:rsidP="00BD2C1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194,833,126 </w:t>
            </w:r>
          </w:p>
        </w:tc>
      </w:tr>
      <w:tr w:rsidR="00B113C6" w:rsidRPr="0057536B" w14:paraId="2947414B" w14:textId="77777777" w:rsidTr="004463D4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248C7" w14:textId="1384450A" w:rsidR="00B113C6" w:rsidRPr="0057536B" w:rsidRDefault="00B113C6" w:rsidP="00B113C6">
            <w:pPr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50ED507" w14:textId="5049EABB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50F6C7A" w14:textId="3EBEE1A0" w:rsidR="00B113C6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BC12C42" w14:textId="3BE27ADC" w:rsidR="00B113C6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CCBB2B2" w14:textId="7A902B8D" w:rsidR="00B113C6" w:rsidRDefault="00B113C6" w:rsidP="00B113C6">
            <w:pPr>
              <w:tabs>
                <w:tab w:val="decimal" w:pos="715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D9344E3" w14:textId="0E770F4C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393,559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5C67370" w14:textId="25243724" w:rsidR="00B113C6" w:rsidRPr="0057536B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393,559</w:t>
            </w:r>
          </w:p>
        </w:tc>
      </w:tr>
      <w:tr w:rsidR="00B113C6" w:rsidRPr="0057536B" w14:paraId="4F54CC8C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9AB75" w14:textId="77777777" w:rsidR="00B113C6" w:rsidRPr="0057536B" w:rsidRDefault="00B113C6" w:rsidP="00B113C6">
            <w:pPr>
              <w:tabs>
                <w:tab w:val="left" w:pos="1440"/>
              </w:tabs>
              <w:ind w:left="900" w:right="-72" w:hanging="90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  <w:r w:rsidRPr="0057536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8D35417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E4DACC1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4E93D01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2D647D9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18F2CAB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CB177FC" w14:textId="77777777" w:rsidR="00B113C6" w:rsidRPr="0057536B" w:rsidRDefault="00B113C6" w:rsidP="00B113C6">
            <w:pPr>
              <w:tabs>
                <w:tab w:val="decimal" w:pos="716"/>
              </w:tabs>
              <w:ind w:left="-108"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113C6" w:rsidRPr="0057536B" w14:paraId="78383EF3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7F413" w14:textId="77777777" w:rsidR="00B113C6" w:rsidRPr="0057536B" w:rsidRDefault="00B113C6" w:rsidP="00B113C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49B2EE2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98,854,317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0624D80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93,173,205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643F739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6,691,112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87029BD" w14:textId="77777777" w:rsidR="00B113C6" w:rsidRPr="0057536B" w:rsidRDefault="00B113C6" w:rsidP="00B113C6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5,265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1FDFE04" w14:textId="77777777" w:rsidR="00B113C6" w:rsidRPr="0057536B" w:rsidRDefault="00B113C6" w:rsidP="00B113C6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806CECC" w14:textId="77777777" w:rsidR="00B113C6" w:rsidRPr="0057536B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198,723,899 </w:t>
            </w:r>
          </w:p>
        </w:tc>
      </w:tr>
      <w:tr w:rsidR="00B113C6" w:rsidRPr="0057536B" w14:paraId="10738D63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3DE20" w14:textId="77777777" w:rsidR="00B113C6" w:rsidRPr="0057536B" w:rsidRDefault="00B113C6" w:rsidP="00B113C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AFD3030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2,264,063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E2E94FA" w14:textId="0B6B899A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25,709,97</w:t>
            </w:r>
            <w:r w:rsidR="00926279">
              <w:rPr>
                <w:rFonts w:hint="cs"/>
                <w:sz w:val="24"/>
                <w:szCs w:val="24"/>
                <w:cs/>
              </w:rPr>
              <w:t>1</w:t>
            </w:r>
            <w:r w:rsidRPr="0057536B">
              <w:rPr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C161842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873,091 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6AD62DC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4B66551" w14:textId="77777777" w:rsidR="00B113C6" w:rsidRPr="0057536B" w:rsidRDefault="00B113C6" w:rsidP="00B113C6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459B4A2" w14:textId="56EF774A" w:rsidR="00B113C6" w:rsidRPr="0057536B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28,847,12</w:t>
            </w:r>
            <w:r w:rsidR="00926279">
              <w:rPr>
                <w:rFonts w:hint="cs"/>
                <w:sz w:val="24"/>
                <w:szCs w:val="24"/>
                <w:cs/>
              </w:rPr>
              <w:t>5</w:t>
            </w:r>
            <w:r w:rsidRPr="0057536B">
              <w:rPr>
                <w:sz w:val="24"/>
                <w:szCs w:val="24"/>
                <w:cs/>
              </w:rPr>
              <w:t xml:space="preserve"> </w:t>
            </w:r>
          </w:p>
        </w:tc>
      </w:tr>
      <w:tr w:rsidR="00B113C6" w:rsidRPr="0057536B" w14:paraId="5947B04A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3BCF9" w14:textId="77777777" w:rsidR="00B113C6" w:rsidRPr="0057536B" w:rsidRDefault="00B113C6" w:rsidP="00B113C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6756429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>740</w:t>
            </w: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57536B">
              <w:rPr>
                <w:rFonts w:ascii="Angsana New" w:hAnsi="Angsana New"/>
                <w:sz w:val="24"/>
                <w:szCs w:val="24"/>
                <w:cs/>
                <w:lang w:val="en-US"/>
              </w:rPr>
              <w:t>608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0907295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0887102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D641A03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446DF72" w14:textId="77777777" w:rsidR="00B113C6" w:rsidRPr="0057536B" w:rsidRDefault="00B113C6" w:rsidP="00B113C6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shd w:val="clear" w:color="auto" w:fill="auto"/>
          </w:tcPr>
          <w:p w14:paraId="0DF70A02" w14:textId="77777777" w:rsidR="00B113C6" w:rsidRPr="0057536B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740,608 </w:t>
            </w:r>
          </w:p>
        </w:tc>
      </w:tr>
      <w:tr w:rsidR="00B113C6" w:rsidRPr="0057536B" w14:paraId="75CD3CE6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2DE40" w14:textId="77777777" w:rsidR="00B113C6" w:rsidRPr="0057536B" w:rsidRDefault="00B113C6" w:rsidP="00B113C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 w:hint="cs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6550F25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832ECBD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268,835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4B0D085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8,711 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E3C718E" w14:textId="77777777" w:rsidR="00B113C6" w:rsidRPr="0057536B" w:rsidRDefault="00B113C6" w:rsidP="00B113C6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FDD3C83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56744F5" w14:textId="77777777" w:rsidR="00B113C6" w:rsidRPr="0057536B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277,546 </w:t>
            </w:r>
          </w:p>
        </w:tc>
      </w:tr>
      <w:tr w:rsidR="00B113C6" w:rsidRPr="0057536B" w14:paraId="0D35DCDD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631D9" w14:textId="77777777" w:rsidR="00B113C6" w:rsidRPr="0057536B" w:rsidRDefault="00B113C6" w:rsidP="00B113C6">
            <w:pPr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BD33A0F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1671E54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C033DED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176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36B9CE4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2,400,000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26EBC81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D428D5C" w14:textId="77777777" w:rsidR="00B113C6" w:rsidRPr="0057536B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2,400,176 </w:t>
            </w:r>
          </w:p>
        </w:tc>
      </w:tr>
      <w:tr w:rsidR="00B113C6" w:rsidRPr="0057536B" w14:paraId="25415126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6C6FA" w14:textId="77777777" w:rsidR="00B113C6" w:rsidRPr="0057536B" w:rsidRDefault="00B113C6" w:rsidP="00B113C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57536B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FEC439C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5EA6287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201,301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BD2D159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342,921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1B62A5C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7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483DBE5" w14:textId="77777777" w:rsidR="00B113C6" w:rsidRPr="0057536B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197BD2E" w14:textId="77777777" w:rsidR="00B113C6" w:rsidRPr="0057536B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57536B">
              <w:rPr>
                <w:sz w:val="24"/>
                <w:szCs w:val="24"/>
                <w:cs/>
              </w:rPr>
              <w:t xml:space="preserve"> 544,229 </w:t>
            </w:r>
          </w:p>
        </w:tc>
      </w:tr>
    </w:tbl>
    <w:p w14:paraId="239D05AC" w14:textId="77777777" w:rsidR="001A5748" w:rsidRPr="00ED31F9" w:rsidRDefault="002A1DC5" w:rsidP="00D35CD9">
      <w:pPr>
        <w:tabs>
          <w:tab w:val="left" w:pos="810"/>
        </w:tabs>
        <w:spacing w:before="120" w:after="80"/>
        <w:ind w:left="600"/>
        <w:jc w:val="thaiDistribute"/>
        <w:rPr>
          <w:rFonts w:ascii="Angsana New" w:hAnsi="Angsana New"/>
          <w:cs/>
          <w:lang w:val="en-US"/>
        </w:rPr>
      </w:pPr>
      <w:r w:rsidRPr="00ED31F9">
        <w:rPr>
          <w:rFonts w:ascii="Angsana New" w:hAnsi="Angsana New"/>
          <w:vertAlign w:val="superscript"/>
          <w:lang w:val="en-US"/>
        </w:rPr>
        <w:t>(1)</w:t>
      </w:r>
      <w:r w:rsidRPr="00ED31F9">
        <w:rPr>
          <w:rFonts w:ascii="Angsana New" w:hAnsi="Angsana New"/>
          <w:vertAlign w:val="superscript"/>
          <w:lang w:val="en-US"/>
        </w:rPr>
        <w:tab/>
      </w:r>
      <w:r w:rsidRPr="00ED31F9">
        <w:rPr>
          <w:rFonts w:ascii="Angsana New" w:hAnsi="Angsana New"/>
          <w:cs/>
          <w:lang w:val="en-US"/>
        </w:rPr>
        <w:t>เงินให้สินเชื่อแก่ลูกหนี้ที่ครบกำหนดเมื่อทวงถามรวมจำนวนเงินคงค้างตามสัญญาของลูกหนี้รายที่ผิดนัดชำระ และเงินให้สินเชื่อที่</w:t>
      </w:r>
      <w:r w:rsidRPr="00ED31F9">
        <w:rPr>
          <w:rFonts w:ascii="Angsana New" w:hAnsi="Angsana New" w:hint="cs"/>
          <w:cs/>
          <w:lang w:val="en-US"/>
        </w:rPr>
        <w:t>มีการด้อยค่า</w:t>
      </w:r>
    </w:p>
    <w:p w14:paraId="13A765CF" w14:textId="17F9627C" w:rsidR="00934952" w:rsidRPr="00B113C6" w:rsidRDefault="00934952">
      <w:pPr>
        <w:rPr>
          <w:rFonts w:cs="Times New Roman"/>
          <w:sz w:val="4"/>
          <w:szCs w:val="4"/>
          <w:cs/>
        </w:rPr>
      </w:pP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70"/>
        <w:gridCol w:w="931"/>
        <w:gridCol w:w="932"/>
        <w:gridCol w:w="931"/>
        <w:gridCol w:w="932"/>
        <w:gridCol w:w="931"/>
        <w:gridCol w:w="932"/>
      </w:tblGrid>
      <w:tr w:rsidR="00ED31F9" w:rsidRPr="00ED31F9" w14:paraId="7432A5AD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57935" w14:textId="52634448" w:rsidR="00934952" w:rsidRPr="00ED31F9" w:rsidRDefault="00934952" w:rsidP="009F0358">
            <w:pPr>
              <w:tabs>
                <w:tab w:val="left" w:pos="1440"/>
              </w:tabs>
              <w:ind w:left="900" w:right="-72" w:hanging="900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7F7B048" w14:textId="77777777" w:rsidR="00934952" w:rsidRPr="00ED31F9" w:rsidRDefault="00934952" w:rsidP="009F0358">
            <w:pPr>
              <w:tabs>
                <w:tab w:val="left" w:pos="1440"/>
              </w:tabs>
              <w:jc w:val="right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ED31F9" w:rsidRPr="00ED31F9" w14:paraId="06999133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AD0DD" w14:textId="77777777" w:rsidR="00934952" w:rsidRPr="00ED31F9" w:rsidRDefault="00934952" w:rsidP="009F0358">
            <w:pPr>
              <w:tabs>
                <w:tab w:val="left" w:pos="1440"/>
              </w:tabs>
              <w:ind w:left="900" w:right="-72" w:hanging="900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7FB813A" w14:textId="77777777" w:rsidR="00934952" w:rsidRPr="00ED31F9" w:rsidRDefault="00934952" w:rsidP="009F0358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ED31F9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2564</w:t>
            </w:r>
          </w:p>
        </w:tc>
      </w:tr>
      <w:tr w:rsidR="00ED31F9" w:rsidRPr="00ED31F9" w14:paraId="6144AA68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40035" w14:textId="77777777" w:rsidR="00934952" w:rsidRPr="00ED31F9" w:rsidRDefault="00934952" w:rsidP="009F0358">
            <w:pPr>
              <w:tabs>
                <w:tab w:val="left" w:pos="1440"/>
              </w:tabs>
              <w:ind w:left="900" w:right="-72" w:hanging="900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3368D150" w14:textId="77777777" w:rsidR="00934952" w:rsidRPr="00ED31F9" w:rsidRDefault="00934952" w:rsidP="009F0358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เมื่อ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5732BEA8" w14:textId="77777777" w:rsidR="00934952" w:rsidRPr="00ED31F9" w:rsidRDefault="00934952" w:rsidP="009F0358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ไม่เกิน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50C90FA4" w14:textId="77777777" w:rsidR="00934952" w:rsidRPr="00ED31F9" w:rsidRDefault="00934952" w:rsidP="009F0358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4C69F3E6" w14:textId="77777777" w:rsidR="00934952" w:rsidRPr="00ED31F9" w:rsidRDefault="00934952" w:rsidP="009F0358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17BE98EC" w14:textId="77777777" w:rsidR="00934952" w:rsidRPr="00ED31F9" w:rsidRDefault="00934952" w:rsidP="009F0358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05FD4B76" w14:textId="77777777" w:rsidR="00934952" w:rsidRPr="00ED31F9" w:rsidRDefault="00934952" w:rsidP="009F0358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ED31F9" w:rsidRPr="00ED31F9" w14:paraId="45D71A4E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A4EFF" w14:textId="77777777" w:rsidR="00934952" w:rsidRPr="00ED31F9" w:rsidRDefault="00934952" w:rsidP="009F0358">
            <w:pPr>
              <w:pBdr>
                <w:bottom w:val="single" w:sz="4" w:space="1" w:color="auto"/>
              </w:pBdr>
              <w:tabs>
                <w:tab w:val="left" w:pos="1440"/>
              </w:tabs>
              <w:ind w:left="900" w:right="72" w:hanging="90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รายการ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7C53FBE" w14:textId="77777777" w:rsidR="00934952" w:rsidRPr="00ED31F9" w:rsidRDefault="00934952" w:rsidP="009F0358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ทวงถาม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52B0ADC" w14:textId="77777777" w:rsidR="00934952" w:rsidRPr="00ED31F9" w:rsidRDefault="00934952" w:rsidP="009F0358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F4C3B30" w14:textId="77777777" w:rsidR="00934952" w:rsidRPr="00ED31F9" w:rsidRDefault="00934952" w:rsidP="009F0358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A879328" w14:textId="77777777" w:rsidR="00934952" w:rsidRPr="00ED31F9" w:rsidRDefault="00934952" w:rsidP="009F0358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</w:t>
            </w:r>
            <w:r w:rsidRPr="00ED31F9">
              <w:rPr>
                <w:rFonts w:ascii="Angsana New" w:hAnsi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E251C88" w14:textId="77777777" w:rsidR="00934952" w:rsidRPr="00ED31F9" w:rsidRDefault="00934952" w:rsidP="009F0358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กำหนด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0C44D52" w14:textId="77777777" w:rsidR="00934952" w:rsidRPr="00ED31F9" w:rsidRDefault="00934952" w:rsidP="009F0358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ED31F9" w:rsidRPr="00ED31F9" w14:paraId="0F0434F5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9022B" w14:textId="77777777" w:rsidR="00934952" w:rsidRPr="00ED31F9" w:rsidRDefault="00934952" w:rsidP="009F0358">
            <w:pPr>
              <w:tabs>
                <w:tab w:val="left" w:pos="1440"/>
              </w:tabs>
              <w:ind w:left="900" w:right="-72" w:hanging="90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ED31F9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227511AD" w14:textId="77777777" w:rsidR="00934952" w:rsidRPr="00ED31F9" w:rsidRDefault="00934952" w:rsidP="009F0358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0033DC77" w14:textId="77777777" w:rsidR="00934952" w:rsidRPr="00ED31F9" w:rsidRDefault="00934952" w:rsidP="009F0358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609D60B3" w14:textId="77777777" w:rsidR="00934952" w:rsidRPr="00ED31F9" w:rsidRDefault="00934952" w:rsidP="009F0358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109397F6" w14:textId="77777777" w:rsidR="00934952" w:rsidRPr="00ED31F9" w:rsidRDefault="00934952" w:rsidP="009F0358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09396D92" w14:textId="77777777" w:rsidR="00934952" w:rsidRPr="00ED31F9" w:rsidRDefault="00934952" w:rsidP="009F0358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7B2D2C2A" w14:textId="77777777" w:rsidR="00934952" w:rsidRPr="00ED31F9" w:rsidRDefault="00934952" w:rsidP="009F0358">
            <w:pPr>
              <w:tabs>
                <w:tab w:val="left" w:pos="1440"/>
              </w:tabs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</w:tr>
      <w:tr w:rsidR="00ED31F9" w:rsidRPr="00ED31F9" w14:paraId="6D7C8F9A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04B7C" w14:textId="77777777" w:rsidR="00934952" w:rsidRPr="00ED31F9" w:rsidRDefault="00934952" w:rsidP="009F0358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เงินสด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20C9B88" w14:textId="77777777" w:rsidR="00934952" w:rsidRPr="00ED31F9" w:rsidRDefault="00934952" w:rsidP="009F0358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717,749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8B76ED3" w14:textId="77777777" w:rsidR="00934952" w:rsidRPr="00ED31F9" w:rsidRDefault="00934952" w:rsidP="009F0358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02353E4" w14:textId="77777777" w:rsidR="00934952" w:rsidRPr="00ED31F9" w:rsidRDefault="00934952" w:rsidP="009F0358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6564E5D" w14:textId="77777777" w:rsidR="00934952" w:rsidRPr="00ED31F9" w:rsidRDefault="00934952" w:rsidP="009F0358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808F512" w14:textId="77777777" w:rsidR="00934952" w:rsidRPr="00ED31F9" w:rsidRDefault="00934952" w:rsidP="009F0358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AAE5841" w14:textId="77777777" w:rsidR="00934952" w:rsidRPr="00ED31F9" w:rsidRDefault="00934952" w:rsidP="009F0358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717,749</w:t>
            </w:r>
          </w:p>
        </w:tc>
      </w:tr>
      <w:tr w:rsidR="00ED31F9" w:rsidRPr="00ED31F9" w14:paraId="01C4F841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DE68D" w14:textId="77777777" w:rsidR="00934952" w:rsidRPr="00ED31F9" w:rsidRDefault="00934952" w:rsidP="009F0358">
            <w:pPr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AA2A6BB" w14:textId="77777777" w:rsidR="00934952" w:rsidRPr="00ED31F9" w:rsidRDefault="00934952" w:rsidP="009F0358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3,372,296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CE34945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31,895,000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67EC724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8AA7949" w14:textId="77777777" w:rsidR="00934952" w:rsidRPr="00ED31F9" w:rsidRDefault="00934952" w:rsidP="009F0358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EFBAAC0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7D281A9" w14:textId="77777777" w:rsidR="00934952" w:rsidRPr="00ED31F9" w:rsidRDefault="00934952" w:rsidP="009F0358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35,267,296</w:t>
            </w:r>
          </w:p>
        </w:tc>
      </w:tr>
      <w:tr w:rsidR="00ED31F9" w:rsidRPr="00ED31F9" w14:paraId="2098415D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49081" w14:textId="77777777" w:rsidR="00934952" w:rsidRPr="00ED31F9" w:rsidRDefault="00934952" w:rsidP="009F0358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ED89C3B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6EE351C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46,236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B785D6C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117,756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3A4C197" w14:textId="77777777" w:rsidR="00934952" w:rsidRPr="00ED31F9" w:rsidRDefault="00934952" w:rsidP="009F0358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2A39107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7FF84D8" w14:textId="77777777" w:rsidR="00934952" w:rsidRPr="00ED31F9" w:rsidRDefault="00934952" w:rsidP="009F0358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163,992</w:t>
            </w:r>
          </w:p>
        </w:tc>
      </w:tr>
      <w:tr w:rsidR="00ED31F9" w:rsidRPr="00ED31F9" w14:paraId="10343E9E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06009" w14:textId="77777777" w:rsidR="00934952" w:rsidRPr="00ED31F9" w:rsidRDefault="00934952" w:rsidP="009F0358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B40E52D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3A4DA1F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6,494,253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650AAF5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20,490,120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FBB4EB8" w14:textId="77777777" w:rsidR="00934952" w:rsidRPr="00ED31F9" w:rsidRDefault="00934952" w:rsidP="009F0358">
            <w:pPr>
              <w:tabs>
                <w:tab w:val="decimal" w:pos="715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8,099,925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FC7E140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6,851,790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219508F" w14:textId="77777777" w:rsidR="00934952" w:rsidRPr="00ED31F9" w:rsidRDefault="00934952" w:rsidP="009F0358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41,936,088</w:t>
            </w:r>
          </w:p>
        </w:tc>
      </w:tr>
      <w:tr w:rsidR="00ED31F9" w:rsidRPr="00ED31F9" w14:paraId="4A54CE65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2DD82" w14:textId="77777777" w:rsidR="00934952" w:rsidRPr="00ED31F9" w:rsidRDefault="00934952" w:rsidP="009F0358">
            <w:pPr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เงินให้สินเชื่อแก่ลูกหนี้</w:t>
            </w: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4"/>
                <w:szCs w:val="24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908A136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9,140,280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B1D7E6B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66,109,975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58794A2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54,931,202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D5DC273" w14:textId="77777777" w:rsidR="00934952" w:rsidRPr="00ED31F9" w:rsidRDefault="00934952" w:rsidP="009F0358">
            <w:pPr>
              <w:tabs>
                <w:tab w:val="decimal" w:pos="715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46,939,036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0F98713" w14:textId="77777777" w:rsidR="00934952" w:rsidRPr="00ED31F9" w:rsidRDefault="00934952" w:rsidP="009F0358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FBFC0D1" w14:textId="77777777" w:rsidR="00934952" w:rsidRPr="00ED31F9" w:rsidRDefault="00934952" w:rsidP="009F0358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177,120,493</w:t>
            </w:r>
          </w:p>
        </w:tc>
      </w:tr>
      <w:tr w:rsidR="00B113C6" w:rsidRPr="00ED31F9" w14:paraId="7C9B01B0" w14:textId="77777777" w:rsidTr="001922CB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E07BC" w14:textId="2FC630F1" w:rsidR="00B113C6" w:rsidRPr="00ED31F9" w:rsidRDefault="00B113C6" w:rsidP="00B113C6">
            <w:pPr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D8B5B91" w14:textId="509E534D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hint="cs"/>
                <w:sz w:val="24"/>
                <w:szCs w:val="24"/>
                <w:cs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64479DC" w14:textId="64EE984C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C039889" w14:textId="305587F5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0FF684F" w14:textId="5C4D8E81" w:rsidR="00B113C6" w:rsidRPr="00ED31F9" w:rsidRDefault="00B113C6" w:rsidP="00B113C6">
            <w:pPr>
              <w:tabs>
                <w:tab w:val="decimal" w:pos="715"/>
              </w:tabs>
              <w:ind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1515C70" w14:textId="407F6A6E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hint="cs"/>
                <w:sz w:val="24"/>
                <w:szCs w:val="24"/>
                <w:cs/>
              </w:rPr>
              <w:t>58,288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954284F" w14:textId="228255B1" w:rsidR="00B113C6" w:rsidRPr="00ED31F9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hint="cs"/>
                <w:sz w:val="24"/>
                <w:szCs w:val="24"/>
                <w:cs/>
              </w:rPr>
              <w:t>58,288</w:t>
            </w:r>
          </w:p>
        </w:tc>
      </w:tr>
      <w:tr w:rsidR="00B113C6" w:rsidRPr="00ED31F9" w14:paraId="394489F1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EC292" w14:textId="77777777" w:rsidR="00B113C6" w:rsidRPr="00ED31F9" w:rsidRDefault="00B113C6" w:rsidP="00B113C6">
            <w:pPr>
              <w:tabs>
                <w:tab w:val="left" w:pos="1440"/>
              </w:tabs>
              <w:ind w:left="900" w:right="-72" w:hanging="90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  <w:r w:rsidRPr="00ED31F9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3FB38A0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7B826F2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EBADD12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1BFB622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2BB11D7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DA836A0" w14:textId="77777777" w:rsidR="00B113C6" w:rsidRPr="00ED31F9" w:rsidRDefault="00B113C6" w:rsidP="00B113C6">
            <w:pPr>
              <w:tabs>
                <w:tab w:val="decimal" w:pos="716"/>
              </w:tabs>
              <w:ind w:left="-108" w:right="-115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113C6" w:rsidRPr="00ED31F9" w14:paraId="794CC4FD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CB919" w14:textId="77777777" w:rsidR="00B113C6" w:rsidRPr="00ED31F9" w:rsidRDefault="00B113C6" w:rsidP="00B113C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7059FB2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97,561,775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DCC1832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88,262,882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9C940A2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6,683,183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8C1541A" w14:textId="77777777" w:rsidR="00B113C6" w:rsidRPr="00ED31F9" w:rsidRDefault="00B113C6" w:rsidP="00B113C6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5,265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BC44DB4" w14:textId="77777777" w:rsidR="00B113C6" w:rsidRPr="00ED31F9" w:rsidRDefault="00B113C6" w:rsidP="00B113C6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4E5A738" w14:textId="77777777" w:rsidR="00B113C6" w:rsidRPr="00ED31F9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192,513,105</w:t>
            </w:r>
          </w:p>
        </w:tc>
      </w:tr>
      <w:tr w:rsidR="00B113C6" w:rsidRPr="00ED31F9" w14:paraId="659B92FD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E2037" w14:textId="77777777" w:rsidR="00B113C6" w:rsidRPr="00ED31F9" w:rsidRDefault="00B113C6" w:rsidP="00B113C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1968CA9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1,151,044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79F0F73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17,007,020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C20A9BC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894,408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C1C6DFB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9B42A78" w14:textId="77777777" w:rsidR="00B113C6" w:rsidRPr="00ED31F9" w:rsidRDefault="00B113C6" w:rsidP="00B113C6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FCE3A33" w14:textId="77777777" w:rsidR="00B113C6" w:rsidRPr="00ED31F9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19,052,472</w:t>
            </w:r>
          </w:p>
        </w:tc>
      </w:tr>
      <w:tr w:rsidR="00B113C6" w:rsidRPr="00ED31F9" w14:paraId="7E114A76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2D34C" w14:textId="77777777" w:rsidR="00B113C6" w:rsidRPr="00ED31F9" w:rsidRDefault="00B113C6" w:rsidP="00B113C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650C6DB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189,544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3E97489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E286F5B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044C9C2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9FCC6D5" w14:textId="77777777" w:rsidR="00B113C6" w:rsidRPr="00ED31F9" w:rsidRDefault="00B113C6" w:rsidP="00B113C6">
            <w:pPr>
              <w:tabs>
                <w:tab w:val="decimal" w:pos="715"/>
              </w:tabs>
              <w:ind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164AB6D" w14:textId="77777777" w:rsidR="00B113C6" w:rsidRPr="00ED31F9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189,544</w:t>
            </w:r>
          </w:p>
        </w:tc>
      </w:tr>
      <w:tr w:rsidR="00B113C6" w:rsidRPr="00ED31F9" w14:paraId="64EEBFE0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29736" w14:textId="77777777" w:rsidR="00B113C6" w:rsidRPr="00ED31F9" w:rsidRDefault="00B113C6" w:rsidP="00B113C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 w:hint="cs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94FE6AE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95188FE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33,520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8011B6B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D85929D" w14:textId="77777777" w:rsidR="00B113C6" w:rsidRPr="00ED31F9" w:rsidRDefault="00B113C6" w:rsidP="00B113C6">
            <w:pPr>
              <w:tabs>
                <w:tab w:val="decimal" w:pos="715"/>
              </w:tabs>
              <w:ind w:left="-115" w:right="-72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8567A77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8A4CA38" w14:textId="77777777" w:rsidR="00B113C6" w:rsidRPr="00ED31F9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33,520</w:t>
            </w:r>
          </w:p>
        </w:tc>
      </w:tr>
      <w:tr w:rsidR="00B113C6" w:rsidRPr="00ED31F9" w14:paraId="783B384F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3E631" w14:textId="77777777" w:rsidR="00B113C6" w:rsidRPr="00ED31F9" w:rsidRDefault="00B113C6" w:rsidP="00B113C6">
            <w:pPr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5E2BC44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65D6E12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1,658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9547B90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91500AF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5C7E3FD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0820D0B" w14:textId="77777777" w:rsidR="00B113C6" w:rsidRPr="00ED31F9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2,401,658</w:t>
            </w:r>
          </w:p>
        </w:tc>
      </w:tr>
      <w:tr w:rsidR="00B113C6" w:rsidRPr="00ED31F9" w14:paraId="002E8A96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C1C53" w14:textId="77777777" w:rsidR="00B113C6" w:rsidRPr="00ED31F9" w:rsidRDefault="00B113C6" w:rsidP="00B113C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D31F9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70745BE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D0B363B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207,507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22C55B7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377,040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9E136FB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0070B6F" w14:textId="77777777" w:rsidR="00B113C6" w:rsidRPr="00ED31F9" w:rsidRDefault="00B113C6" w:rsidP="00B113C6">
            <w:pPr>
              <w:tabs>
                <w:tab w:val="decimal" w:pos="715"/>
              </w:tabs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94E6967" w14:textId="77777777" w:rsidR="00B113C6" w:rsidRPr="00ED31F9" w:rsidRDefault="00B113C6" w:rsidP="00B113C6">
            <w:pPr>
              <w:tabs>
                <w:tab w:val="decimal" w:pos="716"/>
              </w:tabs>
              <w:ind w:left="-115" w:right="-72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D31F9">
              <w:rPr>
                <w:rFonts w:ascii="Angsana New" w:hAnsi="Angsana New"/>
                <w:sz w:val="24"/>
                <w:szCs w:val="24"/>
                <w:lang w:val="en-US"/>
              </w:rPr>
              <w:t>584,547</w:t>
            </w:r>
          </w:p>
        </w:tc>
      </w:tr>
    </w:tbl>
    <w:p w14:paraId="14873AC4" w14:textId="77777777" w:rsidR="00934952" w:rsidRPr="00ED31F9" w:rsidRDefault="00934952" w:rsidP="00934952">
      <w:pPr>
        <w:tabs>
          <w:tab w:val="left" w:pos="810"/>
        </w:tabs>
        <w:spacing w:before="120" w:after="80"/>
        <w:ind w:left="600"/>
        <w:jc w:val="thaiDistribute"/>
        <w:rPr>
          <w:rFonts w:ascii="Angsana New" w:hAnsi="Angsana New"/>
          <w:cs/>
          <w:lang w:val="en-US"/>
        </w:rPr>
      </w:pPr>
      <w:r w:rsidRPr="00ED31F9">
        <w:rPr>
          <w:rFonts w:ascii="Angsana New" w:hAnsi="Angsana New"/>
          <w:vertAlign w:val="superscript"/>
          <w:lang w:val="en-US"/>
        </w:rPr>
        <w:t>(1)</w:t>
      </w:r>
      <w:r w:rsidRPr="00ED31F9">
        <w:rPr>
          <w:rFonts w:ascii="Angsana New" w:hAnsi="Angsana New"/>
          <w:vertAlign w:val="superscript"/>
          <w:lang w:val="en-US"/>
        </w:rPr>
        <w:tab/>
      </w:r>
      <w:r w:rsidRPr="00ED31F9">
        <w:rPr>
          <w:rFonts w:ascii="Angsana New" w:hAnsi="Angsana New"/>
          <w:cs/>
          <w:lang w:val="en-US"/>
        </w:rPr>
        <w:t>เงินให้สินเชื่อแก่ลูกหนี้ที่ครบกำหนดเมื่อทวงถามรวมจำนวนเงินคงค้างตามสัญญาของลูกหนี้รายที่ผิดนัดชำระ และเงินให้สินเชื่อที่</w:t>
      </w:r>
      <w:r w:rsidRPr="00ED31F9">
        <w:rPr>
          <w:rFonts w:ascii="Angsana New" w:hAnsi="Angsana New" w:hint="cs"/>
          <w:cs/>
          <w:lang w:val="en-US"/>
        </w:rPr>
        <w:t>มีการด้อยค่า</w:t>
      </w:r>
    </w:p>
    <w:p w14:paraId="1082C46F" w14:textId="4A3ECA1A" w:rsidR="002A1DC5" w:rsidRDefault="002A1DC5" w:rsidP="00622CA9">
      <w:pPr>
        <w:overflowPunct w:val="0"/>
        <w:autoSpaceDE w:val="0"/>
        <w:autoSpaceDN w:val="0"/>
        <w:adjustRightInd w:val="0"/>
        <w:spacing w:before="120" w:after="120"/>
        <w:ind w:left="562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ED31F9">
        <w:rPr>
          <w:rFonts w:ascii="Angsana New" w:hAnsi="Angsana New"/>
          <w:sz w:val="32"/>
          <w:szCs w:val="32"/>
          <w:cs/>
          <w:lang w:val="en-US"/>
        </w:rPr>
        <w:lastRenderedPageBreak/>
        <w:t xml:space="preserve">นอกจากนี้ </w:t>
      </w:r>
      <w:r w:rsidR="001A5748" w:rsidRPr="00ED31F9">
        <w:rPr>
          <w:rFonts w:ascii="Angsana New" w:hAnsi="Angsana New"/>
          <w:sz w:val="32"/>
          <w:szCs w:val="32"/>
          <w:cs/>
          <w:lang w:val="en-US"/>
        </w:rPr>
        <w:t>ณ วันที่</w:t>
      </w:r>
      <w:r w:rsidR="00934952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34952" w:rsidRPr="00ED31F9">
        <w:rPr>
          <w:rFonts w:ascii="Angsana New" w:hAnsi="Angsana New"/>
          <w:sz w:val="32"/>
          <w:szCs w:val="32"/>
          <w:lang w:val="en-US"/>
        </w:rPr>
        <w:t>30</w:t>
      </w:r>
      <w:r w:rsidR="00934952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934952" w:rsidRPr="00ED31F9">
        <w:rPr>
          <w:rFonts w:ascii="Angsana New" w:hAnsi="Angsana New"/>
          <w:sz w:val="32"/>
          <w:szCs w:val="32"/>
          <w:lang w:val="en-US"/>
        </w:rPr>
        <w:t>2565</w:t>
      </w:r>
      <w:r w:rsidR="00934952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</w:t>
      </w:r>
      <w:r w:rsidR="001A5748" w:rsidRPr="00ED31F9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D35CD9" w:rsidRPr="00ED31F9">
        <w:rPr>
          <w:rFonts w:ascii="Angsana New" w:hAnsi="Angsana New"/>
          <w:sz w:val="32"/>
          <w:szCs w:val="32"/>
          <w:lang w:val="en-US"/>
        </w:rPr>
        <w:t>31</w:t>
      </w:r>
      <w:r w:rsidR="00D35CD9" w:rsidRPr="00ED31F9">
        <w:rPr>
          <w:rFonts w:ascii="Angsana New" w:hAnsi="Angsana New"/>
          <w:sz w:val="32"/>
          <w:szCs w:val="32"/>
          <w:cs/>
          <w:lang w:val="en-US"/>
        </w:rPr>
        <w:t xml:space="preserve"> ธันวาคม </w:t>
      </w:r>
      <w:r w:rsidR="001A5748" w:rsidRPr="00ED31F9">
        <w:rPr>
          <w:rFonts w:ascii="Angsana New" w:hAnsi="Angsana New"/>
          <w:sz w:val="32"/>
          <w:szCs w:val="32"/>
          <w:lang w:val="en-US"/>
        </w:rPr>
        <w:t>2564</w:t>
      </w:r>
      <w:r w:rsidR="001A5748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ธนาคารฯมีภาระผูกพัน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ซึ่งจำแนกตามระยะเวลาครบกำหนดของสัญญานับจากวันสิ้นรอบระยะเวลารายงานได้ดังต่อไปนี้</w:t>
      </w:r>
      <w:r w:rsidRPr="00ED31F9">
        <w:rPr>
          <w:rFonts w:ascii="Angsana New" w:hAnsi="Angsana New"/>
          <w:sz w:val="32"/>
          <w:szCs w:val="32"/>
          <w:cs/>
        </w:rPr>
        <w:t xml:space="preserve"> 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06"/>
        <w:gridCol w:w="992"/>
        <w:gridCol w:w="992"/>
        <w:gridCol w:w="993"/>
        <w:gridCol w:w="992"/>
        <w:gridCol w:w="992"/>
        <w:gridCol w:w="992"/>
      </w:tblGrid>
      <w:tr w:rsidR="00FA49FE" w:rsidRPr="00FA49FE" w14:paraId="56204999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  <w:vAlign w:val="bottom"/>
          </w:tcPr>
          <w:p w14:paraId="291AE946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873DF5A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04C26A8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6473E640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14:paraId="4D5522AE" w14:textId="77777777" w:rsidR="00FA49FE" w:rsidRPr="00FA49FE" w:rsidRDefault="00FA49FE" w:rsidP="00BD2C16">
            <w:pPr>
              <w:tabs>
                <w:tab w:val="decimal" w:pos="743"/>
              </w:tabs>
              <w:ind w:left="-108" w:right="-91"/>
              <w:jc w:val="right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</w:rPr>
              <w:t>(หน่วย: พันบาท)</w:t>
            </w:r>
          </w:p>
        </w:tc>
      </w:tr>
      <w:tr w:rsidR="00FA49FE" w:rsidRPr="00FA49FE" w14:paraId="6EC125DB" w14:textId="77777777" w:rsidTr="00BD2C16">
        <w:trPr>
          <w:cantSplit/>
          <w:trHeight w:val="294"/>
        </w:trPr>
        <w:tc>
          <w:tcPr>
            <w:tcW w:w="3206" w:type="dxa"/>
            <w:shd w:val="clear" w:color="auto" w:fill="auto"/>
          </w:tcPr>
          <w:p w14:paraId="2FB44B00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32ADFF5D" w14:textId="77777777" w:rsidR="00FA49FE" w:rsidRPr="00FA49FE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 w:rsidRPr="00FA49F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 </w:t>
            </w: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2565</w:t>
            </w: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14:paraId="582A6DBF" w14:textId="77777777" w:rsidR="00FA49FE" w:rsidRPr="00FA49FE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 xml:space="preserve">31 </w:t>
            </w: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2564</w:t>
            </w:r>
          </w:p>
        </w:tc>
      </w:tr>
      <w:tr w:rsidR="00FA49FE" w:rsidRPr="00FA49FE" w14:paraId="44E4C7C9" w14:textId="77777777" w:rsidTr="00BD2C16">
        <w:trPr>
          <w:cantSplit/>
          <w:trHeight w:val="294"/>
        </w:trPr>
        <w:tc>
          <w:tcPr>
            <w:tcW w:w="3206" w:type="dxa"/>
            <w:shd w:val="clear" w:color="auto" w:fill="auto"/>
          </w:tcPr>
          <w:p w14:paraId="02D62ADD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D370DC4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ไม่เกิน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17FBDB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72607CE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9063E6E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ไม่เกิน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95DE93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88745D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FA49FE" w:rsidRPr="00FA49FE" w14:paraId="46285009" w14:textId="77777777" w:rsidTr="00BD2C16">
        <w:trPr>
          <w:cantSplit/>
          <w:trHeight w:val="340"/>
        </w:trPr>
        <w:tc>
          <w:tcPr>
            <w:tcW w:w="3206" w:type="dxa"/>
            <w:shd w:val="clear" w:color="auto" w:fill="auto"/>
          </w:tcPr>
          <w:p w14:paraId="17D1461C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27B5CB7" w14:textId="77777777" w:rsidR="00FA49FE" w:rsidRPr="00FA49FE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A0A954" w14:textId="77777777" w:rsidR="00FA49FE" w:rsidRPr="00FA49FE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B8CD4FA" w14:textId="77777777" w:rsidR="00FA49FE" w:rsidRPr="00FA49FE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D37661" w14:textId="77777777" w:rsidR="00FA49FE" w:rsidRPr="00FA49FE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1</w:t>
            </w: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712EF3" w14:textId="77777777" w:rsidR="00FA49FE" w:rsidRPr="00FA49FE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 xml:space="preserve">1 </w:t>
            </w: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422CD3D" w14:textId="77777777" w:rsidR="00FA49FE" w:rsidRPr="00FA49FE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FA49FE" w:rsidRPr="00FA49FE" w14:paraId="1432D48E" w14:textId="77777777" w:rsidTr="00BD2C16">
        <w:trPr>
          <w:cantSplit/>
          <w:trHeight w:val="294"/>
        </w:trPr>
        <w:tc>
          <w:tcPr>
            <w:tcW w:w="3206" w:type="dxa"/>
            <w:shd w:val="clear" w:color="auto" w:fill="auto"/>
          </w:tcPr>
          <w:p w14:paraId="13934FED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56DE4BB" w14:textId="77777777" w:rsidR="00FA49FE" w:rsidRPr="00FA49FE" w:rsidRDefault="00FA49FE" w:rsidP="00BD2C16">
            <w:pPr>
              <w:tabs>
                <w:tab w:val="decimal" w:pos="591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3ECA52A" w14:textId="77777777" w:rsidR="00FA49FE" w:rsidRPr="00FA49FE" w:rsidRDefault="00FA49FE" w:rsidP="00BD2C16">
            <w:pPr>
              <w:tabs>
                <w:tab w:val="decimal" w:pos="591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1888FDD3" w14:textId="77777777" w:rsidR="00FA49FE" w:rsidRPr="00FA49FE" w:rsidRDefault="00FA49FE" w:rsidP="00BD2C16">
            <w:pPr>
              <w:tabs>
                <w:tab w:val="decimal" w:pos="591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A7E38A7" w14:textId="77777777" w:rsidR="00FA49FE" w:rsidRPr="00FA49FE" w:rsidRDefault="00FA49FE" w:rsidP="00BD2C16">
            <w:pPr>
              <w:ind w:right="-3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75056EE" w14:textId="77777777" w:rsidR="00FA49FE" w:rsidRPr="00FA49FE" w:rsidRDefault="00FA49FE" w:rsidP="00BD2C16">
            <w:pPr>
              <w:ind w:right="-3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023B065" w14:textId="77777777" w:rsidR="00FA49FE" w:rsidRPr="00FA49FE" w:rsidRDefault="00FA49FE" w:rsidP="00BD2C16">
            <w:pPr>
              <w:ind w:right="-3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</w:tr>
      <w:tr w:rsidR="00FA49FE" w:rsidRPr="00FA49FE" w14:paraId="213349A2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7D111875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การรับอาวัลตั๋วเงิน</w:t>
            </w:r>
          </w:p>
        </w:tc>
        <w:tc>
          <w:tcPr>
            <w:tcW w:w="992" w:type="dxa"/>
            <w:shd w:val="clear" w:color="auto" w:fill="auto"/>
          </w:tcPr>
          <w:p w14:paraId="13E44EA5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134,765</w:t>
            </w:r>
          </w:p>
        </w:tc>
        <w:tc>
          <w:tcPr>
            <w:tcW w:w="992" w:type="dxa"/>
            <w:shd w:val="clear" w:color="auto" w:fill="auto"/>
          </w:tcPr>
          <w:p w14:paraId="38A9D972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707CB85" w14:textId="77777777" w:rsidR="00FA49FE" w:rsidRPr="00FA49FE" w:rsidRDefault="00FA49FE" w:rsidP="00BD2C16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134,765</w:t>
            </w:r>
          </w:p>
        </w:tc>
        <w:tc>
          <w:tcPr>
            <w:tcW w:w="992" w:type="dxa"/>
            <w:shd w:val="clear" w:color="auto" w:fill="auto"/>
          </w:tcPr>
          <w:p w14:paraId="311796BE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28,188</w:t>
            </w:r>
          </w:p>
        </w:tc>
        <w:tc>
          <w:tcPr>
            <w:tcW w:w="992" w:type="dxa"/>
            <w:shd w:val="clear" w:color="auto" w:fill="auto"/>
          </w:tcPr>
          <w:p w14:paraId="70FEC04D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8243C89" w14:textId="77777777" w:rsidR="00FA49FE" w:rsidRPr="00FA49FE" w:rsidRDefault="00FA49FE" w:rsidP="00BD2C16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28,188</w:t>
            </w:r>
          </w:p>
        </w:tc>
      </w:tr>
      <w:tr w:rsidR="00FA49FE" w:rsidRPr="00FA49FE" w14:paraId="295DD973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  <w:vAlign w:val="bottom"/>
          </w:tcPr>
          <w:p w14:paraId="479C9B0D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="Angsana New" w:hAnsi="Angsana New"/>
                <w:sz w:val="24"/>
                <w:szCs w:val="24"/>
                <w:cs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</w:rPr>
              <w:t>ภาระตามตั๋วแลกเงินค่าสินค้าเข้าที่ยัง</w:t>
            </w:r>
          </w:p>
          <w:p w14:paraId="5DF51B56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</w:rPr>
              <w:tab/>
              <w:t>ไม่ครบกำหนด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269560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215,672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3D4344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74A54CF" w14:textId="77777777" w:rsidR="00FA49FE" w:rsidRPr="00FA49FE" w:rsidRDefault="00FA49FE" w:rsidP="00BD2C16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215,672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A43928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165</w:t>
            </w: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,</w:t>
            </w: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339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C317099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B978D9" w14:textId="77777777" w:rsidR="00FA49FE" w:rsidRPr="00FA49FE" w:rsidRDefault="00FA49FE" w:rsidP="00BD2C16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165,339</w:t>
            </w:r>
          </w:p>
        </w:tc>
      </w:tr>
      <w:tr w:rsidR="00FA49FE" w:rsidRPr="00FA49FE" w14:paraId="3289F172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106BE899" w14:textId="77777777" w:rsidR="00FA49FE" w:rsidRPr="00FA49FE" w:rsidRDefault="00FA49FE" w:rsidP="00BD2C16">
            <w:pPr>
              <w:ind w:left="162" w:right="-108" w:hanging="162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</w:rPr>
              <w:t>เล็</w:t>
            </w: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ต</w:t>
            </w:r>
            <w:r w:rsidRPr="00FA49FE">
              <w:rPr>
                <w:rFonts w:ascii="Angsana New" w:hAnsi="Angsana New"/>
                <w:sz w:val="24"/>
                <w:szCs w:val="24"/>
                <w:cs/>
              </w:rPr>
              <w:t>เตอร์ออฟเครดิต</w:t>
            </w:r>
          </w:p>
        </w:tc>
        <w:tc>
          <w:tcPr>
            <w:tcW w:w="992" w:type="dxa"/>
            <w:shd w:val="clear" w:color="auto" w:fill="auto"/>
          </w:tcPr>
          <w:p w14:paraId="16C6E491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1,012,032</w:t>
            </w:r>
          </w:p>
        </w:tc>
        <w:tc>
          <w:tcPr>
            <w:tcW w:w="992" w:type="dxa"/>
            <w:shd w:val="clear" w:color="auto" w:fill="auto"/>
          </w:tcPr>
          <w:p w14:paraId="673B3DE1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6C1CB36" w14:textId="77777777" w:rsidR="00FA49FE" w:rsidRPr="00FA49FE" w:rsidRDefault="00FA49FE" w:rsidP="00BD2C16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1,012,032</w:t>
            </w:r>
          </w:p>
        </w:tc>
        <w:tc>
          <w:tcPr>
            <w:tcW w:w="992" w:type="dxa"/>
            <w:shd w:val="clear" w:color="auto" w:fill="auto"/>
          </w:tcPr>
          <w:p w14:paraId="339DB4BA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414,448</w:t>
            </w:r>
          </w:p>
        </w:tc>
        <w:tc>
          <w:tcPr>
            <w:tcW w:w="992" w:type="dxa"/>
            <w:shd w:val="clear" w:color="auto" w:fill="auto"/>
          </w:tcPr>
          <w:p w14:paraId="442B22CE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5E30D81" w14:textId="77777777" w:rsidR="00FA49FE" w:rsidRPr="00FA49FE" w:rsidRDefault="00FA49FE" w:rsidP="00BD2C16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414,448</w:t>
            </w:r>
          </w:p>
        </w:tc>
      </w:tr>
      <w:tr w:rsidR="00FA49FE" w:rsidRPr="00FA49FE" w14:paraId="01B2BB25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7100653F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วงเงินเบิกเกินบัญชีที่ลูกค้ายังไม่ได้</w:t>
            </w:r>
            <w:r w:rsidRPr="00FA49FE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เบิก</w:t>
            </w: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ใช้</w:t>
            </w:r>
          </w:p>
        </w:tc>
        <w:tc>
          <w:tcPr>
            <w:tcW w:w="992" w:type="dxa"/>
            <w:shd w:val="clear" w:color="auto" w:fill="auto"/>
          </w:tcPr>
          <w:p w14:paraId="373922FD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4,840,432</w:t>
            </w:r>
          </w:p>
        </w:tc>
        <w:tc>
          <w:tcPr>
            <w:tcW w:w="992" w:type="dxa"/>
            <w:shd w:val="clear" w:color="auto" w:fill="auto"/>
          </w:tcPr>
          <w:p w14:paraId="26001C8D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D54227D" w14:textId="77777777" w:rsidR="00FA49FE" w:rsidRPr="00FA49FE" w:rsidRDefault="00FA49FE" w:rsidP="00BD2C16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4,840,432</w:t>
            </w:r>
          </w:p>
        </w:tc>
        <w:tc>
          <w:tcPr>
            <w:tcW w:w="992" w:type="dxa"/>
            <w:shd w:val="clear" w:color="auto" w:fill="auto"/>
          </w:tcPr>
          <w:p w14:paraId="4FBC0A5F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4,931,974</w:t>
            </w:r>
          </w:p>
        </w:tc>
        <w:tc>
          <w:tcPr>
            <w:tcW w:w="992" w:type="dxa"/>
            <w:shd w:val="clear" w:color="auto" w:fill="auto"/>
          </w:tcPr>
          <w:p w14:paraId="7BE6CD2D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5A426A" w14:textId="77777777" w:rsidR="00FA49FE" w:rsidRPr="00FA49FE" w:rsidRDefault="00FA49FE" w:rsidP="00BD2C16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4,931,974</w:t>
            </w:r>
          </w:p>
        </w:tc>
      </w:tr>
      <w:tr w:rsidR="00FA49FE" w:rsidRPr="00FA49FE" w14:paraId="65B8111A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40C23DBA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การค้ำประกันอื่น</w:t>
            </w:r>
          </w:p>
        </w:tc>
        <w:tc>
          <w:tcPr>
            <w:tcW w:w="992" w:type="dxa"/>
            <w:shd w:val="clear" w:color="auto" w:fill="auto"/>
          </w:tcPr>
          <w:p w14:paraId="76C6E6C1" w14:textId="3BCB1611" w:rsidR="00FA49FE" w:rsidRPr="00FA49FE" w:rsidRDefault="00B113C6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4,810,387</w:t>
            </w:r>
            <w:r w:rsidR="00FA49FE" w:rsidRPr="00FA49FE">
              <w:rPr>
                <w:rFonts w:ascii="Angsana New" w:hAnsi="Angsana New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992" w:type="dxa"/>
            <w:shd w:val="clear" w:color="auto" w:fill="auto"/>
          </w:tcPr>
          <w:p w14:paraId="478F7751" w14:textId="2BBEE28F" w:rsidR="00FA49FE" w:rsidRPr="00FA49FE" w:rsidRDefault="00B113C6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1,186,911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5E14C58" w14:textId="77777777" w:rsidR="00FA49FE" w:rsidRPr="00FA49FE" w:rsidRDefault="00FA49FE" w:rsidP="00BD2C16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5,997,298</w:t>
            </w:r>
          </w:p>
        </w:tc>
        <w:tc>
          <w:tcPr>
            <w:tcW w:w="992" w:type="dxa"/>
            <w:shd w:val="clear" w:color="auto" w:fill="auto"/>
          </w:tcPr>
          <w:p w14:paraId="0F3AB7B8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49FE">
              <w:rPr>
                <w:sz w:val="24"/>
                <w:szCs w:val="24"/>
                <w:cs/>
              </w:rPr>
              <w:t xml:space="preserve"> 4,675,</w:t>
            </w: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284</w:t>
            </w:r>
            <w:r w:rsidRPr="00FA49FE">
              <w:rPr>
                <w:rFonts w:ascii="Angsana New" w:hAnsi="Angsana New"/>
                <w:sz w:val="24"/>
                <w:szCs w:val="24"/>
                <w:vertAlign w:val="superscript"/>
                <w:lang w:val="en-US"/>
              </w:rPr>
              <w:t>(1)</w:t>
            </w:r>
            <w:r w:rsidRPr="00FA49FE">
              <w:rPr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5AA6C8F6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 xml:space="preserve"> 1,413,644 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786B45" w14:textId="77777777" w:rsidR="00FA49FE" w:rsidRPr="00FA49FE" w:rsidRDefault="00FA49FE" w:rsidP="00BD2C16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6,088,928</w:t>
            </w:r>
          </w:p>
        </w:tc>
      </w:tr>
      <w:tr w:rsidR="00FA49FE" w:rsidRPr="00FA49FE" w14:paraId="59B1C20A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617506E2" w14:textId="77777777" w:rsidR="00FA49FE" w:rsidRPr="00FA49FE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cs/>
                <w:lang w:val="en-US"/>
              </w:rPr>
              <w:t>ภาระผูกพันอื่น</w:t>
            </w:r>
          </w:p>
        </w:tc>
        <w:tc>
          <w:tcPr>
            <w:tcW w:w="992" w:type="dxa"/>
            <w:shd w:val="clear" w:color="auto" w:fill="auto"/>
          </w:tcPr>
          <w:p w14:paraId="6195F047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02FCE60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25,436,120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50D1902" w14:textId="77777777" w:rsidR="00FA49FE" w:rsidRPr="00FA49FE" w:rsidRDefault="00FA49FE" w:rsidP="00BD2C16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25,436,120</w:t>
            </w:r>
          </w:p>
        </w:tc>
        <w:tc>
          <w:tcPr>
            <w:tcW w:w="992" w:type="dxa"/>
            <w:shd w:val="clear" w:color="auto" w:fill="auto"/>
          </w:tcPr>
          <w:p w14:paraId="72853D49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C8D185F" w14:textId="77777777" w:rsidR="00FA49FE" w:rsidRPr="00FA49FE" w:rsidRDefault="00FA49FE" w:rsidP="00BD2C16">
            <w:pPr>
              <w:tabs>
                <w:tab w:val="decimal" w:pos="70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29,178,178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ECE248" w14:textId="77777777" w:rsidR="00FA49FE" w:rsidRPr="00FA49FE" w:rsidRDefault="00FA49FE" w:rsidP="00BD2C16">
            <w:pPr>
              <w:tabs>
                <w:tab w:val="decimal" w:pos="743"/>
              </w:tabs>
              <w:ind w:left="-108" w:right="-9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FA49FE">
              <w:rPr>
                <w:rFonts w:ascii="Angsana New" w:hAnsi="Angsana New"/>
                <w:sz w:val="24"/>
                <w:szCs w:val="24"/>
                <w:lang w:val="en-US"/>
              </w:rPr>
              <w:t>29,178,178</w:t>
            </w:r>
          </w:p>
        </w:tc>
      </w:tr>
    </w:tbl>
    <w:p w14:paraId="6A8D5BAC" w14:textId="42829B05" w:rsidR="002A1DC5" w:rsidRPr="00ED31F9" w:rsidRDefault="002A1DC5" w:rsidP="00D35CD9">
      <w:pPr>
        <w:spacing w:before="120" w:after="120"/>
        <w:ind w:left="810" w:hanging="243"/>
        <w:jc w:val="thaiDistribute"/>
        <w:rPr>
          <w:rFonts w:ascii="Angsana New" w:hAnsi="Angsana New"/>
          <w:sz w:val="23"/>
          <w:szCs w:val="23"/>
          <w:cs/>
        </w:rPr>
      </w:pPr>
      <w:r w:rsidRPr="00ED31F9">
        <w:rPr>
          <w:rFonts w:ascii="Angsana New" w:hAnsi="Angsana New"/>
          <w:vertAlign w:val="superscript"/>
          <w:cs/>
        </w:rPr>
        <w:t>(1)</w:t>
      </w:r>
      <w:r w:rsidRPr="00ED31F9">
        <w:rPr>
          <w:rFonts w:ascii="Angsana New" w:hAnsi="Angsana New"/>
          <w:sz w:val="28"/>
          <w:szCs w:val="28"/>
          <w:cs/>
        </w:rPr>
        <w:t xml:space="preserve">  </w:t>
      </w:r>
      <w:r w:rsidRPr="00ED31F9">
        <w:rPr>
          <w:rFonts w:ascii="Angsana New" w:hAnsi="Angsana New" w:hint="cs"/>
          <w:cs/>
        </w:rPr>
        <w:tab/>
      </w:r>
      <w:r w:rsidRPr="00ED31F9">
        <w:rPr>
          <w:rFonts w:ascii="Angsana New" w:hAnsi="Angsana New"/>
          <w:cs/>
          <w:lang w:val="en-US"/>
        </w:rPr>
        <w:t>ณ วันที่</w:t>
      </w:r>
      <w:r w:rsidR="00934952" w:rsidRPr="00ED31F9">
        <w:rPr>
          <w:rFonts w:ascii="Angsana New" w:hAnsi="Angsana New" w:hint="cs"/>
          <w:cs/>
          <w:lang w:val="en-US"/>
        </w:rPr>
        <w:t xml:space="preserve"> </w:t>
      </w:r>
      <w:r w:rsidR="00934952" w:rsidRPr="00ED31F9">
        <w:rPr>
          <w:rFonts w:ascii="Angsana New" w:hAnsi="Angsana New"/>
          <w:lang w:val="en-US"/>
        </w:rPr>
        <w:t>30</w:t>
      </w:r>
      <w:r w:rsidR="00934952" w:rsidRPr="00ED31F9">
        <w:rPr>
          <w:rFonts w:ascii="Angsana New" w:hAnsi="Angsana New" w:hint="cs"/>
          <w:cs/>
          <w:lang w:val="en-US"/>
        </w:rPr>
        <w:t xml:space="preserve"> มิถุนายน </w:t>
      </w:r>
      <w:r w:rsidR="00934952" w:rsidRPr="00ED31F9">
        <w:rPr>
          <w:rFonts w:ascii="Angsana New" w:hAnsi="Angsana New"/>
          <w:lang w:val="en-US"/>
        </w:rPr>
        <w:t>2565</w:t>
      </w:r>
      <w:r w:rsidR="00934952" w:rsidRPr="00ED31F9">
        <w:rPr>
          <w:rFonts w:ascii="Angsana New" w:hAnsi="Angsana New" w:hint="cs"/>
          <w:cs/>
          <w:lang w:val="en-US"/>
        </w:rPr>
        <w:t xml:space="preserve"> และ</w:t>
      </w:r>
      <w:r w:rsidRPr="00ED31F9">
        <w:rPr>
          <w:rFonts w:ascii="Angsana New" w:hAnsi="Angsana New"/>
          <w:cs/>
          <w:lang w:val="en-US"/>
        </w:rPr>
        <w:t xml:space="preserve"> </w:t>
      </w:r>
      <w:r w:rsidR="00D35CD9" w:rsidRPr="00ED31F9">
        <w:rPr>
          <w:rFonts w:ascii="Angsana New" w:hAnsi="Angsana New"/>
          <w:lang w:val="en-US"/>
        </w:rPr>
        <w:t>31</w:t>
      </w:r>
      <w:r w:rsidR="00D35CD9" w:rsidRPr="00ED31F9">
        <w:rPr>
          <w:rFonts w:ascii="Angsana New" w:hAnsi="Angsana New" w:hint="cs"/>
          <w:cs/>
          <w:lang w:val="en-US"/>
        </w:rPr>
        <w:t xml:space="preserve"> ธันวาคม </w:t>
      </w:r>
      <w:r w:rsidR="0023382C" w:rsidRPr="00ED31F9">
        <w:rPr>
          <w:rFonts w:ascii="Angsana New" w:hAnsi="Angsana New"/>
          <w:lang w:val="en-US"/>
        </w:rPr>
        <w:t>2564</w:t>
      </w:r>
      <w:r w:rsidR="00DA23C1" w:rsidRPr="00ED31F9">
        <w:rPr>
          <w:rFonts w:ascii="Angsana New" w:hAnsi="Angsana New" w:hint="cs"/>
          <w:cs/>
          <w:lang w:val="en-US"/>
        </w:rPr>
        <w:t xml:space="preserve"> </w:t>
      </w:r>
      <w:r w:rsidRPr="00ED31F9">
        <w:rPr>
          <w:rFonts w:ascii="Angsana New" w:hAnsi="Angsana New"/>
          <w:cs/>
          <w:lang w:val="en-US"/>
        </w:rPr>
        <w:t>จำนวนเงินดังกล่าวได้รวมสัญญาที่ไม่ระบุวันครบกำหนดจำนวน</w:t>
      </w:r>
      <w:r w:rsidRPr="00ED31F9">
        <w:rPr>
          <w:rFonts w:ascii="Angsana New" w:hAnsi="Angsana New"/>
          <w:lang w:val="en-US"/>
        </w:rPr>
        <w:t xml:space="preserve"> </w:t>
      </w:r>
      <w:r w:rsidR="000E5C96">
        <w:rPr>
          <w:rFonts w:ascii="Angsana New" w:hAnsi="Angsana New"/>
          <w:lang w:val="en-US"/>
        </w:rPr>
        <w:t>2,771</w:t>
      </w:r>
      <w:r w:rsidRPr="00ED31F9">
        <w:rPr>
          <w:rFonts w:ascii="Angsana New" w:hAnsi="Angsana New"/>
          <w:lang w:val="en-US"/>
        </w:rPr>
        <w:t xml:space="preserve"> </w:t>
      </w:r>
      <w:r w:rsidRPr="00ED31F9">
        <w:rPr>
          <w:rFonts w:ascii="Angsana New" w:hAnsi="Angsana New"/>
          <w:cs/>
          <w:lang w:val="en-US"/>
        </w:rPr>
        <w:t xml:space="preserve">ล้านบาท และ </w:t>
      </w:r>
      <w:r w:rsidR="000E5C96">
        <w:rPr>
          <w:rFonts w:ascii="Angsana New" w:hAnsi="Angsana New"/>
          <w:lang w:val="en-US"/>
        </w:rPr>
        <w:t>2</w:t>
      </w:r>
      <w:r w:rsidR="00934952" w:rsidRPr="00ED31F9">
        <w:rPr>
          <w:rFonts w:ascii="Angsana New" w:hAnsi="Angsana New"/>
          <w:lang w:val="en-US"/>
        </w:rPr>
        <w:t>,778</w:t>
      </w:r>
      <w:r w:rsidR="00DA23C1" w:rsidRPr="00ED31F9">
        <w:rPr>
          <w:rFonts w:ascii="Angsana New" w:hAnsi="Angsana New"/>
          <w:lang w:val="en-US"/>
        </w:rPr>
        <w:t xml:space="preserve"> </w:t>
      </w:r>
      <w:r w:rsidRPr="00ED31F9">
        <w:rPr>
          <w:rFonts w:ascii="Angsana New" w:hAnsi="Angsana New"/>
          <w:cs/>
          <w:lang w:val="en-US"/>
        </w:rPr>
        <w:t>ล้านบาท ตามลำดับ</w:t>
      </w:r>
      <w:r w:rsidRPr="00ED31F9">
        <w:rPr>
          <w:rFonts w:ascii="Angsana New" w:hAnsi="Angsana New"/>
          <w:cs/>
        </w:rPr>
        <w:t xml:space="preserve"> </w:t>
      </w:r>
    </w:p>
    <w:p w14:paraId="4C02D2FD" w14:textId="67386CF3" w:rsidR="00F94B77" w:rsidRPr="00ED31F9" w:rsidRDefault="00F94B77" w:rsidP="00622CA9">
      <w:pPr>
        <w:pStyle w:val="Heading1"/>
        <w:numPr>
          <w:ilvl w:val="0"/>
          <w:numId w:val="12"/>
        </w:numPr>
        <w:spacing w:after="12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bookmarkStart w:id="122" w:name="_Toc112067180"/>
      <w:r w:rsidRPr="00ED31F9">
        <w:rPr>
          <w:rFonts w:ascii="Angsana New" w:hAnsi="Angsana New" w:hint="cs"/>
          <w:sz w:val="32"/>
          <w:szCs w:val="32"/>
          <w:u w:val="none"/>
          <w:cs/>
        </w:rPr>
        <w:t>มูลค่ายุติธรรมของเครื่องมือทางการเงิน</w:t>
      </w:r>
      <w:bookmarkEnd w:id="115"/>
      <w:bookmarkEnd w:id="122"/>
    </w:p>
    <w:p w14:paraId="23651744" w14:textId="1FBD4B28" w:rsidR="009530FB" w:rsidRPr="00ED31F9" w:rsidRDefault="009530FB" w:rsidP="00487E3A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4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4</w:t>
      </w:r>
      <w:r w:rsidRPr="00ED31F9">
        <w:rPr>
          <w:rFonts w:ascii="Angsana New" w:hAnsi="Angsana New" w:hint="cs"/>
          <w:b/>
          <w:bCs/>
          <w:sz w:val="32"/>
          <w:szCs w:val="32"/>
          <w:cs/>
          <w:lang w:val="en-US"/>
        </w:rPr>
        <w:t>.1</w:t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สินทรัพย์และหนี้สินทางการเงินที่แสดงมูลค่าด้วยมูลค่ายุติธรรม</w:t>
      </w:r>
    </w:p>
    <w:p w14:paraId="783A5FFF" w14:textId="4F0B5FD1" w:rsidR="00B72CA6" w:rsidRPr="00ED31F9" w:rsidRDefault="00B72CA6" w:rsidP="00487E3A">
      <w:pPr>
        <w:overflowPunct w:val="0"/>
        <w:autoSpaceDE w:val="0"/>
        <w:autoSpaceDN w:val="0"/>
        <w:adjustRightInd w:val="0"/>
        <w:spacing w:before="120" w:after="120"/>
        <w:ind w:left="544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934952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34952" w:rsidRPr="00ED31F9">
        <w:rPr>
          <w:rFonts w:ascii="Angsana New" w:hAnsi="Angsana New"/>
          <w:sz w:val="32"/>
          <w:szCs w:val="32"/>
          <w:lang w:val="en-US"/>
        </w:rPr>
        <w:t>30</w:t>
      </w:r>
      <w:r w:rsidR="00934952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934952" w:rsidRPr="00ED31F9">
        <w:rPr>
          <w:rFonts w:ascii="Angsana New" w:hAnsi="Angsana New"/>
          <w:sz w:val="32"/>
          <w:szCs w:val="32"/>
          <w:lang w:val="en-US"/>
        </w:rPr>
        <w:t>2565</w:t>
      </w:r>
      <w:r w:rsidR="00934952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</w:t>
      </w:r>
      <w:r w:rsidR="00C976DB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35CD9" w:rsidRPr="00ED31F9">
        <w:rPr>
          <w:rFonts w:ascii="Angsana New" w:hAnsi="Angsana New" w:hint="cs"/>
          <w:sz w:val="32"/>
          <w:szCs w:val="32"/>
          <w:lang w:val="en-US"/>
        </w:rPr>
        <w:t xml:space="preserve">31 </w:t>
      </w:r>
      <w:r w:rsidR="00D35CD9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C976DB" w:rsidRPr="00ED31F9">
        <w:rPr>
          <w:rFonts w:ascii="Angsana New" w:hAnsi="Angsana New"/>
          <w:sz w:val="32"/>
          <w:szCs w:val="32"/>
          <w:lang w:val="en-US"/>
        </w:rPr>
        <w:t>2564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ธนาคารฯมีสินทรัพย์และหนี้สินทางการเงินที่วัดมูลค่าด้วยมูลค่ายุติธรรม </w:t>
      </w:r>
      <w:r w:rsidR="00B376F0" w:rsidRPr="00ED31F9">
        <w:rPr>
          <w:rFonts w:ascii="Angsana New" w:hAnsi="Angsana New" w:hint="cs"/>
          <w:sz w:val="32"/>
          <w:szCs w:val="32"/>
          <w:cs/>
          <w:lang w:val="en-US"/>
        </w:rPr>
        <w:t>โดย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แยกแสดงตามลำดับชั้นของมูลค่ายุติธรรม 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ED31F9" w:rsidRPr="00ED31F9" w14:paraId="1027A063" w14:textId="77777777" w:rsidTr="005C7CA8">
        <w:tc>
          <w:tcPr>
            <w:tcW w:w="3510" w:type="dxa"/>
            <w:vAlign w:val="bottom"/>
          </w:tcPr>
          <w:p w14:paraId="7281A0BC" w14:textId="77777777" w:rsidR="00B72CA6" w:rsidRPr="00ED31F9" w:rsidRDefault="00B72CA6" w:rsidP="00487E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72004A19" w14:textId="77777777" w:rsidR="00B72CA6" w:rsidRPr="00ED31F9" w:rsidRDefault="00B72CA6" w:rsidP="00487E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(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ED31F9" w:rsidRPr="00ED31F9" w14:paraId="3ED2117C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5B40C0D1" w14:textId="77777777" w:rsidR="00B72CA6" w:rsidRPr="00ED31F9" w:rsidRDefault="00B72CA6" w:rsidP="00487E3A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5E31FD5F" w14:textId="7E7E8EA3" w:rsidR="00B72CA6" w:rsidRPr="00ED31F9" w:rsidRDefault="00934952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D31F9" w:rsidRPr="00ED31F9" w14:paraId="33CE9479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1BF59213" w14:textId="77777777" w:rsidR="00B72CA6" w:rsidRPr="00ED31F9" w:rsidRDefault="00B72CA6" w:rsidP="00487E3A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36F19614" w14:textId="77777777" w:rsidR="00B72CA6" w:rsidRPr="00ED31F9" w:rsidRDefault="00B72CA6" w:rsidP="00487E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6D17596D" w14:textId="77777777" w:rsidR="00B72CA6" w:rsidRPr="00ED31F9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ED31F9" w:rsidRPr="00ED31F9" w14:paraId="36EEE84B" w14:textId="77777777" w:rsidTr="005C7CA8">
        <w:tc>
          <w:tcPr>
            <w:tcW w:w="3510" w:type="dxa"/>
            <w:vAlign w:val="bottom"/>
          </w:tcPr>
          <w:p w14:paraId="1722B2C3" w14:textId="77777777" w:rsidR="00B72CA6" w:rsidRPr="00ED31F9" w:rsidRDefault="00B72CA6" w:rsidP="00487E3A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29309D49" w14:textId="77777777" w:rsidR="00B72CA6" w:rsidRPr="00ED31F9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490EC712" w14:textId="77777777" w:rsidR="00B72CA6" w:rsidRPr="00ED31F9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56F7D74D" w14:textId="77777777" w:rsidR="00B72CA6" w:rsidRPr="00ED31F9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7D0B9609" w14:textId="77777777" w:rsidR="00B72CA6" w:rsidRPr="00ED31F9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4087DB25" w14:textId="77777777" w:rsidR="00B72CA6" w:rsidRPr="00ED31F9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D32A9B" w14:paraId="5B205B9D" w14:textId="77777777" w:rsidTr="005C7CA8">
        <w:tc>
          <w:tcPr>
            <w:tcW w:w="3510" w:type="dxa"/>
            <w:vAlign w:val="bottom"/>
          </w:tcPr>
          <w:p w14:paraId="06525486" w14:textId="77777777" w:rsidR="00B72CA6" w:rsidRPr="00D32A9B" w:rsidRDefault="00B72CA6" w:rsidP="00487E3A">
            <w:pPr>
              <w:ind w:left="12"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D32A9B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52" w:type="dxa"/>
            <w:vAlign w:val="bottom"/>
          </w:tcPr>
          <w:p w14:paraId="1F8152E7" w14:textId="77777777" w:rsidR="00B72CA6" w:rsidRPr="00D32A9B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F562090" w14:textId="77777777" w:rsidR="00B72CA6" w:rsidRPr="00D32A9B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62C1A70" w14:textId="77777777" w:rsidR="00B72CA6" w:rsidRPr="00D32A9B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4FF2AA1" w14:textId="77777777" w:rsidR="00B72CA6" w:rsidRPr="00D32A9B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C134A91" w14:textId="77777777" w:rsidR="00B72CA6" w:rsidRPr="00D32A9B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D32A9B" w14:paraId="7B3122D6" w14:textId="77777777" w:rsidTr="005C7CA8">
        <w:tc>
          <w:tcPr>
            <w:tcW w:w="3510" w:type="dxa"/>
            <w:vAlign w:val="bottom"/>
          </w:tcPr>
          <w:p w14:paraId="0367860F" w14:textId="77777777" w:rsidR="00B72CA6" w:rsidRPr="00D32A9B" w:rsidRDefault="00B72CA6" w:rsidP="00487E3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32A9B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</w:t>
            </w:r>
            <w:r w:rsidRPr="00D32A9B">
              <w:rPr>
                <w:rFonts w:ascii="Angsana New" w:hAnsi="Angsana New" w:hint="cs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358E8FC4" w14:textId="685CF6D6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cs/>
                <w:lang w:val="en-US"/>
              </w:rPr>
              <w:t>246</w:t>
            </w: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32A9B">
              <w:rPr>
                <w:rFonts w:ascii="Angsana New" w:hAnsi="Angsana New"/>
                <w:sz w:val="28"/>
                <w:szCs w:val="28"/>
                <w:cs/>
                <w:lang w:val="en-US"/>
              </w:rPr>
              <w:t>813</w:t>
            </w:r>
          </w:p>
        </w:tc>
        <w:tc>
          <w:tcPr>
            <w:tcW w:w="1152" w:type="dxa"/>
            <w:vAlign w:val="bottom"/>
          </w:tcPr>
          <w:p w14:paraId="392E3363" w14:textId="7226F4BC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C7626FF" w14:textId="0D65049A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246,813</w:t>
            </w:r>
          </w:p>
        </w:tc>
        <w:tc>
          <w:tcPr>
            <w:tcW w:w="1152" w:type="dxa"/>
            <w:vAlign w:val="bottom"/>
          </w:tcPr>
          <w:p w14:paraId="1BC2C9CC" w14:textId="5B87C748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AC463B0" w14:textId="2F0F1F0D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246,813</w:t>
            </w:r>
          </w:p>
        </w:tc>
      </w:tr>
      <w:tr w:rsidR="00ED31F9" w:rsidRPr="00D32A9B" w14:paraId="5C22F308" w14:textId="77777777" w:rsidTr="005C7CA8">
        <w:tc>
          <w:tcPr>
            <w:tcW w:w="3510" w:type="dxa"/>
            <w:vAlign w:val="bottom"/>
          </w:tcPr>
          <w:p w14:paraId="27126C05" w14:textId="77777777" w:rsidR="00B72CA6" w:rsidRPr="00D32A9B" w:rsidRDefault="00B72CA6" w:rsidP="00487E3A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D32A9B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08C6D476" w14:textId="0096958D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37,489,289</w:t>
            </w:r>
          </w:p>
        </w:tc>
        <w:tc>
          <w:tcPr>
            <w:tcW w:w="1152" w:type="dxa"/>
            <w:vAlign w:val="bottom"/>
          </w:tcPr>
          <w:p w14:paraId="4ED161C6" w14:textId="02F50015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1A0B787" w14:textId="7AB2ACC5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37,489,289</w:t>
            </w:r>
          </w:p>
        </w:tc>
        <w:tc>
          <w:tcPr>
            <w:tcW w:w="1152" w:type="dxa"/>
            <w:vAlign w:val="bottom"/>
          </w:tcPr>
          <w:p w14:paraId="1DADA4A4" w14:textId="0C10E0D3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991DEF4" w14:textId="584E7066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37,489,289</w:t>
            </w:r>
          </w:p>
        </w:tc>
      </w:tr>
      <w:tr w:rsidR="00ED31F9" w:rsidRPr="00D32A9B" w14:paraId="73A255EA" w14:textId="77777777" w:rsidTr="005C7CA8">
        <w:tc>
          <w:tcPr>
            <w:tcW w:w="3510" w:type="dxa"/>
            <w:vAlign w:val="bottom"/>
          </w:tcPr>
          <w:p w14:paraId="43D2632E" w14:textId="77777777" w:rsidR="00B72CA6" w:rsidRPr="00D32A9B" w:rsidRDefault="00B72CA6" w:rsidP="00487E3A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D32A9B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7933BD6A" w14:textId="0A33755C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6,531,007</w:t>
            </w:r>
          </w:p>
        </w:tc>
        <w:tc>
          <w:tcPr>
            <w:tcW w:w="1152" w:type="dxa"/>
            <w:vAlign w:val="bottom"/>
          </w:tcPr>
          <w:p w14:paraId="50F68651" w14:textId="02149FC4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6,524,104</w:t>
            </w:r>
          </w:p>
        </w:tc>
        <w:tc>
          <w:tcPr>
            <w:tcW w:w="1152" w:type="dxa"/>
            <w:vAlign w:val="bottom"/>
          </w:tcPr>
          <w:p w14:paraId="1C8BA02E" w14:textId="7E8DC529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38CB484" w14:textId="291D96E5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37F60172" w14:textId="5473E082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6,531,007</w:t>
            </w:r>
          </w:p>
        </w:tc>
      </w:tr>
      <w:tr w:rsidR="00ED31F9" w:rsidRPr="00D32A9B" w14:paraId="7EDB4D9D" w14:textId="77777777" w:rsidTr="005C7CA8">
        <w:tc>
          <w:tcPr>
            <w:tcW w:w="3510" w:type="dxa"/>
            <w:vAlign w:val="bottom"/>
          </w:tcPr>
          <w:p w14:paraId="35C6FA9A" w14:textId="77777777" w:rsidR="00B72CA6" w:rsidRPr="00D32A9B" w:rsidRDefault="00B72CA6" w:rsidP="00487E3A">
            <w:pPr>
              <w:ind w:lef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32A9B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2D88C4E2" w14:textId="77777777" w:rsidR="00B72CA6" w:rsidRPr="00D32A9B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2F5CAE5" w14:textId="77777777" w:rsidR="00B72CA6" w:rsidRPr="00D32A9B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A75A741" w14:textId="77777777" w:rsidR="00B72CA6" w:rsidRPr="00D32A9B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E9E5063" w14:textId="77777777" w:rsidR="00B72CA6" w:rsidRPr="00D32A9B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A7ED5C2" w14:textId="77777777" w:rsidR="00B72CA6" w:rsidRPr="00D32A9B" w:rsidRDefault="00B72CA6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72CA6" w:rsidRPr="00ED31F9" w14:paraId="4D54BD8E" w14:textId="77777777" w:rsidTr="005C7CA8">
        <w:tc>
          <w:tcPr>
            <w:tcW w:w="3510" w:type="dxa"/>
            <w:vAlign w:val="bottom"/>
          </w:tcPr>
          <w:p w14:paraId="3E3D6D95" w14:textId="77777777" w:rsidR="00B72CA6" w:rsidRPr="00D32A9B" w:rsidRDefault="00B72CA6" w:rsidP="00487E3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32A9B">
              <w:rPr>
                <w:rFonts w:ascii="Angsana New" w:hAnsi="Angsana New" w:hint="cs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55A1B62F" w14:textId="56397AD1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277,546</w:t>
            </w:r>
          </w:p>
        </w:tc>
        <w:tc>
          <w:tcPr>
            <w:tcW w:w="1152" w:type="dxa"/>
            <w:vAlign w:val="bottom"/>
          </w:tcPr>
          <w:p w14:paraId="37D706BC" w14:textId="1FD1A3CF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F2A3615" w14:textId="48B39D54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277,546</w:t>
            </w:r>
          </w:p>
        </w:tc>
        <w:tc>
          <w:tcPr>
            <w:tcW w:w="1152" w:type="dxa"/>
            <w:vAlign w:val="bottom"/>
          </w:tcPr>
          <w:p w14:paraId="2169B107" w14:textId="4885F25F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EB91482" w14:textId="64FF8204" w:rsidR="00B72CA6" w:rsidRPr="00D32A9B" w:rsidRDefault="00C437F5" w:rsidP="00487E3A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32A9B">
              <w:rPr>
                <w:rFonts w:ascii="Angsana New" w:hAnsi="Angsana New"/>
                <w:sz w:val="28"/>
                <w:szCs w:val="28"/>
                <w:lang w:val="en-US"/>
              </w:rPr>
              <w:t>277,546</w:t>
            </w:r>
          </w:p>
        </w:tc>
      </w:tr>
    </w:tbl>
    <w:p w14:paraId="46F8D404" w14:textId="38AE37C9" w:rsidR="00E34F8C" w:rsidRPr="00ED31F9" w:rsidRDefault="00E34F8C" w:rsidP="00D35CD9">
      <w:pPr>
        <w:rPr>
          <w:rFonts w:cs="Times New Roman"/>
          <w:sz w:val="28"/>
          <w:szCs w:val="28"/>
          <w:cs/>
        </w:rPr>
      </w:pPr>
    </w:p>
    <w:p w14:paraId="1AE5819A" w14:textId="77777777" w:rsidR="00FD2881" w:rsidRDefault="00FD2881">
      <w:r>
        <w:rPr>
          <w:cs/>
        </w:rPr>
        <w:br w:type="page"/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ED31F9" w:rsidRPr="00ED31F9" w14:paraId="2B511CF5" w14:textId="77777777" w:rsidTr="009F0358">
        <w:tc>
          <w:tcPr>
            <w:tcW w:w="3510" w:type="dxa"/>
            <w:vAlign w:val="bottom"/>
          </w:tcPr>
          <w:p w14:paraId="2A47C8F2" w14:textId="21462426" w:rsidR="00934952" w:rsidRPr="00ED31F9" w:rsidRDefault="00934952" w:rsidP="009F035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lastRenderedPageBreak/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1EF4AB02" w14:textId="77777777" w:rsidR="00934952" w:rsidRPr="00ED31F9" w:rsidRDefault="00934952" w:rsidP="009F035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(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ED31F9" w:rsidRPr="00ED31F9" w14:paraId="540E1188" w14:textId="77777777" w:rsidTr="009F0358">
        <w:trPr>
          <w:trHeight w:val="63"/>
        </w:trPr>
        <w:tc>
          <w:tcPr>
            <w:tcW w:w="3510" w:type="dxa"/>
            <w:vAlign w:val="bottom"/>
          </w:tcPr>
          <w:p w14:paraId="61D0A371" w14:textId="77777777" w:rsidR="00934952" w:rsidRPr="00ED31F9" w:rsidRDefault="00934952" w:rsidP="009F0358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1C1B07FC" w14:textId="77777777" w:rsidR="00934952" w:rsidRPr="00ED31F9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2564</w:t>
            </w:r>
          </w:p>
        </w:tc>
      </w:tr>
      <w:tr w:rsidR="00ED31F9" w:rsidRPr="00ED31F9" w14:paraId="1262850E" w14:textId="77777777" w:rsidTr="009F0358">
        <w:trPr>
          <w:trHeight w:val="63"/>
        </w:trPr>
        <w:tc>
          <w:tcPr>
            <w:tcW w:w="3510" w:type="dxa"/>
            <w:vAlign w:val="bottom"/>
          </w:tcPr>
          <w:p w14:paraId="3AC37715" w14:textId="77777777" w:rsidR="00934952" w:rsidRPr="00ED31F9" w:rsidRDefault="00934952" w:rsidP="009F0358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77BC30F3" w14:textId="77777777" w:rsidR="00934952" w:rsidRPr="00ED31F9" w:rsidRDefault="00934952" w:rsidP="009F03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09AECFB2" w14:textId="77777777" w:rsidR="00934952" w:rsidRPr="00ED31F9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ED31F9" w:rsidRPr="00ED31F9" w14:paraId="7DEB5DD0" w14:textId="77777777" w:rsidTr="009F0358">
        <w:tc>
          <w:tcPr>
            <w:tcW w:w="3510" w:type="dxa"/>
            <w:vAlign w:val="bottom"/>
          </w:tcPr>
          <w:p w14:paraId="68973610" w14:textId="77777777" w:rsidR="00934952" w:rsidRPr="00ED31F9" w:rsidRDefault="00934952" w:rsidP="009F0358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0C01E4B3" w14:textId="77777777" w:rsidR="00934952" w:rsidRPr="00ED31F9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3FAF552F" w14:textId="77777777" w:rsidR="00934952" w:rsidRPr="00ED31F9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4463C1B8" w14:textId="77777777" w:rsidR="00934952" w:rsidRPr="00ED31F9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420B7AEC" w14:textId="77777777" w:rsidR="00934952" w:rsidRPr="00ED31F9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ED31F9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4D7789B9" w14:textId="77777777" w:rsidR="00934952" w:rsidRPr="00ED31F9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D31F9" w:rsidRPr="00ED31F9" w14:paraId="1C876074" w14:textId="77777777" w:rsidTr="009F0358">
        <w:tc>
          <w:tcPr>
            <w:tcW w:w="3510" w:type="dxa"/>
            <w:vAlign w:val="bottom"/>
          </w:tcPr>
          <w:p w14:paraId="497AEC13" w14:textId="77777777" w:rsidR="00934952" w:rsidRPr="00ED31F9" w:rsidRDefault="00934952" w:rsidP="009F0358">
            <w:pPr>
              <w:ind w:left="12"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52" w:type="dxa"/>
            <w:vAlign w:val="bottom"/>
          </w:tcPr>
          <w:p w14:paraId="0BBF63F5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86A5351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20B35CD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31BB81C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97304AF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D31F9" w:rsidRPr="00ED31F9" w14:paraId="3B00BF17" w14:textId="77777777" w:rsidTr="009F0358">
        <w:tc>
          <w:tcPr>
            <w:tcW w:w="3510" w:type="dxa"/>
            <w:vAlign w:val="bottom"/>
          </w:tcPr>
          <w:p w14:paraId="108C026F" w14:textId="77777777" w:rsidR="00934952" w:rsidRPr="00ED31F9" w:rsidRDefault="00934952" w:rsidP="009F035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664609F4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163,992</w:t>
            </w:r>
          </w:p>
        </w:tc>
        <w:tc>
          <w:tcPr>
            <w:tcW w:w="1152" w:type="dxa"/>
            <w:vAlign w:val="bottom"/>
          </w:tcPr>
          <w:p w14:paraId="27F8C73C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E000A5D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163,992</w:t>
            </w:r>
          </w:p>
        </w:tc>
        <w:tc>
          <w:tcPr>
            <w:tcW w:w="1152" w:type="dxa"/>
            <w:vAlign w:val="bottom"/>
          </w:tcPr>
          <w:p w14:paraId="329A42CA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3011147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163,992</w:t>
            </w:r>
          </w:p>
        </w:tc>
      </w:tr>
      <w:tr w:rsidR="00ED31F9" w:rsidRPr="00ED31F9" w14:paraId="34607293" w14:textId="77777777" w:rsidTr="009F0358">
        <w:tc>
          <w:tcPr>
            <w:tcW w:w="3510" w:type="dxa"/>
            <w:vAlign w:val="bottom"/>
          </w:tcPr>
          <w:p w14:paraId="26AF9738" w14:textId="77777777" w:rsidR="00934952" w:rsidRPr="00ED31F9" w:rsidRDefault="00934952" w:rsidP="009F0358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39490C39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34,881,957</w:t>
            </w:r>
          </w:p>
        </w:tc>
        <w:tc>
          <w:tcPr>
            <w:tcW w:w="1152" w:type="dxa"/>
            <w:vAlign w:val="bottom"/>
          </w:tcPr>
          <w:p w14:paraId="4266A81F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74C76B0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34,881,957</w:t>
            </w:r>
          </w:p>
        </w:tc>
        <w:tc>
          <w:tcPr>
            <w:tcW w:w="1152" w:type="dxa"/>
            <w:vAlign w:val="bottom"/>
          </w:tcPr>
          <w:p w14:paraId="4B723E70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8D23C4E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34,881,957</w:t>
            </w:r>
          </w:p>
        </w:tc>
      </w:tr>
      <w:tr w:rsidR="00ED31F9" w:rsidRPr="00ED31F9" w14:paraId="51488F26" w14:textId="77777777" w:rsidTr="009F0358">
        <w:tc>
          <w:tcPr>
            <w:tcW w:w="3510" w:type="dxa"/>
            <w:vAlign w:val="bottom"/>
          </w:tcPr>
          <w:p w14:paraId="73183D27" w14:textId="77777777" w:rsidR="00934952" w:rsidRPr="00ED31F9" w:rsidRDefault="00934952" w:rsidP="009F0358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03EEF383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6,851,790</w:t>
            </w:r>
          </w:p>
        </w:tc>
        <w:tc>
          <w:tcPr>
            <w:tcW w:w="1152" w:type="dxa"/>
            <w:vAlign w:val="bottom"/>
          </w:tcPr>
          <w:p w14:paraId="0100A343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6,844,887</w:t>
            </w:r>
          </w:p>
        </w:tc>
        <w:tc>
          <w:tcPr>
            <w:tcW w:w="1152" w:type="dxa"/>
            <w:vAlign w:val="bottom"/>
          </w:tcPr>
          <w:p w14:paraId="1083FD70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29E58BA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7FBEAEE5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6,851,790</w:t>
            </w:r>
          </w:p>
        </w:tc>
      </w:tr>
      <w:tr w:rsidR="00ED31F9" w:rsidRPr="00ED31F9" w14:paraId="17A0FD77" w14:textId="77777777" w:rsidTr="009F0358">
        <w:tc>
          <w:tcPr>
            <w:tcW w:w="3510" w:type="dxa"/>
            <w:vAlign w:val="bottom"/>
          </w:tcPr>
          <w:p w14:paraId="67A88217" w14:textId="77777777" w:rsidR="00934952" w:rsidRPr="00ED31F9" w:rsidRDefault="00934952" w:rsidP="009F0358">
            <w:pPr>
              <w:ind w:lef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46938BAA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561D466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51E0627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BDEC961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CE06575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D31F9" w:rsidRPr="00ED31F9" w14:paraId="13842383" w14:textId="77777777" w:rsidTr="009F0358">
        <w:tc>
          <w:tcPr>
            <w:tcW w:w="3510" w:type="dxa"/>
            <w:vAlign w:val="bottom"/>
          </w:tcPr>
          <w:p w14:paraId="16288E68" w14:textId="77777777" w:rsidR="00934952" w:rsidRPr="00ED31F9" w:rsidRDefault="00934952" w:rsidP="009F035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2CEBECE5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33,520</w:t>
            </w:r>
          </w:p>
        </w:tc>
        <w:tc>
          <w:tcPr>
            <w:tcW w:w="1152" w:type="dxa"/>
            <w:vAlign w:val="bottom"/>
          </w:tcPr>
          <w:p w14:paraId="71EBE11C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127D9CD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33,520</w:t>
            </w:r>
          </w:p>
        </w:tc>
        <w:tc>
          <w:tcPr>
            <w:tcW w:w="1152" w:type="dxa"/>
            <w:vAlign w:val="bottom"/>
          </w:tcPr>
          <w:p w14:paraId="70DB2CDD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3551E9D" w14:textId="77777777" w:rsidR="00934952" w:rsidRPr="00ED31F9" w:rsidRDefault="00934952" w:rsidP="009F0358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33,520</w:t>
            </w:r>
          </w:p>
        </w:tc>
      </w:tr>
    </w:tbl>
    <w:p w14:paraId="259C3C82" w14:textId="34FED258" w:rsidR="00B72CA6" w:rsidRPr="00ED31F9" w:rsidRDefault="00B72CA6" w:rsidP="00487E3A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>ในระหว่าง</w:t>
      </w:r>
      <w:r w:rsidR="00934952" w:rsidRPr="00ED31F9">
        <w:rPr>
          <w:rFonts w:ascii="Angsana New" w:hAnsi="Angsana New" w:hint="cs"/>
          <w:sz w:val="32"/>
          <w:szCs w:val="32"/>
          <w:cs/>
          <w:lang w:val="en-US"/>
        </w:rPr>
        <w:t>งวด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ปัจจุบัน</w:t>
      </w:r>
      <w:r w:rsidR="002D7C2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 w:rsidRPr="00ED31F9">
        <w:rPr>
          <w:rFonts w:ascii="Angsana New" w:hAnsi="Angsana New" w:hint="cs"/>
          <w:sz w:val="32"/>
          <w:szCs w:val="32"/>
          <w:cs/>
          <w:lang w:val="en-US"/>
        </w:rPr>
        <w:t>ธนาคาร</w:t>
      </w:r>
      <w:r w:rsidR="00CA4DCD" w:rsidRPr="00ED31F9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="00B376F0" w:rsidRPr="00ED31F9">
        <w:rPr>
          <w:rFonts w:ascii="Angsana New" w:hAnsi="Angsana New" w:hint="cs"/>
          <w:sz w:val="32"/>
          <w:szCs w:val="32"/>
          <w:cs/>
          <w:lang w:val="en-US"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2D7C2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 w:rsidRPr="00ED31F9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>ไม่มีการโอนรายการระหว่างลำดับชั้นของมูลค่ายุติธรรม</w:t>
      </w:r>
    </w:p>
    <w:p w14:paraId="75C9FED2" w14:textId="71A9A278" w:rsidR="00E34F8C" w:rsidRPr="00ED31F9" w:rsidRDefault="00E34F8C" w:rsidP="00487E3A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ED31F9">
        <w:rPr>
          <w:rFonts w:ascii="Angsana New" w:hAnsi="Angsana New"/>
          <w:b/>
          <w:bCs/>
          <w:sz w:val="32"/>
          <w:szCs w:val="32"/>
          <w:lang w:val="en-US"/>
        </w:rPr>
        <w:t>4</w:t>
      </w:r>
      <w:r w:rsidR="009A7022">
        <w:rPr>
          <w:rFonts w:ascii="Angsana New" w:hAnsi="Angsana New" w:hint="cs"/>
          <w:b/>
          <w:bCs/>
          <w:sz w:val="32"/>
          <w:szCs w:val="32"/>
          <w:cs/>
          <w:lang w:val="en-US"/>
        </w:rPr>
        <w:t>4</w:t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>.2</w:t>
      </w:r>
      <w:r w:rsidRPr="00ED31F9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สินทรัพย์และหนี้สินทางการเงินที่เปิดเผยมูลค่ายุติธรรม</w:t>
      </w:r>
    </w:p>
    <w:p w14:paraId="6141B5F3" w14:textId="7A740D95" w:rsidR="00E34F8C" w:rsidRDefault="00E34F8C" w:rsidP="00487E3A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934952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34952" w:rsidRPr="00ED31F9">
        <w:rPr>
          <w:rFonts w:ascii="Angsana New" w:hAnsi="Angsana New"/>
          <w:sz w:val="32"/>
          <w:szCs w:val="32"/>
          <w:lang w:val="en-US"/>
        </w:rPr>
        <w:t>30</w:t>
      </w:r>
      <w:r w:rsidR="00934952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934952" w:rsidRPr="00ED31F9">
        <w:rPr>
          <w:rFonts w:ascii="Angsana New" w:hAnsi="Angsana New"/>
          <w:sz w:val="32"/>
          <w:szCs w:val="32"/>
          <w:lang w:val="en-US"/>
        </w:rPr>
        <w:t>2565</w:t>
      </w:r>
      <w:r w:rsidR="00934952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และ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35CD9" w:rsidRPr="00ED31F9">
        <w:rPr>
          <w:rFonts w:ascii="Angsana New" w:hAnsi="Angsana New" w:hint="cs"/>
          <w:sz w:val="32"/>
          <w:szCs w:val="32"/>
          <w:lang w:val="en-US"/>
        </w:rPr>
        <w:t xml:space="preserve">31 </w:t>
      </w:r>
      <w:r w:rsidR="00D35CD9" w:rsidRPr="00ED31F9">
        <w:rPr>
          <w:rFonts w:ascii="Angsana New" w:hAnsi="Angsana New" w:hint="cs"/>
          <w:sz w:val="32"/>
          <w:szCs w:val="32"/>
          <w:cs/>
          <w:lang w:val="en-US"/>
        </w:rPr>
        <w:t>ธันวาคม</w:t>
      </w:r>
      <w:r w:rsidR="00D35CD9" w:rsidRPr="00ED31F9">
        <w:rPr>
          <w:rFonts w:ascii="Angsana New" w:hAnsi="Angsana New"/>
          <w:sz w:val="32"/>
          <w:szCs w:val="32"/>
          <w:lang w:val="en-US"/>
        </w:rPr>
        <w:t xml:space="preserve"> </w:t>
      </w:r>
      <w:r w:rsidRPr="00ED31F9">
        <w:rPr>
          <w:rFonts w:ascii="Angsana New" w:hAnsi="Angsana New" w:hint="cs"/>
          <w:sz w:val="32"/>
          <w:szCs w:val="32"/>
          <w:lang w:val="en-US"/>
        </w:rPr>
        <w:t>256</w:t>
      </w:r>
      <w:r w:rsidRPr="00ED31F9">
        <w:rPr>
          <w:rFonts w:ascii="Angsana New" w:hAnsi="Angsana New"/>
          <w:sz w:val="32"/>
          <w:szCs w:val="32"/>
          <w:lang w:val="en-US"/>
        </w:rPr>
        <w:t>4</w:t>
      </w:r>
      <w:r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D31F9">
        <w:rPr>
          <w:rFonts w:ascii="Angsana New" w:hAnsi="Angsana New"/>
          <w:sz w:val="32"/>
          <w:szCs w:val="32"/>
          <w:cs/>
          <w:lang w:val="en-US"/>
        </w:rPr>
        <w:t>ธนาคารฯมีสินทรัพย์และหนี้สินทางการเงินที่แสดงมูลค่าด้วยราคาทุนและต้องเปิดเผยมูลค่ายุติธรรม โดยแยกแสดงตามลำดับชั้นของมูลค่ายุติธรรม ดังนี้</w:t>
      </w:r>
      <w:r w:rsidRPr="00ED31F9">
        <w:rPr>
          <w:rFonts w:ascii="Angsana New" w:hAnsi="Angsana New"/>
          <w:sz w:val="32"/>
          <w:szCs w:val="32"/>
          <w:lang w:val="en-US"/>
        </w:rPr>
        <w:t xml:space="preserve"> 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080"/>
        <w:gridCol w:w="1080"/>
        <w:gridCol w:w="1080"/>
        <w:gridCol w:w="1080"/>
        <w:gridCol w:w="1080"/>
      </w:tblGrid>
      <w:tr w:rsidR="00FA51A5" w:rsidRPr="00BA245F" w14:paraId="2E0AE56F" w14:textId="77777777" w:rsidTr="00FA51A5">
        <w:tc>
          <w:tcPr>
            <w:tcW w:w="3690" w:type="dxa"/>
          </w:tcPr>
          <w:p w14:paraId="3A2FB249" w14:textId="77777777" w:rsidR="00FA51A5" w:rsidRPr="00FA51A5" w:rsidRDefault="00FA51A5" w:rsidP="00FA51A5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108"/>
              <w:jc w:val="right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52D770B0" w14:textId="77777777" w:rsidR="00FA51A5" w:rsidRPr="00FA51A5" w:rsidRDefault="00FA51A5" w:rsidP="00FA51A5">
            <w:pPr>
              <w:overflowPunct w:val="0"/>
              <w:autoSpaceDE w:val="0"/>
              <w:autoSpaceDN w:val="0"/>
              <w:adjustRightInd w:val="0"/>
              <w:spacing w:line="340" w:lineRule="exact"/>
              <w:jc w:val="right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FA51A5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(</w:t>
            </w:r>
            <w:r w:rsidRPr="00FA51A5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หน่วย</w:t>
            </w:r>
            <w:r w:rsidRPr="00FA51A5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 xml:space="preserve">: </w:t>
            </w:r>
            <w:r w:rsidRPr="00FA51A5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พันบาท</w:t>
            </w:r>
            <w:r w:rsidRPr="00FA51A5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)</w:t>
            </w:r>
          </w:p>
        </w:tc>
      </w:tr>
      <w:tr w:rsidR="00FA51A5" w:rsidRPr="00BA245F" w14:paraId="06C218CE" w14:textId="77777777" w:rsidTr="00FA51A5">
        <w:tc>
          <w:tcPr>
            <w:tcW w:w="3690" w:type="dxa"/>
          </w:tcPr>
          <w:p w14:paraId="73109077" w14:textId="77777777" w:rsidR="00FA51A5" w:rsidRPr="00FA51A5" w:rsidRDefault="00FA51A5" w:rsidP="00FA51A5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108"/>
              <w:jc w:val="right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5D830776" w14:textId="77777777" w:rsidR="00FA51A5" w:rsidRPr="00FA51A5" w:rsidRDefault="00FA51A5" w:rsidP="00BE79B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FA51A5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30</w:t>
            </w:r>
            <w:r w:rsidRPr="00FA51A5">
              <w:rPr>
                <w:rFonts w:ascii="Angsana New" w:hAnsi="Angsana New" w:hint="cs"/>
                <w:kern w:val="28"/>
                <w:sz w:val="26"/>
                <w:szCs w:val="26"/>
                <w:cs/>
                <w:lang w:val="en-US"/>
              </w:rPr>
              <w:t xml:space="preserve"> มิถุนายน </w:t>
            </w:r>
            <w:r w:rsidRPr="00FA51A5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2565</w:t>
            </w:r>
          </w:p>
        </w:tc>
      </w:tr>
      <w:tr w:rsidR="00FA51A5" w:rsidRPr="00BA245F" w14:paraId="468D6D8F" w14:textId="77777777" w:rsidTr="001B3AB6">
        <w:trPr>
          <w:trHeight w:val="63"/>
        </w:trPr>
        <w:tc>
          <w:tcPr>
            <w:tcW w:w="3690" w:type="dxa"/>
            <w:vAlign w:val="bottom"/>
          </w:tcPr>
          <w:p w14:paraId="5F3E4FA1" w14:textId="77777777" w:rsidR="00FA51A5" w:rsidRPr="00BA245F" w:rsidRDefault="00FA51A5" w:rsidP="001B3AB6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481C78D" w14:textId="77777777" w:rsidR="00FA51A5" w:rsidRPr="00BA245F" w:rsidRDefault="00FA51A5" w:rsidP="001B3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kern w:val="28"/>
                <w:sz w:val="26"/>
                <w:szCs w:val="26"/>
                <w:cs/>
              </w:rPr>
              <w:t>มูลค่า</w:t>
            </w:r>
          </w:p>
        </w:tc>
        <w:tc>
          <w:tcPr>
            <w:tcW w:w="4320" w:type="dxa"/>
            <w:gridSpan w:val="4"/>
            <w:vAlign w:val="bottom"/>
          </w:tcPr>
          <w:p w14:paraId="31D153ED" w14:textId="77777777" w:rsidR="00FA51A5" w:rsidRPr="00BA245F" w:rsidRDefault="00FA51A5" w:rsidP="001B3AB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kern w:val="28"/>
                <w:sz w:val="26"/>
                <w:szCs w:val="26"/>
                <w:cs/>
              </w:rPr>
              <w:t>มูลค่ายุติธรรม</w:t>
            </w:r>
          </w:p>
        </w:tc>
      </w:tr>
      <w:tr w:rsidR="00FA51A5" w:rsidRPr="00BA245F" w14:paraId="3C776516" w14:textId="77777777" w:rsidTr="001B3AB6">
        <w:tc>
          <w:tcPr>
            <w:tcW w:w="3690" w:type="dxa"/>
            <w:vAlign w:val="bottom"/>
          </w:tcPr>
          <w:p w14:paraId="3AB0E536" w14:textId="77777777" w:rsidR="00FA51A5" w:rsidRPr="00BA245F" w:rsidRDefault="00FA51A5" w:rsidP="001B3AB6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F560F6D" w14:textId="77777777" w:rsidR="00FA51A5" w:rsidRPr="00BA245F" w:rsidRDefault="00FA51A5" w:rsidP="001B3AB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BA245F">
              <w:rPr>
                <w:rFonts w:ascii="Angsana New" w:hAnsi="Angsana New"/>
                <w:kern w:val="28"/>
                <w:sz w:val="26"/>
                <w:szCs w:val="26"/>
                <w:cs/>
              </w:rPr>
              <w:t>ตามบัญชี</w:t>
            </w:r>
          </w:p>
        </w:tc>
        <w:tc>
          <w:tcPr>
            <w:tcW w:w="1080" w:type="dxa"/>
            <w:vAlign w:val="bottom"/>
          </w:tcPr>
          <w:p w14:paraId="139A9507" w14:textId="77777777" w:rsidR="00FA51A5" w:rsidRPr="00BA245F" w:rsidRDefault="00FA51A5" w:rsidP="001B3AB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BA245F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BA245F">
              <w:rPr>
                <w:rFonts w:ascii="Angsana New" w:hAnsi="Angsana New"/>
                <w:kern w:val="28"/>
                <w:sz w:val="26"/>
                <w:szCs w:val="26"/>
              </w:rPr>
              <w:t>1</w:t>
            </w:r>
          </w:p>
        </w:tc>
        <w:tc>
          <w:tcPr>
            <w:tcW w:w="1080" w:type="dxa"/>
            <w:vAlign w:val="bottom"/>
          </w:tcPr>
          <w:p w14:paraId="2C53EB83" w14:textId="77777777" w:rsidR="00FA51A5" w:rsidRPr="00BA245F" w:rsidRDefault="00FA51A5" w:rsidP="001B3AB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BA245F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BA245F">
              <w:rPr>
                <w:rFonts w:ascii="Angsana New" w:hAnsi="Angsana New"/>
                <w:kern w:val="28"/>
                <w:sz w:val="26"/>
                <w:szCs w:val="26"/>
              </w:rPr>
              <w:t>2</w:t>
            </w:r>
          </w:p>
        </w:tc>
        <w:tc>
          <w:tcPr>
            <w:tcW w:w="1080" w:type="dxa"/>
            <w:vAlign w:val="bottom"/>
          </w:tcPr>
          <w:p w14:paraId="2A7EBC62" w14:textId="77777777" w:rsidR="00FA51A5" w:rsidRPr="00BA245F" w:rsidRDefault="00FA51A5" w:rsidP="001B3AB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BA245F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BA245F">
              <w:rPr>
                <w:rFonts w:ascii="Angsana New" w:hAnsi="Angsana New"/>
                <w:kern w:val="28"/>
                <w:sz w:val="26"/>
                <w:szCs w:val="26"/>
              </w:rPr>
              <w:t>3</w:t>
            </w:r>
          </w:p>
        </w:tc>
        <w:tc>
          <w:tcPr>
            <w:tcW w:w="1080" w:type="dxa"/>
            <w:vAlign w:val="bottom"/>
          </w:tcPr>
          <w:p w14:paraId="5B0DD37E" w14:textId="77777777" w:rsidR="00FA51A5" w:rsidRPr="00BA245F" w:rsidRDefault="00FA51A5" w:rsidP="001B3AB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kern w:val="28"/>
                <w:sz w:val="26"/>
                <w:szCs w:val="26"/>
                <w:cs/>
              </w:rPr>
              <w:t>รวม</w:t>
            </w:r>
          </w:p>
        </w:tc>
      </w:tr>
      <w:tr w:rsidR="00FA51A5" w:rsidRPr="00BA245F" w14:paraId="47AF01BF" w14:textId="77777777" w:rsidTr="001B3AB6">
        <w:tc>
          <w:tcPr>
            <w:tcW w:w="3690" w:type="dxa"/>
            <w:vAlign w:val="bottom"/>
          </w:tcPr>
          <w:p w14:paraId="4B6DCE70" w14:textId="77777777" w:rsidR="00FA51A5" w:rsidRPr="00BA245F" w:rsidRDefault="00FA51A5" w:rsidP="001B3AB6">
            <w:pPr>
              <w:ind w:left="162" w:right="-108" w:hanging="150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  <w:r w:rsidRPr="00BA245F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ทางการเงิน</w:t>
            </w:r>
          </w:p>
        </w:tc>
        <w:tc>
          <w:tcPr>
            <w:tcW w:w="1080" w:type="dxa"/>
            <w:vAlign w:val="bottom"/>
          </w:tcPr>
          <w:p w14:paraId="4E958989" w14:textId="77777777" w:rsidR="00FA51A5" w:rsidRPr="00BA245F" w:rsidRDefault="00FA51A5" w:rsidP="001B3AB6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59CA275B" w14:textId="77777777" w:rsidR="00FA51A5" w:rsidRPr="00BA245F" w:rsidRDefault="00FA51A5" w:rsidP="001B3AB6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3B54BF0D" w14:textId="77777777" w:rsidR="00FA51A5" w:rsidRPr="00BA245F" w:rsidRDefault="00FA51A5" w:rsidP="001B3AB6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3D322C44" w14:textId="77777777" w:rsidR="00FA51A5" w:rsidRPr="00BA245F" w:rsidRDefault="00FA51A5" w:rsidP="001B3AB6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48D8FEAD" w14:textId="77777777" w:rsidR="00FA51A5" w:rsidRPr="00BA245F" w:rsidRDefault="00FA51A5" w:rsidP="001B3AB6">
            <w:pPr>
              <w:tabs>
                <w:tab w:val="right" w:pos="1422"/>
              </w:tabs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FA51A5" w:rsidRPr="00BA245F" w14:paraId="7945E911" w14:textId="77777777" w:rsidTr="001B3AB6">
        <w:tc>
          <w:tcPr>
            <w:tcW w:w="3690" w:type="dxa"/>
            <w:vAlign w:val="bottom"/>
          </w:tcPr>
          <w:p w14:paraId="1FE2E07E" w14:textId="77777777" w:rsidR="00FA51A5" w:rsidRPr="00BA245F" w:rsidRDefault="00FA51A5" w:rsidP="001B3AB6">
            <w:pPr>
              <w:ind w:left="12" w:right="-108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1080" w:type="dxa"/>
            <w:vAlign w:val="bottom"/>
          </w:tcPr>
          <w:p w14:paraId="5DCB0F06" w14:textId="77777777" w:rsidR="00FA51A5" w:rsidRPr="00BA245F" w:rsidRDefault="00FA51A5" w:rsidP="001B3AB6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600,358</w:t>
            </w:r>
          </w:p>
        </w:tc>
        <w:tc>
          <w:tcPr>
            <w:tcW w:w="1080" w:type="dxa"/>
            <w:vAlign w:val="bottom"/>
          </w:tcPr>
          <w:p w14:paraId="520C3D6F" w14:textId="77777777" w:rsidR="00FA51A5" w:rsidRPr="00BA245F" w:rsidRDefault="00FA51A5" w:rsidP="001B3AB6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600,358</w:t>
            </w:r>
          </w:p>
        </w:tc>
        <w:tc>
          <w:tcPr>
            <w:tcW w:w="1080" w:type="dxa"/>
            <w:vAlign w:val="bottom"/>
          </w:tcPr>
          <w:p w14:paraId="3A9DA683" w14:textId="77777777" w:rsidR="00FA51A5" w:rsidRPr="00BA245F" w:rsidRDefault="00FA51A5" w:rsidP="001B3AB6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4D09CB9A" w14:textId="77777777" w:rsidR="00FA51A5" w:rsidRPr="00BA245F" w:rsidRDefault="00FA51A5" w:rsidP="001B3AB6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0BD4AEE3" w14:textId="77777777" w:rsidR="00FA51A5" w:rsidRPr="00BA245F" w:rsidRDefault="00FA51A5" w:rsidP="001B3AB6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600,358</w:t>
            </w:r>
          </w:p>
        </w:tc>
      </w:tr>
      <w:tr w:rsidR="00FA51A5" w:rsidRPr="00BA245F" w14:paraId="2C056C15" w14:textId="77777777" w:rsidTr="001B3AB6">
        <w:tc>
          <w:tcPr>
            <w:tcW w:w="3690" w:type="dxa"/>
            <w:vAlign w:val="bottom"/>
          </w:tcPr>
          <w:p w14:paraId="0A0B30A2" w14:textId="77777777" w:rsidR="00FA51A5" w:rsidRPr="00BA245F" w:rsidRDefault="00FA51A5" w:rsidP="001B3AB6">
            <w:pPr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  <w:cs/>
              </w:rPr>
              <w:t>รายการระหว่างธนาคารและตลาดเงิน - สุทธิ</w:t>
            </w:r>
          </w:p>
        </w:tc>
        <w:tc>
          <w:tcPr>
            <w:tcW w:w="1080" w:type="dxa"/>
            <w:vAlign w:val="bottom"/>
          </w:tcPr>
          <w:p w14:paraId="6A556947" w14:textId="77777777" w:rsidR="00FA51A5" w:rsidRPr="00BA245F" w:rsidRDefault="00FA51A5" w:rsidP="001B3AB6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  <w:cs/>
              </w:rPr>
              <w:t>31</w:t>
            </w:r>
            <w:r w:rsidRPr="00BA245F">
              <w:rPr>
                <w:rFonts w:ascii="Angsana New" w:hAnsi="Angsana New"/>
                <w:sz w:val="26"/>
                <w:szCs w:val="26"/>
              </w:rPr>
              <w:t>,</w:t>
            </w:r>
            <w:r w:rsidRPr="00BA245F">
              <w:rPr>
                <w:rFonts w:ascii="Angsana New" w:hAnsi="Angsana New"/>
                <w:sz w:val="26"/>
                <w:szCs w:val="26"/>
                <w:cs/>
              </w:rPr>
              <w:t>366</w:t>
            </w:r>
            <w:r w:rsidRPr="00BA245F">
              <w:rPr>
                <w:rFonts w:ascii="Angsana New" w:hAnsi="Angsana New"/>
                <w:sz w:val="26"/>
                <w:szCs w:val="26"/>
              </w:rPr>
              <w:t>,</w:t>
            </w:r>
            <w:r w:rsidRPr="00BA245F">
              <w:rPr>
                <w:rFonts w:ascii="Angsana New" w:hAnsi="Angsana New"/>
                <w:sz w:val="26"/>
                <w:szCs w:val="26"/>
                <w:cs/>
              </w:rPr>
              <w:t>922</w:t>
            </w:r>
          </w:p>
        </w:tc>
        <w:tc>
          <w:tcPr>
            <w:tcW w:w="1080" w:type="dxa"/>
            <w:vAlign w:val="bottom"/>
          </w:tcPr>
          <w:p w14:paraId="69B4ABFF" w14:textId="77777777" w:rsidR="00FA51A5" w:rsidRPr="00BA245F" w:rsidRDefault="00FA51A5" w:rsidP="001B3AB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  <w:cs/>
              </w:rPr>
              <w:t>4</w:t>
            </w:r>
            <w:r w:rsidRPr="00BA245F">
              <w:rPr>
                <w:rFonts w:ascii="Angsana New" w:hAnsi="Angsana New"/>
                <w:sz w:val="26"/>
                <w:szCs w:val="26"/>
              </w:rPr>
              <w:t>,</w:t>
            </w:r>
            <w:r w:rsidRPr="00BA245F">
              <w:rPr>
                <w:rFonts w:ascii="Angsana New" w:hAnsi="Angsana New"/>
                <w:sz w:val="26"/>
                <w:szCs w:val="26"/>
                <w:cs/>
              </w:rPr>
              <w:t>517</w:t>
            </w:r>
            <w:r w:rsidRPr="00BA245F">
              <w:rPr>
                <w:rFonts w:ascii="Angsana New" w:hAnsi="Angsana New"/>
                <w:sz w:val="26"/>
                <w:szCs w:val="26"/>
              </w:rPr>
              <w:t>,</w:t>
            </w:r>
            <w:r w:rsidRPr="00BA245F">
              <w:rPr>
                <w:rFonts w:ascii="Angsana New" w:hAnsi="Angsana New"/>
                <w:sz w:val="26"/>
                <w:szCs w:val="26"/>
                <w:cs/>
              </w:rPr>
              <w:t>464</w:t>
            </w:r>
          </w:p>
        </w:tc>
        <w:tc>
          <w:tcPr>
            <w:tcW w:w="1080" w:type="dxa"/>
            <w:vAlign w:val="bottom"/>
          </w:tcPr>
          <w:p w14:paraId="5337425B" w14:textId="77777777" w:rsidR="00FA51A5" w:rsidRPr="00BA245F" w:rsidRDefault="00FA51A5" w:rsidP="001B3AB6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09F98C68" w14:textId="278C292F" w:rsidR="00FA51A5" w:rsidRPr="00BA245F" w:rsidRDefault="00B113C6" w:rsidP="001B3AB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26,828,628</w:t>
            </w:r>
          </w:p>
        </w:tc>
        <w:tc>
          <w:tcPr>
            <w:tcW w:w="1080" w:type="dxa"/>
            <w:vAlign w:val="bottom"/>
          </w:tcPr>
          <w:p w14:paraId="458C221C" w14:textId="7C613971" w:rsidR="00FA51A5" w:rsidRPr="00BA245F" w:rsidRDefault="00B113C6" w:rsidP="001B3AB6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31,346,092</w:t>
            </w:r>
          </w:p>
        </w:tc>
      </w:tr>
      <w:tr w:rsidR="00926279" w:rsidRPr="00BA245F" w14:paraId="609E7FA0" w14:textId="77777777" w:rsidTr="001B3AB6">
        <w:tc>
          <w:tcPr>
            <w:tcW w:w="3690" w:type="dxa"/>
            <w:vAlign w:val="bottom"/>
          </w:tcPr>
          <w:p w14:paraId="67102849" w14:textId="77777777" w:rsidR="00926279" w:rsidRPr="00BA245F" w:rsidRDefault="00926279" w:rsidP="00926279">
            <w:pPr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  <w:cs/>
              </w:rPr>
              <w:t>เงินให้สินเชื่อแก่ลูกหนี้ - สุทธิ</w:t>
            </w:r>
          </w:p>
        </w:tc>
        <w:tc>
          <w:tcPr>
            <w:tcW w:w="1080" w:type="dxa"/>
            <w:vAlign w:val="bottom"/>
          </w:tcPr>
          <w:p w14:paraId="71E65D5F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187,171,562</w:t>
            </w:r>
          </w:p>
        </w:tc>
        <w:tc>
          <w:tcPr>
            <w:tcW w:w="1080" w:type="dxa"/>
          </w:tcPr>
          <w:p w14:paraId="2D98F216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5F8BF11C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16ADA514" w14:textId="0BE55671" w:rsidR="00926279" w:rsidRPr="00BA245F" w:rsidRDefault="00C2417C" w:rsidP="00926279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186,298,796</w:t>
            </w:r>
          </w:p>
        </w:tc>
        <w:tc>
          <w:tcPr>
            <w:tcW w:w="1080" w:type="dxa"/>
            <w:vAlign w:val="bottom"/>
          </w:tcPr>
          <w:p w14:paraId="1EA2A4F1" w14:textId="16BC9BBA" w:rsidR="00926279" w:rsidRPr="00BA245F" w:rsidRDefault="00C2417C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186,298,796</w:t>
            </w:r>
          </w:p>
        </w:tc>
      </w:tr>
      <w:tr w:rsidR="00926279" w:rsidRPr="00BA245F" w14:paraId="75BBC727" w14:textId="77777777" w:rsidTr="001B3AB6">
        <w:tc>
          <w:tcPr>
            <w:tcW w:w="3690" w:type="dxa"/>
            <w:vAlign w:val="bottom"/>
          </w:tcPr>
          <w:p w14:paraId="76DAA3EB" w14:textId="428D0056" w:rsidR="00926279" w:rsidRPr="00BA245F" w:rsidRDefault="00926279" w:rsidP="00926279">
            <w:pPr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B113C6">
              <w:rPr>
                <w:rFonts w:ascii="Angsana New" w:hAnsi="Angsana New" w:hint="cs"/>
                <w:sz w:val="26"/>
                <w:szCs w:val="26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080" w:type="dxa"/>
            <w:vAlign w:val="bottom"/>
          </w:tcPr>
          <w:p w14:paraId="3CCF6F9F" w14:textId="3F04172D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393,599</w:t>
            </w:r>
          </w:p>
        </w:tc>
        <w:tc>
          <w:tcPr>
            <w:tcW w:w="1080" w:type="dxa"/>
          </w:tcPr>
          <w:p w14:paraId="7CFA0D56" w14:textId="1AF9EFE4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</w:tcPr>
          <w:p w14:paraId="1FDE8FA2" w14:textId="0174CFCE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38390934" w14:textId="1BA217AE" w:rsidR="00926279" w:rsidRDefault="00926279" w:rsidP="00926279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393,599</w:t>
            </w:r>
          </w:p>
        </w:tc>
        <w:tc>
          <w:tcPr>
            <w:tcW w:w="1080" w:type="dxa"/>
            <w:vAlign w:val="bottom"/>
          </w:tcPr>
          <w:p w14:paraId="7F22D113" w14:textId="34733552" w:rsidR="00926279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393,599</w:t>
            </w:r>
          </w:p>
        </w:tc>
      </w:tr>
      <w:tr w:rsidR="00926279" w:rsidRPr="00BA245F" w14:paraId="61586BAE" w14:textId="77777777" w:rsidTr="001B3AB6">
        <w:tc>
          <w:tcPr>
            <w:tcW w:w="3690" w:type="dxa"/>
            <w:vAlign w:val="bottom"/>
          </w:tcPr>
          <w:p w14:paraId="3B93014E" w14:textId="77777777" w:rsidR="00926279" w:rsidRPr="00BA245F" w:rsidRDefault="00926279" w:rsidP="00926279">
            <w:pPr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  <w:u w:val="single"/>
                <w:cs/>
              </w:rPr>
              <w:t>หนี้สิน</w:t>
            </w:r>
            <w:r w:rsidRPr="00BA245F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ทางการเงิน</w:t>
            </w:r>
          </w:p>
        </w:tc>
        <w:tc>
          <w:tcPr>
            <w:tcW w:w="1080" w:type="dxa"/>
            <w:vAlign w:val="bottom"/>
          </w:tcPr>
          <w:p w14:paraId="11A5E18F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23CAE4B9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39B54268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9C16845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BCA0CC4" w14:textId="77777777" w:rsidR="00926279" w:rsidRPr="00BA245F" w:rsidRDefault="00926279" w:rsidP="00926279">
            <w:pPr>
              <w:tabs>
                <w:tab w:val="decimal" w:pos="714"/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926279" w:rsidRPr="00BA245F" w14:paraId="1AE5EEC2" w14:textId="77777777" w:rsidTr="001B3AB6">
        <w:tc>
          <w:tcPr>
            <w:tcW w:w="3690" w:type="dxa"/>
            <w:vAlign w:val="bottom"/>
          </w:tcPr>
          <w:p w14:paraId="1827E00F" w14:textId="77777777" w:rsidR="00926279" w:rsidRPr="00BA245F" w:rsidRDefault="00926279" w:rsidP="00926279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  <w:cs/>
              </w:rPr>
              <w:t>เงินรับฝาก</w:t>
            </w:r>
          </w:p>
        </w:tc>
        <w:tc>
          <w:tcPr>
            <w:tcW w:w="1080" w:type="dxa"/>
            <w:vAlign w:val="bottom"/>
          </w:tcPr>
          <w:p w14:paraId="4CCB5DDD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  <w:cs/>
              </w:rPr>
              <w:t>198</w:t>
            </w:r>
            <w:r w:rsidRPr="00BA245F">
              <w:rPr>
                <w:rFonts w:ascii="Angsana New" w:hAnsi="Angsana New"/>
                <w:sz w:val="26"/>
                <w:szCs w:val="26"/>
              </w:rPr>
              <w:t>,</w:t>
            </w:r>
            <w:r w:rsidRPr="00BA245F">
              <w:rPr>
                <w:rFonts w:ascii="Angsana New" w:hAnsi="Angsana New"/>
                <w:sz w:val="26"/>
                <w:szCs w:val="26"/>
                <w:cs/>
              </w:rPr>
              <w:t>723</w:t>
            </w:r>
            <w:r w:rsidRPr="00BA245F">
              <w:rPr>
                <w:rFonts w:ascii="Angsana New" w:hAnsi="Angsana New"/>
                <w:sz w:val="26"/>
                <w:szCs w:val="26"/>
              </w:rPr>
              <w:t>,</w:t>
            </w:r>
            <w:r w:rsidRPr="00BA245F">
              <w:rPr>
                <w:rFonts w:ascii="Angsana New" w:hAnsi="Angsana New"/>
                <w:sz w:val="26"/>
                <w:szCs w:val="26"/>
                <w:cs/>
              </w:rPr>
              <w:t>899</w:t>
            </w:r>
          </w:p>
        </w:tc>
        <w:tc>
          <w:tcPr>
            <w:tcW w:w="1080" w:type="dxa"/>
            <w:vAlign w:val="bottom"/>
          </w:tcPr>
          <w:p w14:paraId="30DCCCE4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97,346,284</w:t>
            </w:r>
          </w:p>
        </w:tc>
        <w:tc>
          <w:tcPr>
            <w:tcW w:w="1080" w:type="dxa"/>
            <w:vAlign w:val="bottom"/>
          </w:tcPr>
          <w:p w14:paraId="21AD05FF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101,357,595</w:t>
            </w:r>
          </w:p>
        </w:tc>
        <w:tc>
          <w:tcPr>
            <w:tcW w:w="1080" w:type="dxa"/>
            <w:vAlign w:val="bottom"/>
          </w:tcPr>
          <w:p w14:paraId="05CBBFD6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748B310E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198,703,879</w:t>
            </w:r>
          </w:p>
        </w:tc>
      </w:tr>
      <w:tr w:rsidR="00926279" w:rsidRPr="00BA245F" w14:paraId="164C6A0A" w14:textId="77777777" w:rsidTr="001B3AB6">
        <w:tc>
          <w:tcPr>
            <w:tcW w:w="3690" w:type="dxa"/>
            <w:vAlign w:val="bottom"/>
          </w:tcPr>
          <w:p w14:paraId="020547F2" w14:textId="77777777" w:rsidR="00926279" w:rsidRPr="00BA245F" w:rsidRDefault="00926279" w:rsidP="00926279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1FA5BC9F" w14:textId="499034D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28,827,506</w:t>
            </w:r>
          </w:p>
        </w:tc>
        <w:tc>
          <w:tcPr>
            <w:tcW w:w="1080" w:type="dxa"/>
            <w:vAlign w:val="bottom"/>
          </w:tcPr>
          <w:p w14:paraId="3441F1F6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1,764,063</w:t>
            </w:r>
          </w:p>
        </w:tc>
        <w:tc>
          <w:tcPr>
            <w:tcW w:w="1080" w:type="dxa"/>
            <w:vAlign w:val="bottom"/>
          </w:tcPr>
          <w:p w14:paraId="60EC3ECF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26,556,280</w:t>
            </w:r>
          </w:p>
        </w:tc>
        <w:tc>
          <w:tcPr>
            <w:tcW w:w="1080" w:type="dxa"/>
            <w:vAlign w:val="bottom"/>
          </w:tcPr>
          <w:p w14:paraId="6232803C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466E735C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28,320,343</w:t>
            </w:r>
          </w:p>
        </w:tc>
      </w:tr>
      <w:tr w:rsidR="00926279" w:rsidRPr="00BA245F" w14:paraId="3E508B22" w14:textId="77777777" w:rsidTr="001B3AB6">
        <w:tc>
          <w:tcPr>
            <w:tcW w:w="3690" w:type="dxa"/>
            <w:vAlign w:val="bottom"/>
          </w:tcPr>
          <w:p w14:paraId="0C8CBE67" w14:textId="77777777" w:rsidR="00926279" w:rsidRPr="00BA245F" w:rsidRDefault="00926279" w:rsidP="00926279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  <w:cs/>
              </w:rPr>
              <w:t>หนี้สินจ่ายคืนเมื่อทวงถาม</w:t>
            </w:r>
          </w:p>
        </w:tc>
        <w:tc>
          <w:tcPr>
            <w:tcW w:w="1080" w:type="dxa"/>
            <w:vAlign w:val="bottom"/>
          </w:tcPr>
          <w:p w14:paraId="0E7134D0" w14:textId="75823C11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740,608</w:t>
            </w:r>
          </w:p>
        </w:tc>
        <w:tc>
          <w:tcPr>
            <w:tcW w:w="1080" w:type="dxa"/>
            <w:vAlign w:val="bottom"/>
          </w:tcPr>
          <w:p w14:paraId="2803B64D" w14:textId="2C128B49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740,608</w:t>
            </w:r>
          </w:p>
        </w:tc>
        <w:tc>
          <w:tcPr>
            <w:tcW w:w="1080" w:type="dxa"/>
            <w:vAlign w:val="bottom"/>
          </w:tcPr>
          <w:p w14:paraId="31757E4B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037AC051" w14:textId="77777777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17309854" w14:textId="6CE8EB78" w:rsidR="00926279" w:rsidRPr="00BA245F" w:rsidRDefault="00926279" w:rsidP="00926279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740,608</w:t>
            </w:r>
          </w:p>
        </w:tc>
      </w:tr>
      <w:tr w:rsidR="00161A7B" w:rsidRPr="00BA245F" w14:paraId="4120A1DC" w14:textId="77777777" w:rsidTr="001B3AB6">
        <w:tc>
          <w:tcPr>
            <w:tcW w:w="3690" w:type="dxa"/>
            <w:vAlign w:val="bottom"/>
          </w:tcPr>
          <w:p w14:paraId="32F66F2B" w14:textId="77777777" w:rsidR="00161A7B" w:rsidRPr="00BA245F" w:rsidRDefault="00161A7B" w:rsidP="00161A7B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  <w:vAlign w:val="bottom"/>
          </w:tcPr>
          <w:p w14:paraId="331399F7" w14:textId="77777777" w:rsidR="00161A7B" w:rsidRPr="00BA245F" w:rsidRDefault="00161A7B" w:rsidP="00161A7B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2,400,176</w:t>
            </w:r>
          </w:p>
        </w:tc>
        <w:tc>
          <w:tcPr>
            <w:tcW w:w="1080" w:type="dxa"/>
            <w:vAlign w:val="bottom"/>
          </w:tcPr>
          <w:p w14:paraId="12066E4D" w14:textId="7B68F193" w:rsidR="00161A7B" w:rsidRPr="00BA245F" w:rsidRDefault="00161A7B" w:rsidP="00161A7B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1BC24416" w14:textId="767BB3FF" w:rsidR="00161A7B" w:rsidRPr="00BA245F" w:rsidRDefault="00161A7B" w:rsidP="00161A7B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2,070,125</w:t>
            </w:r>
          </w:p>
        </w:tc>
        <w:tc>
          <w:tcPr>
            <w:tcW w:w="1080" w:type="dxa"/>
            <w:vAlign w:val="bottom"/>
          </w:tcPr>
          <w:p w14:paraId="06BAB7BE" w14:textId="77777777" w:rsidR="00161A7B" w:rsidRPr="00BA245F" w:rsidRDefault="00161A7B" w:rsidP="00161A7B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4427ACE5" w14:textId="77777777" w:rsidR="00161A7B" w:rsidRPr="00BA245F" w:rsidRDefault="00161A7B" w:rsidP="00161A7B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2,070,125</w:t>
            </w:r>
          </w:p>
        </w:tc>
      </w:tr>
      <w:tr w:rsidR="00161A7B" w:rsidRPr="00BA245F" w14:paraId="55EFBD5E" w14:textId="77777777" w:rsidTr="001B3AB6">
        <w:trPr>
          <w:trHeight w:val="381"/>
        </w:trPr>
        <w:tc>
          <w:tcPr>
            <w:tcW w:w="3690" w:type="dxa"/>
            <w:vAlign w:val="bottom"/>
          </w:tcPr>
          <w:p w14:paraId="1BEE5881" w14:textId="77777777" w:rsidR="00161A7B" w:rsidRPr="00BA245F" w:rsidRDefault="00161A7B" w:rsidP="00161A7B">
            <w:pPr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21C60FB4" w14:textId="77777777" w:rsidR="00161A7B" w:rsidRPr="00BA245F" w:rsidRDefault="00161A7B" w:rsidP="00161A7B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544,229</w:t>
            </w:r>
          </w:p>
        </w:tc>
        <w:tc>
          <w:tcPr>
            <w:tcW w:w="1080" w:type="dxa"/>
            <w:vAlign w:val="bottom"/>
          </w:tcPr>
          <w:p w14:paraId="465520C4" w14:textId="77777777" w:rsidR="00161A7B" w:rsidRPr="00BA245F" w:rsidRDefault="00161A7B" w:rsidP="00161A7B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4AD6D7C5" w14:textId="77777777" w:rsidR="00161A7B" w:rsidRPr="00BA245F" w:rsidRDefault="00161A7B" w:rsidP="00161A7B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515,549</w:t>
            </w:r>
          </w:p>
        </w:tc>
        <w:tc>
          <w:tcPr>
            <w:tcW w:w="1080" w:type="dxa"/>
            <w:vAlign w:val="bottom"/>
          </w:tcPr>
          <w:p w14:paraId="2F206EDE" w14:textId="77777777" w:rsidR="00161A7B" w:rsidRPr="00BA245F" w:rsidRDefault="00161A7B" w:rsidP="00161A7B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  <w:cs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0A4A0D5F" w14:textId="77777777" w:rsidR="00161A7B" w:rsidRPr="00BA245F" w:rsidRDefault="00161A7B" w:rsidP="00161A7B">
            <w:pPr>
              <w:tabs>
                <w:tab w:val="decimal" w:pos="864"/>
              </w:tabs>
              <w:ind w:right="-29"/>
              <w:rPr>
                <w:rFonts w:ascii="Angsana New" w:hAnsi="Angsana New"/>
                <w:sz w:val="26"/>
                <w:szCs w:val="26"/>
              </w:rPr>
            </w:pPr>
            <w:r w:rsidRPr="00BA245F">
              <w:rPr>
                <w:rFonts w:ascii="Angsana New" w:hAnsi="Angsana New"/>
                <w:sz w:val="26"/>
                <w:szCs w:val="26"/>
              </w:rPr>
              <w:t>515,549</w:t>
            </w:r>
          </w:p>
        </w:tc>
      </w:tr>
    </w:tbl>
    <w:p w14:paraId="3D36F6CD" w14:textId="52ADF3C4" w:rsidR="005C7CA8" w:rsidRPr="00ED31F9" w:rsidRDefault="005C7CA8" w:rsidP="00BD2C16">
      <w:pPr>
        <w:spacing w:line="340" w:lineRule="exact"/>
        <w:rPr>
          <w:rFonts w:cs="Times New Roman"/>
          <w:cs/>
        </w:rPr>
      </w:pPr>
    </w:p>
    <w:p w14:paraId="67D7A083" w14:textId="77777777" w:rsidR="00FD2881" w:rsidRDefault="00FD2881">
      <w:r>
        <w:rPr>
          <w:cs/>
        </w:rPr>
        <w:br w:type="page"/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080"/>
        <w:gridCol w:w="1080"/>
        <w:gridCol w:w="1080"/>
        <w:gridCol w:w="1080"/>
        <w:gridCol w:w="1080"/>
      </w:tblGrid>
      <w:tr w:rsidR="00ED31F9" w:rsidRPr="00ED31F9" w14:paraId="00E7D4B0" w14:textId="77777777" w:rsidTr="009F0358">
        <w:tc>
          <w:tcPr>
            <w:tcW w:w="3690" w:type="dxa"/>
          </w:tcPr>
          <w:p w14:paraId="089C500F" w14:textId="13CAD846" w:rsidR="00934952" w:rsidRPr="00ED31F9" w:rsidRDefault="00934952" w:rsidP="00BD2C16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-108"/>
              <w:jc w:val="right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6FB80013" w14:textId="77777777" w:rsidR="00934952" w:rsidRPr="00ED31F9" w:rsidRDefault="00934952" w:rsidP="00BD2C16">
            <w:pPr>
              <w:overflowPunct w:val="0"/>
              <w:autoSpaceDE w:val="0"/>
              <w:autoSpaceDN w:val="0"/>
              <w:adjustRightInd w:val="0"/>
              <w:spacing w:line="340" w:lineRule="exact"/>
              <w:jc w:val="right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(</w:t>
            </w:r>
            <w:r w:rsidRPr="00ED31F9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หน่วย</w:t>
            </w:r>
            <w:r w:rsidRPr="00ED31F9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พันบาท</w:t>
            </w:r>
            <w:r w:rsidRPr="00ED31F9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)</w:t>
            </w:r>
          </w:p>
        </w:tc>
      </w:tr>
      <w:tr w:rsidR="00ED31F9" w:rsidRPr="00ED31F9" w14:paraId="6EFC20A0" w14:textId="77777777" w:rsidTr="009F0358">
        <w:trPr>
          <w:trHeight w:val="63"/>
        </w:trPr>
        <w:tc>
          <w:tcPr>
            <w:tcW w:w="3690" w:type="dxa"/>
            <w:vAlign w:val="bottom"/>
          </w:tcPr>
          <w:p w14:paraId="58D71A1C" w14:textId="77777777" w:rsidR="00934952" w:rsidRPr="00ED31F9" w:rsidRDefault="00934952" w:rsidP="00BD2C16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243" w:right="-108" w:hanging="180"/>
              <w:jc w:val="thaiDistribute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4F118A86" w14:textId="77777777" w:rsidR="00934952" w:rsidRPr="00ED31F9" w:rsidRDefault="00934952" w:rsidP="00BD2C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256</w:t>
            </w:r>
            <w:r w:rsidRPr="00ED31F9">
              <w:rPr>
                <w:rFonts w:ascii="Angsana New" w:hAnsi="Angsana New" w:hint="cs"/>
                <w:kern w:val="28"/>
                <w:sz w:val="26"/>
                <w:szCs w:val="26"/>
                <w:cs/>
                <w:lang w:val="en-US"/>
              </w:rPr>
              <w:t>4</w:t>
            </w:r>
          </w:p>
        </w:tc>
      </w:tr>
      <w:tr w:rsidR="00ED31F9" w:rsidRPr="00ED31F9" w14:paraId="713E9880" w14:textId="77777777" w:rsidTr="009F0358">
        <w:trPr>
          <w:trHeight w:val="63"/>
        </w:trPr>
        <w:tc>
          <w:tcPr>
            <w:tcW w:w="3690" w:type="dxa"/>
            <w:vAlign w:val="bottom"/>
          </w:tcPr>
          <w:p w14:paraId="597C942F" w14:textId="77777777" w:rsidR="00934952" w:rsidRPr="00ED31F9" w:rsidRDefault="00934952" w:rsidP="00BD2C16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243" w:right="-108" w:hanging="180"/>
              <w:jc w:val="thaiDistribute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B4DA4DF" w14:textId="77777777" w:rsidR="00934952" w:rsidRPr="00ED31F9" w:rsidRDefault="00934952" w:rsidP="00BD2C16">
            <w:pPr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มูลค่า</w:t>
            </w:r>
          </w:p>
        </w:tc>
        <w:tc>
          <w:tcPr>
            <w:tcW w:w="4320" w:type="dxa"/>
            <w:gridSpan w:val="4"/>
            <w:vAlign w:val="bottom"/>
          </w:tcPr>
          <w:p w14:paraId="0CBAB1AB" w14:textId="77777777" w:rsidR="00934952" w:rsidRPr="00ED31F9" w:rsidRDefault="00934952" w:rsidP="00BD2C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</w:tr>
      <w:tr w:rsidR="00ED31F9" w:rsidRPr="00ED31F9" w14:paraId="2B522313" w14:textId="77777777" w:rsidTr="009F0358">
        <w:tc>
          <w:tcPr>
            <w:tcW w:w="3690" w:type="dxa"/>
            <w:vAlign w:val="bottom"/>
          </w:tcPr>
          <w:p w14:paraId="096D6D3A" w14:textId="77777777" w:rsidR="00934952" w:rsidRPr="00ED31F9" w:rsidRDefault="00934952" w:rsidP="00BD2C16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243" w:right="-108" w:hanging="180"/>
              <w:jc w:val="thaiDistribute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4603EDF6" w14:textId="77777777" w:rsidR="00934952" w:rsidRPr="00ED31F9" w:rsidRDefault="00934952" w:rsidP="00BD2C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ตามบัญชี</w:t>
            </w:r>
          </w:p>
        </w:tc>
        <w:tc>
          <w:tcPr>
            <w:tcW w:w="1080" w:type="dxa"/>
            <w:vAlign w:val="bottom"/>
          </w:tcPr>
          <w:p w14:paraId="1FCCD06F" w14:textId="77777777" w:rsidR="00934952" w:rsidRPr="00ED31F9" w:rsidRDefault="00934952" w:rsidP="00BD2C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 xml:space="preserve">ระดับ </w:t>
            </w:r>
            <w:r w:rsidRPr="00ED31F9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1</w:t>
            </w:r>
          </w:p>
        </w:tc>
        <w:tc>
          <w:tcPr>
            <w:tcW w:w="1080" w:type="dxa"/>
            <w:vAlign w:val="bottom"/>
          </w:tcPr>
          <w:p w14:paraId="0F64F28B" w14:textId="77777777" w:rsidR="00934952" w:rsidRPr="00ED31F9" w:rsidRDefault="00934952" w:rsidP="00BD2C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 xml:space="preserve">ระดับ </w:t>
            </w:r>
            <w:r w:rsidRPr="00ED31F9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2</w:t>
            </w:r>
          </w:p>
        </w:tc>
        <w:tc>
          <w:tcPr>
            <w:tcW w:w="1080" w:type="dxa"/>
            <w:vAlign w:val="bottom"/>
          </w:tcPr>
          <w:p w14:paraId="2EB96529" w14:textId="77777777" w:rsidR="00934952" w:rsidRPr="00ED31F9" w:rsidRDefault="00934952" w:rsidP="00BD2C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 xml:space="preserve">ระดับ </w:t>
            </w:r>
            <w:r w:rsidRPr="00ED31F9">
              <w:rPr>
                <w:rFonts w:ascii="Angsana New" w:hAnsi="Angsana New"/>
                <w:kern w:val="28"/>
                <w:sz w:val="26"/>
                <w:szCs w:val="26"/>
                <w:lang w:val="en-US"/>
              </w:rPr>
              <w:t>3</w:t>
            </w:r>
          </w:p>
        </w:tc>
        <w:tc>
          <w:tcPr>
            <w:tcW w:w="1080" w:type="dxa"/>
            <w:vAlign w:val="bottom"/>
          </w:tcPr>
          <w:p w14:paraId="196AA53F" w14:textId="77777777" w:rsidR="00934952" w:rsidRPr="00ED31F9" w:rsidRDefault="00934952" w:rsidP="00BD2C16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kern w:val="28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ED31F9" w:rsidRPr="00ED31F9" w14:paraId="77F83DF6" w14:textId="77777777" w:rsidTr="009F0358">
        <w:tc>
          <w:tcPr>
            <w:tcW w:w="3690" w:type="dxa"/>
            <w:vAlign w:val="bottom"/>
          </w:tcPr>
          <w:p w14:paraId="09186ACB" w14:textId="77777777" w:rsidR="00934952" w:rsidRPr="00ED31F9" w:rsidRDefault="00934952" w:rsidP="00BD2C16">
            <w:pPr>
              <w:spacing w:line="340" w:lineRule="exact"/>
              <w:ind w:left="162" w:right="-108" w:hanging="150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D31F9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  <w:r w:rsidRPr="00ED31F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ทางการเงิน</w:t>
            </w:r>
          </w:p>
        </w:tc>
        <w:tc>
          <w:tcPr>
            <w:tcW w:w="1080" w:type="dxa"/>
            <w:vAlign w:val="bottom"/>
          </w:tcPr>
          <w:p w14:paraId="08C5ADE3" w14:textId="77777777" w:rsidR="00934952" w:rsidRPr="00ED31F9" w:rsidRDefault="00934952" w:rsidP="00BD2C16">
            <w:pPr>
              <w:tabs>
                <w:tab w:val="right" w:pos="1422"/>
              </w:tabs>
              <w:spacing w:line="340" w:lineRule="exact"/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22ACA386" w14:textId="77777777" w:rsidR="00934952" w:rsidRPr="00ED31F9" w:rsidRDefault="00934952" w:rsidP="00BD2C16">
            <w:pPr>
              <w:tabs>
                <w:tab w:val="right" w:pos="1422"/>
              </w:tabs>
              <w:spacing w:line="340" w:lineRule="exact"/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540A1F26" w14:textId="77777777" w:rsidR="00934952" w:rsidRPr="00ED31F9" w:rsidRDefault="00934952" w:rsidP="00BD2C16">
            <w:pPr>
              <w:tabs>
                <w:tab w:val="right" w:pos="1422"/>
              </w:tabs>
              <w:spacing w:line="340" w:lineRule="exact"/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2359DBFC" w14:textId="77777777" w:rsidR="00934952" w:rsidRPr="00ED31F9" w:rsidRDefault="00934952" w:rsidP="00BD2C16">
            <w:pPr>
              <w:tabs>
                <w:tab w:val="right" w:pos="1422"/>
              </w:tabs>
              <w:spacing w:line="340" w:lineRule="exact"/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49590A98" w14:textId="77777777" w:rsidR="00934952" w:rsidRPr="00ED31F9" w:rsidRDefault="00934952" w:rsidP="00BD2C16">
            <w:pPr>
              <w:tabs>
                <w:tab w:val="right" w:pos="1422"/>
              </w:tabs>
              <w:spacing w:line="340" w:lineRule="exact"/>
              <w:ind w:left="12"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ED31F9" w:rsidRPr="00ED31F9" w14:paraId="5D21E5C0" w14:textId="77777777" w:rsidTr="009F0358">
        <w:tc>
          <w:tcPr>
            <w:tcW w:w="3690" w:type="dxa"/>
            <w:vAlign w:val="bottom"/>
          </w:tcPr>
          <w:p w14:paraId="096DF0EB" w14:textId="77777777" w:rsidR="00934952" w:rsidRPr="00ED31F9" w:rsidRDefault="00934952" w:rsidP="00BD2C16">
            <w:pPr>
              <w:spacing w:line="340" w:lineRule="exact"/>
              <w:ind w:left="12" w:right="-108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1080" w:type="dxa"/>
            <w:vAlign w:val="bottom"/>
          </w:tcPr>
          <w:p w14:paraId="59C0263C" w14:textId="77777777" w:rsidR="00934952" w:rsidRPr="00ED31F9" w:rsidRDefault="00934952" w:rsidP="00BD2C1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71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7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749</w:t>
            </w:r>
          </w:p>
        </w:tc>
        <w:tc>
          <w:tcPr>
            <w:tcW w:w="1080" w:type="dxa"/>
            <w:vAlign w:val="bottom"/>
          </w:tcPr>
          <w:p w14:paraId="3B87B4D9" w14:textId="77777777" w:rsidR="00934952" w:rsidRPr="00ED31F9" w:rsidRDefault="00934952" w:rsidP="00BD2C1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717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749</w:t>
            </w:r>
          </w:p>
        </w:tc>
        <w:tc>
          <w:tcPr>
            <w:tcW w:w="1080" w:type="dxa"/>
            <w:vAlign w:val="bottom"/>
          </w:tcPr>
          <w:p w14:paraId="6031B5A2" w14:textId="77777777" w:rsidR="00934952" w:rsidRPr="00ED31F9" w:rsidRDefault="00934952" w:rsidP="00BD2C1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E11E8A8" w14:textId="77777777" w:rsidR="00934952" w:rsidRPr="00ED31F9" w:rsidRDefault="00934952" w:rsidP="00BD2C1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01768F2" w14:textId="77777777" w:rsidR="00934952" w:rsidRPr="00ED31F9" w:rsidRDefault="00934952" w:rsidP="00BD2C1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71</w:t>
            </w:r>
            <w:r w:rsidRPr="00ED31F9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7</w:t>
            </w: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D31F9">
              <w:rPr>
                <w:rFonts w:ascii="Angsana New" w:hAnsi="Angsana New"/>
                <w:sz w:val="26"/>
                <w:szCs w:val="26"/>
                <w:cs/>
                <w:lang w:val="en-US"/>
              </w:rPr>
              <w:t>749</w:t>
            </w:r>
          </w:p>
        </w:tc>
      </w:tr>
      <w:tr w:rsidR="00ED31F9" w:rsidRPr="00ED31F9" w14:paraId="43C24C7A" w14:textId="77777777" w:rsidTr="009F0358">
        <w:tc>
          <w:tcPr>
            <w:tcW w:w="3690" w:type="dxa"/>
            <w:vAlign w:val="bottom"/>
          </w:tcPr>
          <w:p w14:paraId="7877EEC8" w14:textId="77777777" w:rsidR="00934952" w:rsidRPr="00ED31F9" w:rsidRDefault="00934952" w:rsidP="00BD2C16">
            <w:pPr>
              <w:spacing w:line="340" w:lineRule="exact"/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</w:rPr>
              <w:t>รายการระหว่างธนาคารและตลาดเงิน - สุทธิ</w:t>
            </w:r>
          </w:p>
        </w:tc>
        <w:tc>
          <w:tcPr>
            <w:tcW w:w="1080" w:type="dxa"/>
            <w:vAlign w:val="bottom"/>
          </w:tcPr>
          <w:p w14:paraId="2C106E69" w14:textId="77777777" w:rsidR="00934952" w:rsidRPr="00ED31F9" w:rsidRDefault="00934952" w:rsidP="00BD2C1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35,267,727</w:t>
            </w:r>
          </w:p>
        </w:tc>
        <w:tc>
          <w:tcPr>
            <w:tcW w:w="1080" w:type="dxa"/>
            <w:vAlign w:val="bottom"/>
          </w:tcPr>
          <w:p w14:paraId="0D688073" w14:textId="77777777" w:rsidR="00934952" w:rsidRPr="00ED31F9" w:rsidRDefault="00934952" w:rsidP="00BD2C1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2,752,296</w:t>
            </w:r>
          </w:p>
        </w:tc>
        <w:tc>
          <w:tcPr>
            <w:tcW w:w="1080" w:type="dxa"/>
            <w:vAlign w:val="bottom"/>
          </w:tcPr>
          <w:p w14:paraId="7D146822" w14:textId="77777777" w:rsidR="00934952" w:rsidRPr="00ED31F9" w:rsidRDefault="00934952" w:rsidP="00BD2C1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2EBCE93" w14:textId="77777777" w:rsidR="00934952" w:rsidRPr="00ED31F9" w:rsidRDefault="00934952" w:rsidP="00BD2C1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32,546,709</w:t>
            </w:r>
          </w:p>
        </w:tc>
        <w:tc>
          <w:tcPr>
            <w:tcW w:w="1080" w:type="dxa"/>
            <w:vAlign w:val="bottom"/>
          </w:tcPr>
          <w:p w14:paraId="7B60985E" w14:textId="77777777" w:rsidR="00934952" w:rsidRPr="00ED31F9" w:rsidRDefault="00934952" w:rsidP="00BD2C1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35,299,005</w:t>
            </w:r>
          </w:p>
        </w:tc>
      </w:tr>
      <w:tr w:rsidR="00ED31F9" w:rsidRPr="00ED31F9" w14:paraId="1AFC4E3A" w14:textId="77777777" w:rsidTr="009F0358">
        <w:tc>
          <w:tcPr>
            <w:tcW w:w="3690" w:type="dxa"/>
            <w:vAlign w:val="bottom"/>
          </w:tcPr>
          <w:p w14:paraId="0FFCC7C1" w14:textId="77777777" w:rsidR="00934952" w:rsidRPr="00ED31F9" w:rsidRDefault="00934952" w:rsidP="00BD2C16">
            <w:pPr>
              <w:spacing w:line="340" w:lineRule="exact"/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</w:rPr>
              <w:t>เงินให้สินเชื่อแก่ลูกหนี้ - สุทธิ</w:t>
            </w:r>
          </w:p>
        </w:tc>
        <w:tc>
          <w:tcPr>
            <w:tcW w:w="1080" w:type="dxa"/>
            <w:vAlign w:val="bottom"/>
          </w:tcPr>
          <w:p w14:paraId="6F87EC03" w14:textId="77777777" w:rsidR="00934952" w:rsidRPr="00ED31F9" w:rsidRDefault="00934952" w:rsidP="00BD2C1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170,144,008</w:t>
            </w:r>
          </w:p>
        </w:tc>
        <w:tc>
          <w:tcPr>
            <w:tcW w:w="1080" w:type="dxa"/>
          </w:tcPr>
          <w:p w14:paraId="4C761212" w14:textId="77777777" w:rsidR="00934952" w:rsidRPr="00ED31F9" w:rsidRDefault="00934952" w:rsidP="00BD2C1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</w:tcPr>
          <w:p w14:paraId="68A0146E" w14:textId="77777777" w:rsidR="00934952" w:rsidRPr="00ED31F9" w:rsidRDefault="00934952" w:rsidP="00BD2C1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03C9C45" w14:textId="77777777" w:rsidR="00934952" w:rsidRPr="00ED31F9" w:rsidRDefault="00934952" w:rsidP="00BD2C1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169,847,739</w:t>
            </w:r>
          </w:p>
        </w:tc>
        <w:tc>
          <w:tcPr>
            <w:tcW w:w="1080" w:type="dxa"/>
            <w:vAlign w:val="bottom"/>
          </w:tcPr>
          <w:p w14:paraId="1043FAE1" w14:textId="77777777" w:rsidR="00934952" w:rsidRPr="00ED31F9" w:rsidRDefault="00934952" w:rsidP="00BD2C1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169,847,739</w:t>
            </w:r>
          </w:p>
        </w:tc>
      </w:tr>
      <w:tr w:rsidR="00B113C6" w:rsidRPr="00ED31F9" w14:paraId="72809618" w14:textId="77777777" w:rsidTr="009F0358">
        <w:tc>
          <w:tcPr>
            <w:tcW w:w="3690" w:type="dxa"/>
            <w:vAlign w:val="bottom"/>
          </w:tcPr>
          <w:p w14:paraId="0F6ADB1B" w14:textId="212F2B88" w:rsidR="00B113C6" w:rsidRPr="00ED31F9" w:rsidRDefault="00B113C6" w:rsidP="00B113C6">
            <w:pPr>
              <w:spacing w:line="340" w:lineRule="exact"/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B113C6">
              <w:rPr>
                <w:rFonts w:ascii="Angsana New" w:hAnsi="Angsana New" w:hint="cs"/>
                <w:sz w:val="26"/>
                <w:szCs w:val="26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080" w:type="dxa"/>
            <w:vAlign w:val="bottom"/>
          </w:tcPr>
          <w:p w14:paraId="116451E2" w14:textId="20D0345E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58,288</w:t>
            </w:r>
          </w:p>
        </w:tc>
        <w:tc>
          <w:tcPr>
            <w:tcW w:w="1080" w:type="dxa"/>
          </w:tcPr>
          <w:p w14:paraId="50A611FC" w14:textId="7E244F56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</w:tcPr>
          <w:p w14:paraId="0E0CC3F2" w14:textId="52049A7D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AC5D4C3" w14:textId="3F551BC6" w:rsidR="00B113C6" w:rsidRPr="00ED31F9" w:rsidRDefault="00B113C6" w:rsidP="00B113C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58,288</w:t>
            </w:r>
          </w:p>
        </w:tc>
        <w:tc>
          <w:tcPr>
            <w:tcW w:w="1080" w:type="dxa"/>
            <w:vAlign w:val="bottom"/>
          </w:tcPr>
          <w:p w14:paraId="327FF902" w14:textId="3F175BAA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58,288</w:t>
            </w:r>
          </w:p>
        </w:tc>
      </w:tr>
      <w:tr w:rsidR="00B113C6" w:rsidRPr="00ED31F9" w14:paraId="60EE6155" w14:textId="77777777" w:rsidTr="009F0358">
        <w:tc>
          <w:tcPr>
            <w:tcW w:w="3690" w:type="dxa"/>
            <w:vAlign w:val="bottom"/>
          </w:tcPr>
          <w:p w14:paraId="5C51BB4B" w14:textId="77777777" w:rsidR="00B113C6" w:rsidRPr="00ED31F9" w:rsidRDefault="00B113C6" w:rsidP="00B113C6">
            <w:pPr>
              <w:spacing w:line="340" w:lineRule="exact"/>
              <w:ind w:left="162" w:right="-108" w:hanging="150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/>
                <w:sz w:val="26"/>
                <w:szCs w:val="26"/>
                <w:u w:val="single"/>
                <w:cs/>
              </w:rPr>
              <w:t>หนี้สิน</w:t>
            </w:r>
            <w:r w:rsidRPr="00ED31F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ทางการเงิน</w:t>
            </w:r>
          </w:p>
        </w:tc>
        <w:tc>
          <w:tcPr>
            <w:tcW w:w="1080" w:type="dxa"/>
            <w:vAlign w:val="bottom"/>
          </w:tcPr>
          <w:p w14:paraId="468B1D3D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61ED83B3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6FE2625C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AE458AF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52B15C2" w14:textId="77777777" w:rsidR="00B113C6" w:rsidRPr="00ED31F9" w:rsidRDefault="00B113C6" w:rsidP="00B113C6">
            <w:pPr>
              <w:tabs>
                <w:tab w:val="decimal" w:pos="714"/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</w:tr>
      <w:tr w:rsidR="00B113C6" w:rsidRPr="00ED31F9" w14:paraId="6FAF220F" w14:textId="77777777" w:rsidTr="009F0358">
        <w:tc>
          <w:tcPr>
            <w:tcW w:w="3690" w:type="dxa"/>
            <w:vAlign w:val="bottom"/>
          </w:tcPr>
          <w:p w14:paraId="3418DA03" w14:textId="77777777" w:rsidR="00B113C6" w:rsidRPr="00ED31F9" w:rsidRDefault="00B113C6" w:rsidP="00B113C6">
            <w:pPr>
              <w:spacing w:line="340" w:lineRule="exact"/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</w:rPr>
              <w:t>เงินรับฝาก</w:t>
            </w:r>
          </w:p>
        </w:tc>
        <w:tc>
          <w:tcPr>
            <w:tcW w:w="1080" w:type="dxa"/>
            <w:vAlign w:val="bottom"/>
          </w:tcPr>
          <w:p w14:paraId="387080A7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192,513,105</w:t>
            </w:r>
          </w:p>
        </w:tc>
        <w:tc>
          <w:tcPr>
            <w:tcW w:w="1080" w:type="dxa"/>
            <w:vAlign w:val="bottom"/>
          </w:tcPr>
          <w:p w14:paraId="4F045F28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95,951,266</w:t>
            </w:r>
          </w:p>
        </w:tc>
        <w:tc>
          <w:tcPr>
            <w:tcW w:w="1080" w:type="dxa"/>
            <w:vAlign w:val="bottom"/>
          </w:tcPr>
          <w:p w14:paraId="75C36F39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96,537,337</w:t>
            </w:r>
          </w:p>
        </w:tc>
        <w:tc>
          <w:tcPr>
            <w:tcW w:w="1080" w:type="dxa"/>
            <w:vAlign w:val="bottom"/>
          </w:tcPr>
          <w:p w14:paraId="658EDAE9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34710A91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192,488,603</w:t>
            </w:r>
          </w:p>
        </w:tc>
      </w:tr>
      <w:tr w:rsidR="00B113C6" w:rsidRPr="00ED31F9" w14:paraId="398A7952" w14:textId="77777777" w:rsidTr="009F0358">
        <w:tc>
          <w:tcPr>
            <w:tcW w:w="3690" w:type="dxa"/>
            <w:vAlign w:val="bottom"/>
          </w:tcPr>
          <w:p w14:paraId="2CBA7AEF" w14:textId="77777777" w:rsidR="00B113C6" w:rsidRPr="00ED31F9" w:rsidRDefault="00B113C6" w:rsidP="00B113C6">
            <w:pPr>
              <w:spacing w:line="340" w:lineRule="exact"/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090AE271" w14:textId="095E55E8" w:rsidR="00B113C6" w:rsidRPr="00ED31F9" w:rsidRDefault="00926279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19,046,318</w:t>
            </w:r>
          </w:p>
        </w:tc>
        <w:tc>
          <w:tcPr>
            <w:tcW w:w="1080" w:type="dxa"/>
            <w:vAlign w:val="bottom"/>
          </w:tcPr>
          <w:p w14:paraId="019DC4B3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1,151,044</w:t>
            </w:r>
          </w:p>
        </w:tc>
        <w:tc>
          <w:tcPr>
            <w:tcW w:w="1080" w:type="dxa"/>
            <w:vAlign w:val="bottom"/>
          </w:tcPr>
          <w:p w14:paraId="1C8FAA9F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17,902,046</w:t>
            </w:r>
          </w:p>
        </w:tc>
        <w:tc>
          <w:tcPr>
            <w:tcW w:w="1080" w:type="dxa"/>
            <w:vAlign w:val="bottom"/>
          </w:tcPr>
          <w:p w14:paraId="4E9153F4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384E93D7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19,053,090</w:t>
            </w:r>
          </w:p>
        </w:tc>
      </w:tr>
      <w:tr w:rsidR="00B113C6" w:rsidRPr="00ED31F9" w14:paraId="7FED27DF" w14:textId="77777777" w:rsidTr="009F0358">
        <w:tc>
          <w:tcPr>
            <w:tcW w:w="3690" w:type="dxa"/>
            <w:vAlign w:val="bottom"/>
          </w:tcPr>
          <w:p w14:paraId="105D0CF1" w14:textId="77777777" w:rsidR="00B113C6" w:rsidRPr="00ED31F9" w:rsidRDefault="00B113C6" w:rsidP="00B113C6">
            <w:pPr>
              <w:spacing w:line="340" w:lineRule="exact"/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</w:rPr>
              <w:t>หนี้สินจ่ายคืนเมื่อทวงถาม</w:t>
            </w:r>
          </w:p>
        </w:tc>
        <w:tc>
          <w:tcPr>
            <w:tcW w:w="1080" w:type="dxa"/>
            <w:vAlign w:val="bottom"/>
          </w:tcPr>
          <w:p w14:paraId="5CC63E55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189,544</w:t>
            </w:r>
          </w:p>
        </w:tc>
        <w:tc>
          <w:tcPr>
            <w:tcW w:w="1080" w:type="dxa"/>
            <w:vAlign w:val="bottom"/>
          </w:tcPr>
          <w:p w14:paraId="3C523957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189,544</w:t>
            </w:r>
          </w:p>
        </w:tc>
        <w:tc>
          <w:tcPr>
            <w:tcW w:w="1080" w:type="dxa"/>
            <w:vAlign w:val="bottom"/>
          </w:tcPr>
          <w:p w14:paraId="396E9F1D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3DAF393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1BF38A6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189,544</w:t>
            </w:r>
          </w:p>
        </w:tc>
      </w:tr>
      <w:tr w:rsidR="00B113C6" w:rsidRPr="00ED31F9" w14:paraId="7D1D036F" w14:textId="77777777" w:rsidTr="009F0358">
        <w:tc>
          <w:tcPr>
            <w:tcW w:w="3690" w:type="dxa"/>
            <w:vAlign w:val="bottom"/>
          </w:tcPr>
          <w:p w14:paraId="481F819C" w14:textId="77777777" w:rsidR="00B113C6" w:rsidRPr="00ED31F9" w:rsidRDefault="00B113C6" w:rsidP="00B113C6">
            <w:pPr>
              <w:spacing w:line="340" w:lineRule="exact"/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  <w:vAlign w:val="bottom"/>
          </w:tcPr>
          <w:p w14:paraId="7BBC1137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2,401,658</w:t>
            </w:r>
          </w:p>
        </w:tc>
        <w:tc>
          <w:tcPr>
            <w:tcW w:w="1080" w:type="dxa"/>
            <w:vAlign w:val="bottom"/>
          </w:tcPr>
          <w:p w14:paraId="78ED591F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1,658</w:t>
            </w:r>
          </w:p>
        </w:tc>
        <w:tc>
          <w:tcPr>
            <w:tcW w:w="1080" w:type="dxa"/>
            <w:vAlign w:val="bottom"/>
          </w:tcPr>
          <w:p w14:paraId="4480FB10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2,292,168</w:t>
            </w:r>
          </w:p>
        </w:tc>
        <w:tc>
          <w:tcPr>
            <w:tcW w:w="1080" w:type="dxa"/>
            <w:vAlign w:val="bottom"/>
          </w:tcPr>
          <w:p w14:paraId="232C77F2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7C023E4D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2,293,826</w:t>
            </w:r>
          </w:p>
        </w:tc>
      </w:tr>
      <w:tr w:rsidR="00B113C6" w:rsidRPr="00ED31F9" w14:paraId="4BE2923B" w14:textId="77777777" w:rsidTr="009F0358">
        <w:trPr>
          <w:trHeight w:val="381"/>
        </w:trPr>
        <w:tc>
          <w:tcPr>
            <w:tcW w:w="3690" w:type="dxa"/>
            <w:vAlign w:val="bottom"/>
          </w:tcPr>
          <w:p w14:paraId="5D19B614" w14:textId="77777777" w:rsidR="00B113C6" w:rsidRPr="00ED31F9" w:rsidRDefault="00B113C6" w:rsidP="00B113C6">
            <w:pPr>
              <w:spacing w:line="340" w:lineRule="exact"/>
              <w:ind w:left="12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D31F9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3E6B07BD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584,547</w:t>
            </w:r>
          </w:p>
        </w:tc>
        <w:tc>
          <w:tcPr>
            <w:tcW w:w="1080" w:type="dxa"/>
            <w:vAlign w:val="bottom"/>
          </w:tcPr>
          <w:p w14:paraId="2B14BBC6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57453CD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561,063</w:t>
            </w:r>
          </w:p>
        </w:tc>
        <w:tc>
          <w:tcPr>
            <w:tcW w:w="1080" w:type="dxa"/>
            <w:vAlign w:val="bottom"/>
          </w:tcPr>
          <w:p w14:paraId="6ABFB424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76EACA8" w14:textId="77777777" w:rsidR="00B113C6" w:rsidRPr="00ED31F9" w:rsidRDefault="00B113C6" w:rsidP="00B113C6">
            <w:pPr>
              <w:tabs>
                <w:tab w:val="decimal" w:pos="864"/>
              </w:tabs>
              <w:spacing w:line="340" w:lineRule="exact"/>
              <w:ind w:righ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D31F9">
              <w:rPr>
                <w:rFonts w:ascii="Angsana New" w:hAnsi="Angsana New"/>
                <w:sz w:val="26"/>
                <w:szCs w:val="26"/>
                <w:lang w:val="en-US"/>
              </w:rPr>
              <w:t>561,063</w:t>
            </w:r>
          </w:p>
        </w:tc>
      </w:tr>
    </w:tbl>
    <w:p w14:paraId="523A6D61" w14:textId="77777777" w:rsidR="00E34F8C" w:rsidRPr="00ED31F9" w:rsidRDefault="00E34F8C" w:rsidP="00A54AB0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bookmarkStart w:id="123" w:name="_Toc15912783"/>
      <w:r w:rsidRPr="00ED31F9">
        <w:rPr>
          <w:rFonts w:ascii="Angsana New" w:hAnsi="Angsana New"/>
          <w:sz w:val="32"/>
          <w:szCs w:val="32"/>
          <w:cs/>
        </w:rPr>
        <w:t>ธนาคารฯมีการประมาณการมูลค่ายุติธรรมของเครื่องมือทางการเงินตามหลักเกณฑ์ดังนี้</w:t>
      </w:r>
    </w:p>
    <w:p w14:paraId="268302E6" w14:textId="77777777" w:rsidR="0023382C" w:rsidRPr="00ED31F9" w:rsidRDefault="0023382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ED31F9">
        <w:rPr>
          <w:rFonts w:ascii="Angsana New" w:eastAsia="Calibri" w:hAnsi="Angsana New" w:hint="cs"/>
          <w:sz w:val="32"/>
          <w:szCs w:val="32"/>
          <w:cs/>
        </w:rPr>
        <w:t>สินทรัพย์และหนี้สินทางการเงินที่จะครบกำหนดในระยะเวลาอันสั้น</w:t>
      </w:r>
      <w:r w:rsidR="002B19A5" w:rsidRPr="00ED31F9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eastAsia="Calibri" w:hAnsi="Angsana New" w:hint="cs"/>
          <w:sz w:val="32"/>
          <w:szCs w:val="32"/>
          <w:cs/>
        </w:rPr>
        <w:t>ได้แก่ เงินสด และหนี้สินจ่ายคืนเมื่อ</w:t>
      </w:r>
      <w:r w:rsidR="004E375E" w:rsidRPr="00ED31F9">
        <w:rPr>
          <w:rFonts w:ascii="Angsana New" w:eastAsia="Calibri" w:hAnsi="Angsana New" w:hint="cs"/>
          <w:sz w:val="32"/>
          <w:szCs w:val="32"/>
          <w:cs/>
        </w:rPr>
        <w:t>ทวงถาม แสดงมูลค่ายุติธรรมโดยประมาณตามมูลค่า</w:t>
      </w:r>
      <w:r w:rsidR="002B19A5" w:rsidRPr="00ED31F9">
        <w:rPr>
          <w:rFonts w:ascii="Angsana New" w:eastAsia="Calibri" w:hAnsi="Angsana New" w:hint="cs"/>
          <w:sz w:val="32"/>
          <w:szCs w:val="32"/>
          <w:cs/>
        </w:rPr>
        <w:t>ตาม</w:t>
      </w:r>
      <w:r w:rsidR="004E375E" w:rsidRPr="00ED31F9">
        <w:rPr>
          <w:rFonts w:ascii="Angsana New" w:eastAsia="Calibri" w:hAnsi="Angsana New" w:hint="cs"/>
          <w:sz w:val="32"/>
          <w:szCs w:val="32"/>
          <w:cs/>
        </w:rPr>
        <w:t>บัญชีที่แสดงในงบแสดงฐานะการเงิน</w:t>
      </w:r>
    </w:p>
    <w:p w14:paraId="0B12F12C" w14:textId="77777777" w:rsidR="00E34F8C" w:rsidRPr="00ED31F9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ED31F9">
        <w:rPr>
          <w:rFonts w:ascii="Angsana New" w:eastAsia="Calibri" w:hAnsi="Angsana New" w:hint="cs"/>
          <w:sz w:val="32"/>
          <w:szCs w:val="32"/>
          <w:cs/>
        </w:rPr>
        <w:t>มูลค่ายุติธรรมของเงินลงทุนในตราสารหนี้</w:t>
      </w:r>
      <w:r w:rsidR="0023382C" w:rsidRPr="00ED31F9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ED31F9">
        <w:rPr>
          <w:rFonts w:ascii="Angsana New" w:eastAsia="Calibri" w:hAnsi="Angsana New" w:hint="cs"/>
          <w:sz w:val="32"/>
          <w:szCs w:val="32"/>
          <w:cs/>
        </w:rPr>
        <w:t>คำนวณโดยใช้ผลตอบแทนที่ประกาศโดยสมาคมตลาด                      ตราสารหนี้ไทย</w:t>
      </w:r>
    </w:p>
    <w:p w14:paraId="70BAE0A0" w14:textId="04245334" w:rsidR="00E34F8C" w:rsidRPr="00ED31F9" w:rsidRDefault="004E375E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ED31F9">
        <w:rPr>
          <w:rFonts w:ascii="Angsana New" w:eastAsia="Calibri" w:hAnsi="Angsana New" w:hint="cs"/>
          <w:sz w:val="32"/>
          <w:szCs w:val="32"/>
          <w:cs/>
        </w:rPr>
        <w:t>มูลค่ายุติธรรมของ</w:t>
      </w:r>
      <w:r w:rsidR="00E34F8C" w:rsidRPr="00ED31F9">
        <w:rPr>
          <w:rFonts w:ascii="Angsana New" w:eastAsia="Calibri" w:hAnsi="Angsana New" w:hint="cs"/>
          <w:sz w:val="32"/>
          <w:szCs w:val="32"/>
          <w:cs/>
        </w:rPr>
        <w:t>เงินลงทุนในตราสารทุนที่ไม่อยู่ในความต้องการของตลาด คำนวณ</w:t>
      </w:r>
      <w:r w:rsidRPr="00ED31F9">
        <w:rPr>
          <w:rFonts w:ascii="Angsana New" w:eastAsia="Calibri" w:hAnsi="Angsana New" w:hint="cs"/>
          <w:sz w:val="32"/>
          <w:szCs w:val="32"/>
          <w:cs/>
        </w:rPr>
        <w:t>โดยใช้เทคนิคการคิดลดกระแสเงินสดในอนาคตตามความเหมาะสมและ/หรือเทียบเคียงกับข้อมูลของบริษัทอื่นที่มีลักษณะใกล้เคียงกัน</w:t>
      </w:r>
    </w:p>
    <w:p w14:paraId="4C484A71" w14:textId="77777777" w:rsidR="00E34F8C" w:rsidRPr="00ED31F9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bookmarkStart w:id="124" w:name="_Toc48896625"/>
      <w:bookmarkEnd w:id="123"/>
      <w:r w:rsidRPr="00ED31F9">
        <w:rPr>
          <w:rFonts w:ascii="Angsana New" w:eastAsia="Calibri" w:hAnsi="Angsana New"/>
          <w:sz w:val="32"/>
          <w:szCs w:val="32"/>
          <w:cs/>
        </w:rPr>
        <w:t>มูลค่ายุติธรรมของเงินให้สินเชื่อแก่ลูกหนี้และรายการระหว่างธนาคารและตลาดเงิน (สินทรัพย์) ที่มีอัตราดอกเบี้ยปรับตามอัตราตลาด ประมาณโดยเทียบเคียงกับมูลค่าตามบัญชีสุทธิค่าเผื่อ</w:t>
      </w:r>
      <w:r w:rsidRPr="00ED31F9">
        <w:rPr>
          <w:rFonts w:ascii="Angsana New" w:eastAsia="Calibri" w:hAnsi="Angsana New" w:hint="cs"/>
          <w:sz w:val="32"/>
          <w:szCs w:val="32"/>
          <w:cs/>
        </w:rPr>
        <w:t>ผลขาดทุนด้านเครดิตที่คาดว่าจะเกิดขึ้น</w:t>
      </w:r>
      <w:r w:rsidRPr="00ED31F9">
        <w:rPr>
          <w:rFonts w:ascii="Angsana New" w:eastAsia="Calibri" w:hAnsi="Angsana New"/>
          <w:sz w:val="32"/>
          <w:szCs w:val="32"/>
          <w:cs/>
        </w:rPr>
        <w:t xml:space="preserve"> มูลค่ายุติธรรมของเงินให้สินเชื่อแก่ลูกหนี้และรายการระหว่างธนาคารและตลาดเงิน (สินทรัพย์) ที่มีอัตราดอกเบี้ยคงที่คำนวณจากมูลค่าปัจจุบันของประมาณการกระแสเงินสด คิดลดด้วยอัตราดอกเบี้ยของเงินให้สินเชื่อของธนาคารฯที่มีลักษณะคล้ายกัน </w:t>
      </w:r>
    </w:p>
    <w:p w14:paraId="0C5CB5AF" w14:textId="77777777" w:rsidR="00E34F8C" w:rsidRPr="00ED31F9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ED31F9">
        <w:rPr>
          <w:rFonts w:ascii="Angsana New" w:eastAsia="Calibri" w:hAnsi="Angsana New"/>
          <w:sz w:val="32"/>
          <w:szCs w:val="32"/>
          <w:cs/>
        </w:rPr>
        <w:t>มูลค่ายุติธรรมของเงินรับฝากและรายการระหว่างธนาคารและตลาดเงิน (หนี้สิน) ประเภทจ่ายคืนเมื่อทวงถาม หรือมีอัตราดอกเบี้ยปรับตามอัตราตลาด ประมาณโดยเทียบเคียงกับมูลค่าตามบัญชี มูลค่ายุติธรรมของเงินรับฝากและรายการระหว่างธนาคารและตลาดเงิน (หนี้สิน) ที่มีอัตราดอกเบี้ยคงที่ คำนวณจากมูลค่าปัจจุบันของประมาณการกระแสเงินสด คิดลดด้วยอัตราดอกเบี้ยตามประกาศของธนาคารฯสำหรับตราสารที่มีลักษณะคล้ายกัน</w:t>
      </w:r>
    </w:p>
    <w:p w14:paraId="5BB2ABE0" w14:textId="77777777" w:rsidR="00E34F8C" w:rsidRPr="00ED31F9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ED31F9">
        <w:rPr>
          <w:rFonts w:ascii="Angsana New" w:eastAsia="Calibri" w:hAnsi="Angsana New" w:hint="cs"/>
          <w:sz w:val="32"/>
          <w:szCs w:val="32"/>
          <w:cs/>
        </w:rPr>
        <w:lastRenderedPageBreak/>
        <w:t>มูลค่ายุติธรรมของตราสารอนุพันธ์อ้างอิงจากราคาซื้อขายในตลาด ในกรณีที่มูลค่ายุติธรรมของ               ตราสารอนุพันธ์ที่ไม่สามารถอ้างอิงราคาตลาดได้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 ซึ่งตัวแปรที่ใช้ในแบบจำลองเป็นข้อมูลตลาด เช่น อัตราดอกเบี้ยและอัตราแลกเปลี่ยนเงินตราต่างประเทศ ซึ่งได้มาจากแหล่งข้อมูลที่น่าเชื่อถือ ปรับด้วยค่าความเสี่ยงด้านเครดิตของคู่สัญญาแต่ละราย</w:t>
      </w:r>
    </w:p>
    <w:p w14:paraId="70789E24" w14:textId="77777777" w:rsidR="00E34F8C" w:rsidRPr="00ED31F9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ED31F9">
        <w:rPr>
          <w:rFonts w:ascii="Angsana New" w:eastAsia="Calibri" w:hAnsi="Angsana New"/>
          <w:sz w:val="32"/>
          <w:szCs w:val="32"/>
          <w:cs/>
        </w:rPr>
        <w:t>มูลค่ายุติธรรมของตราสารหนี้ที่ออกและเงินกู้ยืมประเภทตราสารด้อยสิทธิและไม่ด้อยสิทธิคำนวณมูลค่ายุติธรรมโดยใช้อัตราผลตอบแทนที่ประกาศโดยสมาคมตลาดตราสารหนี้ไทย มูลค่ายุติธรรมของตราสารหนี้ที่ออกและเงินกู้ยืมประเภทที่มีอัตราดอกเบี้ยคงที่ คำนวณจากมูลค่าปัจจุบันของประมาณการกระแสเงินสดจ่ายในอนาคต คิดลดด้วยอัตราดอกเบี้ยโดยประมาณในตลาดปัจจุบันสำหรับเงินกู้ยืมที่มีเงื่อนไขใกล้เคียงกัน</w:t>
      </w:r>
    </w:p>
    <w:p w14:paraId="5E57CF40" w14:textId="77777777" w:rsidR="00E34F8C" w:rsidRPr="00ED31F9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ED31F9">
        <w:rPr>
          <w:rFonts w:ascii="Angsana New" w:eastAsia="Calibri" w:hAnsi="Angsana New"/>
          <w:sz w:val="32"/>
          <w:szCs w:val="32"/>
          <w:cs/>
        </w:rPr>
        <w:t>มูลค่ายุติธรรมของหนี้สินตามสัญญาเช่า คำนวณจากมูลค่าปัจจุบันของประมาณการกระแสเงินสดจ่ายในอนาคต คิดลดด้วยอัตราดอกเบี้ยเงินกู้ยืมส่วนเพิ่มของ</w:t>
      </w:r>
      <w:r w:rsidRPr="00ED31F9">
        <w:rPr>
          <w:rFonts w:ascii="Angsana New" w:eastAsia="Calibri" w:hAnsi="Angsana New" w:hint="cs"/>
          <w:sz w:val="32"/>
          <w:szCs w:val="32"/>
          <w:cs/>
        </w:rPr>
        <w:t>ธนาคาร</w:t>
      </w:r>
      <w:r w:rsidRPr="00ED31F9">
        <w:rPr>
          <w:rFonts w:ascii="Angsana New" w:eastAsia="Calibri" w:hAnsi="Angsana New"/>
          <w:sz w:val="32"/>
          <w:szCs w:val="32"/>
          <w:cs/>
        </w:rPr>
        <w:t>ฯที่มีลักษณะคล้ายกัน</w:t>
      </w:r>
    </w:p>
    <w:p w14:paraId="69B6B3F9" w14:textId="62E2EE0E" w:rsidR="000F70F8" w:rsidRPr="00ED31F9" w:rsidRDefault="000F70F8" w:rsidP="001D462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25" w:name="_Toc48896626"/>
      <w:bookmarkStart w:id="126" w:name="_Toc112067181"/>
      <w:bookmarkEnd w:id="116"/>
      <w:bookmarkEnd w:id="117"/>
      <w:bookmarkEnd w:id="118"/>
      <w:bookmarkEnd w:id="124"/>
      <w:r w:rsidRPr="00ED31F9">
        <w:rPr>
          <w:rFonts w:ascii="Angsana New" w:hAnsi="Angsana New" w:hint="cs"/>
          <w:sz w:val="32"/>
          <w:szCs w:val="32"/>
          <w:u w:val="none"/>
          <w:cs/>
        </w:rPr>
        <w:t>การอนุมัติงบการเงิน</w:t>
      </w:r>
      <w:bookmarkEnd w:id="125"/>
      <w:bookmarkEnd w:id="126"/>
    </w:p>
    <w:p w14:paraId="21233C9D" w14:textId="5B8978D2" w:rsidR="000B21BA" w:rsidRPr="00ED31F9" w:rsidRDefault="00191059" w:rsidP="001D4629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</w:rPr>
        <w:t>งบการเงิน</w:t>
      </w:r>
      <w:r w:rsidR="00F2741D" w:rsidRPr="00ED31F9">
        <w:rPr>
          <w:rFonts w:ascii="Angsana New" w:hAnsi="Angsana New"/>
          <w:sz w:val="32"/>
          <w:szCs w:val="32"/>
          <w:cs/>
        </w:rPr>
        <w:t>นี้ได้รับอนุมัติให้ออกโดยคณะกรรมการของธนาคารฯ เมื่อ</w:t>
      </w:r>
      <w:r w:rsidR="0018481A" w:rsidRPr="00ED31F9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D32A9B">
        <w:rPr>
          <w:rFonts w:ascii="Angsana New" w:hAnsi="Angsana New"/>
          <w:sz w:val="32"/>
          <w:szCs w:val="32"/>
          <w:lang w:val="en-US"/>
        </w:rPr>
        <w:t xml:space="preserve">29 </w:t>
      </w:r>
      <w:r w:rsidR="00D32A9B">
        <w:rPr>
          <w:rFonts w:ascii="Angsana New" w:hAnsi="Angsana New" w:hint="cs"/>
          <w:sz w:val="32"/>
          <w:szCs w:val="32"/>
          <w:cs/>
          <w:lang w:val="en-US"/>
        </w:rPr>
        <w:t xml:space="preserve">สิงหาคม </w:t>
      </w:r>
      <w:r w:rsidR="00D32A9B">
        <w:rPr>
          <w:rFonts w:ascii="Angsana New" w:hAnsi="Angsana New"/>
          <w:sz w:val="32"/>
          <w:szCs w:val="32"/>
          <w:lang w:val="en-US"/>
        </w:rPr>
        <w:t>2565</w:t>
      </w:r>
    </w:p>
    <w:sectPr w:rsidR="000B21BA" w:rsidRPr="00ED31F9" w:rsidSect="003D3224">
      <w:headerReference w:type="default" r:id="rId18"/>
      <w:footerReference w:type="default" r:id="rId19"/>
      <w:headerReference w:type="first" r:id="rId20"/>
      <w:footerReference w:type="first" r:id="rId21"/>
      <w:pgSz w:w="11909" w:h="16834" w:code="9"/>
      <w:pgMar w:top="1296" w:right="994" w:bottom="1080" w:left="1296" w:header="706" w:footer="70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58486" w14:textId="77777777" w:rsidR="001B3AB6" w:rsidRDefault="001B3AB6">
      <w:pPr>
        <w:rPr>
          <w:cs/>
        </w:rPr>
      </w:pPr>
      <w:r>
        <w:separator/>
      </w:r>
    </w:p>
  </w:endnote>
  <w:endnote w:type="continuationSeparator" w:id="0">
    <w:p w14:paraId="34EB4087" w14:textId="77777777" w:rsidR="001B3AB6" w:rsidRDefault="001B3AB6">
      <w:pPr>
        <w:rPr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C705" w14:textId="77777777" w:rsidR="00C33355" w:rsidRDefault="00C333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F375D" w14:textId="77777777" w:rsidR="00C33355" w:rsidRDefault="00C333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84413" w14:textId="77777777" w:rsidR="00C33355" w:rsidRDefault="00C3335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90794" w14:textId="3A1A2382" w:rsidR="001B3AB6" w:rsidRDefault="001B3AB6" w:rsidP="00E1312F">
    <w:pPr>
      <w:pStyle w:val="Footer"/>
      <w:jc w:val="right"/>
    </w:pPr>
    <w:r w:rsidRPr="00E1312F">
      <w:rPr>
        <w:rFonts w:ascii="Angsana New" w:hAnsi="Angsana New"/>
        <w:sz w:val="32"/>
        <w:szCs w:val="32"/>
      </w:rPr>
      <w:fldChar w:fldCharType="begin"/>
    </w:r>
    <w:r w:rsidRPr="00E1312F">
      <w:rPr>
        <w:rFonts w:ascii="Angsana New" w:hAnsi="Angsana New"/>
        <w:sz w:val="32"/>
        <w:szCs w:val="32"/>
      </w:rPr>
      <w:instrText xml:space="preserve"> PAGE   \* MERGEFORMAT </w:instrText>
    </w:r>
    <w:r w:rsidRPr="00E1312F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78</w:t>
    </w:r>
    <w:r w:rsidRPr="00E1312F">
      <w:rPr>
        <w:rFonts w:ascii="Angsana New" w:hAnsi="Angsana New"/>
        <w:noProof/>
        <w:sz w:val="32"/>
        <w:szCs w:val="3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A3E49" w14:textId="4AD1F22A" w:rsidR="001B3AB6" w:rsidRPr="003356ED" w:rsidRDefault="001B3AB6" w:rsidP="003356ED">
    <w:pPr>
      <w:pStyle w:val="Footer"/>
      <w:jc w:val="right"/>
      <w:rPr>
        <w:rFonts w:ascii="Angsana New" w:hAnsi="Angsana New"/>
        <w:sz w:val="32"/>
        <w:szCs w:val="32"/>
      </w:rPr>
    </w:pPr>
    <w:r w:rsidRPr="003356ED">
      <w:rPr>
        <w:rFonts w:ascii="Angsana New" w:hAnsi="Angsana New"/>
        <w:sz w:val="32"/>
        <w:szCs w:val="32"/>
      </w:rPr>
      <w:fldChar w:fldCharType="begin"/>
    </w:r>
    <w:r w:rsidRPr="003356ED">
      <w:rPr>
        <w:rFonts w:ascii="Angsana New" w:hAnsi="Angsana New"/>
        <w:sz w:val="32"/>
        <w:szCs w:val="32"/>
      </w:rPr>
      <w:instrText xml:space="preserve"> PAGE   \* MERGEFORMAT </w:instrText>
    </w:r>
    <w:r w:rsidRPr="003356ED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1</w:t>
    </w:r>
    <w:r w:rsidRPr="003356ED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89304" w14:textId="77777777" w:rsidR="001B3AB6" w:rsidRDefault="001B3AB6">
      <w:pPr>
        <w:rPr>
          <w:cs/>
        </w:rPr>
      </w:pPr>
      <w:r>
        <w:separator/>
      </w:r>
    </w:p>
  </w:footnote>
  <w:footnote w:type="continuationSeparator" w:id="0">
    <w:p w14:paraId="575708E1" w14:textId="77777777" w:rsidR="001B3AB6" w:rsidRDefault="001B3AB6">
      <w:pPr>
        <w:rPr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BDC25" w14:textId="77777777" w:rsidR="00C33355" w:rsidRDefault="00C333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E598" w14:textId="77777777" w:rsidR="00C33355" w:rsidRDefault="00C333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AC7C3" w14:textId="77777777" w:rsidR="00C33355" w:rsidRDefault="00C3335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F94A9" w14:textId="17628878" w:rsidR="001B3AB6" w:rsidRPr="0005580D" w:rsidRDefault="001B3AB6" w:rsidP="0005580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F4B4" w14:textId="73441EE7" w:rsidR="001B3AB6" w:rsidRPr="00413391" w:rsidRDefault="001B3AB6" w:rsidP="00413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2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5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54AD2A40"/>
    <w:multiLevelType w:val="multilevel"/>
    <w:tmpl w:val="886AB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6"/>
  </w:num>
  <w:num w:numId="13">
    <w:abstractNumId w:val="17"/>
  </w:num>
  <w:num w:numId="14">
    <w:abstractNumId w:val="13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4"/>
  </w:num>
  <w:num w:numId="19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4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B7"/>
    <w:rsid w:val="00000046"/>
    <w:rsid w:val="0000005D"/>
    <w:rsid w:val="000000B5"/>
    <w:rsid w:val="00000436"/>
    <w:rsid w:val="00000508"/>
    <w:rsid w:val="0000074D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593"/>
    <w:rsid w:val="00003649"/>
    <w:rsid w:val="00003733"/>
    <w:rsid w:val="00003749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CA2"/>
    <w:rsid w:val="00010D4C"/>
    <w:rsid w:val="00010E51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4E"/>
    <w:rsid w:val="00023CA9"/>
    <w:rsid w:val="00023F0F"/>
    <w:rsid w:val="00023F49"/>
    <w:rsid w:val="0002428E"/>
    <w:rsid w:val="000243EA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3AA"/>
    <w:rsid w:val="0003043F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C7F"/>
    <w:rsid w:val="00033CCA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6FD"/>
    <w:rsid w:val="00037737"/>
    <w:rsid w:val="000377B3"/>
    <w:rsid w:val="000377F1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DA"/>
    <w:rsid w:val="000454F0"/>
    <w:rsid w:val="0004566D"/>
    <w:rsid w:val="00045683"/>
    <w:rsid w:val="000456E7"/>
    <w:rsid w:val="0004574F"/>
    <w:rsid w:val="000457D5"/>
    <w:rsid w:val="000458C0"/>
    <w:rsid w:val="0004592B"/>
    <w:rsid w:val="00045A7F"/>
    <w:rsid w:val="00045A96"/>
    <w:rsid w:val="00045BBF"/>
    <w:rsid w:val="000460A7"/>
    <w:rsid w:val="000460E3"/>
    <w:rsid w:val="0004630D"/>
    <w:rsid w:val="0004647A"/>
    <w:rsid w:val="000464A7"/>
    <w:rsid w:val="000464C8"/>
    <w:rsid w:val="0004654B"/>
    <w:rsid w:val="00046807"/>
    <w:rsid w:val="00046B5B"/>
    <w:rsid w:val="00046B83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8FB"/>
    <w:rsid w:val="00054D4E"/>
    <w:rsid w:val="00054D7C"/>
    <w:rsid w:val="00054E3F"/>
    <w:rsid w:val="00054E4C"/>
    <w:rsid w:val="00054E78"/>
    <w:rsid w:val="00054EF6"/>
    <w:rsid w:val="0005501F"/>
    <w:rsid w:val="00055482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FC3"/>
    <w:rsid w:val="00060055"/>
    <w:rsid w:val="0006009D"/>
    <w:rsid w:val="000600EE"/>
    <w:rsid w:val="000601CB"/>
    <w:rsid w:val="000601E1"/>
    <w:rsid w:val="000605F5"/>
    <w:rsid w:val="000606F2"/>
    <w:rsid w:val="00060780"/>
    <w:rsid w:val="00060B46"/>
    <w:rsid w:val="00060C80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D0"/>
    <w:rsid w:val="00064584"/>
    <w:rsid w:val="00064621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107"/>
    <w:rsid w:val="00080110"/>
    <w:rsid w:val="00080491"/>
    <w:rsid w:val="000804B2"/>
    <w:rsid w:val="0008057C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469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7246"/>
    <w:rsid w:val="000874DA"/>
    <w:rsid w:val="0008759B"/>
    <w:rsid w:val="00087689"/>
    <w:rsid w:val="000876F0"/>
    <w:rsid w:val="000878F5"/>
    <w:rsid w:val="00087A47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00"/>
    <w:rsid w:val="00092E4C"/>
    <w:rsid w:val="00092F6B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5C5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D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DB"/>
    <w:rsid w:val="000A5665"/>
    <w:rsid w:val="000A58B4"/>
    <w:rsid w:val="000A5AF6"/>
    <w:rsid w:val="000A5B7D"/>
    <w:rsid w:val="000A5E9D"/>
    <w:rsid w:val="000A5F42"/>
    <w:rsid w:val="000A602E"/>
    <w:rsid w:val="000A6224"/>
    <w:rsid w:val="000A62B7"/>
    <w:rsid w:val="000A6315"/>
    <w:rsid w:val="000A65D4"/>
    <w:rsid w:val="000A664B"/>
    <w:rsid w:val="000A67CA"/>
    <w:rsid w:val="000A689E"/>
    <w:rsid w:val="000A6A81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FCE"/>
    <w:rsid w:val="000B207E"/>
    <w:rsid w:val="000B20D4"/>
    <w:rsid w:val="000B2158"/>
    <w:rsid w:val="000B21BA"/>
    <w:rsid w:val="000B228C"/>
    <w:rsid w:val="000B23DC"/>
    <w:rsid w:val="000B249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4CF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6FB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6F1"/>
    <w:rsid w:val="000D2736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600F"/>
    <w:rsid w:val="000D60D2"/>
    <w:rsid w:val="000D61EA"/>
    <w:rsid w:val="000D6271"/>
    <w:rsid w:val="000D63D5"/>
    <w:rsid w:val="000D662F"/>
    <w:rsid w:val="000D6673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40E"/>
    <w:rsid w:val="000E06E0"/>
    <w:rsid w:val="000E0845"/>
    <w:rsid w:val="000E0AFB"/>
    <w:rsid w:val="000E0C4D"/>
    <w:rsid w:val="000E0E49"/>
    <w:rsid w:val="000E1173"/>
    <w:rsid w:val="000E1290"/>
    <w:rsid w:val="000E13D0"/>
    <w:rsid w:val="000E15C6"/>
    <w:rsid w:val="000E15E7"/>
    <w:rsid w:val="000E16BF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AE3"/>
    <w:rsid w:val="000E2B01"/>
    <w:rsid w:val="000E2B1F"/>
    <w:rsid w:val="000E2B6C"/>
    <w:rsid w:val="000E2DE8"/>
    <w:rsid w:val="000E2F05"/>
    <w:rsid w:val="000E2F0B"/>
    <w:rsid w:val="000E30DA"/>
    <w:rsid w:val="000E310F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795"/>
    <w:rsid w:val="000E57A8"/>
    <w:rsid w:val="000E586C"/>
    <w:rsid w:val="000E5A0D"/>
    <w:rsid w:val="000E5B42"/>
    <w:rsid w:val="000E5B45"/>
    <w:rsid w:val="000E5B71"/>
    <w:rsid w:val="000E5C96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15D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77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91"/>
    <w:rsid w:val="000F38D4"/>
    <w:rsid w:val="000F3BE1"/>
    <w:rsid w:val="000F3BF8"/>
    <w:rsid w:val="000F3C14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51F"/>
    <w:rsid w:val="0010052C"/>
    <w:rsid w:val="00100583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403"/>
    <w:rsid w:val="001015EF"/>
    <w:rsid w:val="0010179A"/>
    <w:rsid w:val="00101850"/>
    <w:rsid w:val="00101C00"/>
    <w:rsid w:val="00101C04"/>
    <w:rsid w:val="00101C6D"/>
    <w:rsid w:val="00101CCA"/>
    <w:rsid w:val="00101E51"/>
    <w:rsid w:val="00101ED7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4EC"/>
    <w:rsid w:val="00104798"/>
    <w:rsid w:val="001047D4"/>
    <w:rsid w:val="00104857"/>
    <w:rsid w:val="001048C4"/>
    <w:rsid w:val="00104CAB"/>
    <w:rsid w:val="00105004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189"/>
    <w:rsid w:val="00114267"/>
    <w:rsid w:val="00114465"/>
    <w:rsid w:val="00114C47"/>
    <w:rsid w:val="00114DC6"/>
    <w:rsid w:val="00114E33"/>
    <w:rsid w:val="00114FE8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6"/>
    <w:rsid w:val="00116336"/>
    <w:rsid w:val="001163B4"/>
    <w:rsid w:val="001163CB"/>
    <w:rsid w:val="00116463"/>
    <w:rsid w:val="00116533"/>
    <w:rsid w:val="001167AE"/>
    <w:rsid w:val="001167EC"/>
    <w:rsid w:val="0011685A"/>
    <w:rsid w:val="0011689A"/>
    <w:rsid w:val="001169F1"/>
    <w:rsid w:val="00116AC5"/>
    <w:rsid w:val="00116C48"/>
    <w:rsid w:val="00116D8E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30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8A"/>
    <w:rsid w:val="001248C2"/>
    <w:rsid w:val="001248E7"/>
    <w:rsid w:val="0012490F"/>
    <w:rsid w:val="00124ACE"/>
    <w:rsid w:val="00124B2D"/>
    <w:rsid w:val="00124D64"/>
    <w:rsid w:val="00125060"/>
    <w:rsid w:val="001251CD"/>
    <w:rsid w:val="0012529E"/>
    <w:rsid w:val="00125427"/>
    <w:rsid w:val="0012548A"/>
    <w:rsid w:val="001254C3"/>
    <w:rsid w:val="00125890"/>
    <w:rsid w:val="0012595A"/>
    <w:rsid w:val="001259A1"/>
    <w:rsid w:val="001259EE"/>
    <w:rsid w:val="00125A7B"/>
    <w:rsid w:val="00125A96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0A8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C35"/>
    <w:rsid w:val="00140086"/>
    <w:rsid w:val="00140314"/>
    <w:rsid w:val="001404FD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665"/>
    <w:rsid w:val="001426F4"/>
    <w:rsid w:val="0014274B"/>
    <w:rsid w:val="00142A40"/>
    <w:rsid w:val="00142AC7"/>
    <w:rsid w:val="00142D06"/>
    <w:rsid w:val="00142E8B"/>
    <w:rsid w:val="00142EE7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771"/>
    <w:rsid w:val="001447EC"/>
    <w:rsid w:val="001448F7"/>
    <w:rsid w:val="001449C8"/>
    <w:rsid w:val="00144C24"/>
    <w:rsid w:val="00144E91"/>
    <w:rsid w:val="00144F82"/>
    <w:rsid w:val="001450C4"/>
    <w:rsid w:val="00145172"/>
    <w:rsid w:val="00145520"/>
    <w:rsid w:val="00145788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36E"/>
    <w:rsid w:val="00147457"/>
    <w:rsid w:val="0014753B"/>
    <w:rsid w:val="00147551"/>
    <w:rsid w:val="001475C3"/>
    <w:rsid w:val="00147A0F"/>
    <w:rsid w:val="00147C38"/>
    <w:rsid w:val="00147FD8"/>
    <w:rsid w:val="00150385"/>
    <w:rsid w:val="00150500"/>
    <w:rsid w:val="00150542"/>
    <w:rsid w:val="00150717"/>
    <w:rsid w:val="00150811"/>
    <w:rsid w:val="0015083B"/>
    <w:rsid w:val="0015087D"/>
    <w:rsid w:val="001508F7"/>
    <w:rsid w:val="0015096C"/>
    <w:rsid w:val="00150987"/>
    <w:rsid w:val="0015098B"/>
    <w:rsid w:val="00150A44"/>
    <w:rsid w:val="00150EFC"/>
    <w:rsid w:val="00150F0F"/>
    <w:rsid w:val="00150FA2"/>
    <w:rsid w:val="00151032"/>
    <w:rsid w:val="00151081"/>
    <w:rsid w:val="001511FF"/>
    <w:rsid w:val="00151648"/>
    <w:rsid w:val="00151A63"/>
    <w:rsid w:val="00151A9B"/>
    <w:rsid w:val="00151BF6"/>
    <w:rsid w:val="00151D54"/>
    <w:rsid w:val="00151D5B"/>
    <w:rsid w:val="0015216D"/>
    <w:rsid w:val="0015218D"/>
    <w:rsid w:val="001521BF"/>
    <w:rsid w:val="001523F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CD"/>
    <w:rsid w:val="001540ED"/>
    <w:rsid w:val="00154223"/>
    <w:rsid w:val="00154423"/>
    <w:rsid w:val="001544C2"/>
    <w:rsid w:val="00154631"/>
    <w:rsid w:val="0015467F"/>
    <w:rsid w:val="00154802"/>
    <w:rsid w:val="0015482B"/>
    <w:rsid w:val="00154EE8"/>
    <w:rsid w:val="00154F8E"/>
    <w:rsid w:val="00154FC8"/>
    <w:rsid w:val="0015520D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39C"/>
    <w:rsid w:val="00156546"/>
    <w:rsid w:val="001565E5"/>
    <w:rsid w:val="00156732"/>
    <w:rsid w:val="0015680D"/>
    <w:rsid w:val="00156871"/>
    <w:rsid w:val="00156B5B"/>
    <w:rsid w:val="001570ED"/>
    <w:rsid w:val="001572C9"/>
    <w:rsid w:val="00157584"/>
    <w:rsid w:val="00157734"/>
    <w:rsid w:val="00157B71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716"/>
    <w:rsid w:val="0016181D"/>
    <w:rsid w:val="0016192A"/>
    <w:rsid w:val="00161949"/>
    <w:rsid w:val="001619AE"/>
    <w:rsid w:val="00161A7B"/>
    <w:rsid w:val="00161B11"/>
    <w:rsid w:val="00161C7B"/>
    <w:rsid w:val="00161C8F"/>
    <w:rsid w:val="00161F6F"/>
    <w:rsid w:val="001620F3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FB6"/>
    <w:rsid w:val="00163072"/>
    <w:rsid w:val="001631A5"/>
    <w:rsid w:val="00163307"/>
    <w:rsid w:val="001633DD"/>
    <w:rsid w:val="00163591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94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1EF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060"/>
    <w:rsid w:val="00194126"/>
    <w:rsid w:val="001941FF"/>
    <w:rsid w:val="001943FD"/>
    <w:rsid w:val="0019462C"/>
    <w:rsid w:val="00194740"/>
    <w:rsid w:val="001947D5"/>
    <w:rsid w:val="001949DF"/>
    <w:rsid w:val="00194B3F"/>
    <w:rsid w:val="00194BD3"/>
    <w:rsid w:val="00194C2F"/>
    <w:rsid w:val="00194C37"/>
    <w:rsid w:val="00194D6D"/>
    <w:rsid w:val="00194F29"/>
    <w:rsid w:val="00195203"/>
    <w:rsid w:val="001952B3"/>
    <w:rsid w:val="00195375"/>
    <w:rsid w:val="0019551E"/>
    <w:rsid w:val="0019571F"/>
    <w:rsid w:val="001959C8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46"/>
    <w:rsid w:val="001A16A0"/>
    <w:rsid w:val="001A1FA8"/>
    <w:rsid w:val="001A20A1"/>
    <w:rsid w:val="001A22B5"/>
    <w:rsid w:val="001A247E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4F0"/>
    <w:rsid w:val="001A353B"/>
    <w:rsid w:val="001A3576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AB6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C2"/>
    <w:rsid w:val="001B656B"/>
    <w:rsid w:val="001B6772"/>
    <w:rsid w:val="001B6944"/>
    <w:rsid w:val="001B6A67"/>
    <w:rsid w:val="001B6B2F"/>
    <w:rsid w:val="001B6BEB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08B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43"/>
    <w:rsid w:val="001C2E73"/>
    <w:rsid w:val="001C2F17"/>
    <w:rsid w:val="001C32C1"/>
    <w:rsid w:val="001C32E8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862"/>
    <w:rsid w:val="001C58AE"/>
    <w:rsid w:val="001C5F71"/>
    <w:rsid w:val="001C60DE"/>
    <w:rsid w:val="001C619A"/>
    <w:rsid w:val="001C6468"/>
    <w:rsid w:val="001C658C"/>
    <w:rsid w:val="001C65D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FF8"/>
    <w:rsid w:val="001D10EA"/>
    <w:rsid w:val="001D15AA"/>
    <w:rsid w:val="001D1686"/>
    <w:rsid w:val="001D1A26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29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CA"/>
    <w:rsid w:val="001D5FD4"/>
    <w:rsid w:val="001D60DC"/>
    <w:rsid w:val="001D63B3"/>
    <w:rsid w:val="001D64A8"/>
    <w:rsid w:val="001D64ED"/>
    <w:rsid w:val="001D6691"/>
    <w:rsid w:val="001D6741"/>
    <w:rsid w:val="001D677E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814"/>
    <w:rsid w:val="001E1989"/>
    <w:rsid w:val="001E1BD1"/>
    <w:rsid w:val="001E1C87"/>
    <w:rsid w:val="001E1E84"/>
    <w:rsid w:val="001E1FA4"/>
    <w:rsid w:val="001E20A0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6F"/>
    <w:rsid w:val="001E65CA"/>
    <w:rsid w:val="001E66E3"/>
    <w:rsid w:val="001E6969"/>
    <w:rsid w:val="001E69E9"/>
    <w:rsid w:val="001E6A46"/>
    <w:rsid w:val="001E6A9A"/>
    <w:rsid w:val="001E6BD8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71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67"/>
    <w:rsid w:val="001F0909"/>
    <w:rsid w:val="001F0A51"/>
    <w:rsid w:val="001F0BCA"/>
    <w:rsid w:val="001F0CAB"/>
    <w:rsid w:val="001F0D20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F"/>
    <w:rsid w:val="001F230F"/>
    <w:rsid w:val="001F24EF"/>
    <w:rsid w:val="001F2532"/>
    <w:rsid w:val="001F2555"/>
    <w:rsid w:val="001F2598"/>
    <w:rsid w:val="001F25D9"/>
    <w:rsid w:val="001F25F4"/>
    <w:rsid w:val="001F27DE"/>
    <w:rsid w:val="001F28DE"/>
    <w:rsid w:val="001F2C67"/>
    <w:rsid w:val="001F2E21"/>
    <w:rsid w:val="001F2F3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E4"/>
    <w:rsid w:val="00203931"/>
    <w:rsid w:val="00203CB9"/>
    <w:rsid w:val="00203D9E"/>
    <w:rsid w:val="00203F7C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7EF"/>
    <w:rsid w:val="002077FD"/>
    <w:rsid w:val="00207A0D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B13"/>
    <w:rsid w:val="00220CD1"/>
    <w:rsid w:val="00220D38"/>
    <w:rsid w:val="00220E0B"/>
    <w:rsid w:val="00220E16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1EE"/>
    <w:rsid w:val="002243B9"/>
    <w:rsid w:val="002243FF"/>
    <w:rsid w:val="00224465"/>
    <w:rsid w:val="00224532"/>
    <w:rsid w:val="0022478B"/>
    <w:rsid w:val="00224904"/>
    <w:rsid w:val="00224A10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562"/>
    <w:rsid w:val="00226739"/>
    <w:rsid w:val="00226772"/>
    <w:rsid w:val="002267E8"/>
    <w:rsid w:val="0022684C"/>
    <w:rsid w:val="00226856"/>
    <w:rsid w:val="00226D3E"/>
    <w:rsid w:val="00226E1C"/>
    <w:rsid w:val="00226F40"/>
    <w:rsid w:val="00227012"/>
    <w:rsid w:val="00227085"/>
    <w:rsid w:val="002270F6"/>
    <w:rsid w:val="00227148"/>
    <w:rsid w:val="0022714C"/>
    <w:rsid w:val="00227208"/>
    <w:rsid w:val="0022726C"/>
    <w:rsid w:val="002277E9"/>
    <w:rsid w:val="00227810"/>
    <w:rsid w:val="0022782B"/>
    <w:rsid w:val="00227A50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5CF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B9F"/>
    <w:rsid w:val="00241D58"/>
    <w:rsid w:val="00241F50"/>
    <w:rsid w:val="00241F82"/>
    <w:rsid w:val="00242120"/>
    <w:rsid w:val="00242148"/>
    <w:rsid w:val="00242258"/>
    <w:rsid w:val="00242334"/>
    <w:rsid w:val="00242503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0DA"/>
    <w:rsid w:val="0024314A"/>
    <w:rsid w:val="0024318E"/>
    <w:rsid w:val="00243427"/>
    <w:rsid w:val="0024348D"/>
    <w:rsid w:val="00243505"/>
    <w:rsid w:val="0024372F"/>
    <w:rsid w:val="00243920"/>
    <w:rsid w:val="002439FD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F9E"/>
    <w:rsid w:val="00244FA6"/>
    <w:rsid w:val="00245013"/>
    <w:rsid w:val="00245049"/>
    <w:rsid w:val="0024504D"/>
    <w:rsid w:val="002450B0"/>
    <w:rsid w:val="00245168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070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D01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33B"/>
    <w:rsid w:val="002634C3"/>
    <w:rsid w:val="00263530"/>
    <w:rsid w:val="002638E0"/>
    <w:rsid w:val="0026392E"/>
    <w:rsid w:val="0026397A"/>
    <w:rsid w:val="00263A4E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504"/>
    <w:rsid w:val="0026551B"/>
    <w:rsid w:val="0026559C"/>
    <w:rsid w:val="002655BF"/>
    <w:rsid w:val="00265604"/>
    <w:rsid w:val="002657CB"/>
    <w:rsid w:val="00265A6A"/>
    <w:rsid w:val="00265D06"/>
    <w:rsid w:val="00265EC3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BC"/>
    <w:rsid w:val="002734D6"/>
    <w:rsid w:val="0027358E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5050"/>
    <w:rsid w:val="0027575D"/>
    <w:rsid w:val="00275AA4"/>
    <w:rsid w:val="00275C91"/>
    <w:rsid w:val="00275CB4"/>
    <w:rsid w:val="00275CE5"/>
    <w:rsid w:val="00275E0A"/>
    <w:rsid w:val="00275F7D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EB6"/>
    <w:rsid w:val="00277071"/>
    <w:rsid w:val="00277097"/>
    <w:rsid w:val="002770B6"/>
    <w:rsid w:val="00277417"/>
    <w:rsid w:val="002775C9"/>
    <w:rsid w:val="0027764C"/>
    <w:rsid w:val="00277664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E44"/>
    <w:rsid w:val="00281FD5"/>
    <w:rsid w:val="00281FE5"/>
    <w:rsid w:val="00282037"/>
    <w:rsid w:val="00282308"/>
    <w:rsid w:val="002823AF"/>
    <w:rsid w:val="002824A5"/>
    <w:rsid w:val="00282694"/>
    <w:rsid w:val="00282AC7"/>
    <w:rsid w:val="00282B6A"/>
    <w:rsid w:val="00282F09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A4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260"/>
    <w:rsid w:val="00291359"/>
    <w:rsid w:val="00291589"/>
    <w:rsid w:val="002918C4"/>
    <w:rsid w:val="00291AA5"/>
    <w:rsid w:val="00291B21"/>
    <w:rsid w:val="00291BE1"/>
    <w:rsid w:val="00291C71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690"/>
    <w:rsid w:val="002967BA"/>
    <w:rsid w:val="00296997"/>
    <w:rsid w:val="00296B99"/>
    <w:rsid w:val="00297304"/>
    <w:rsid w:val="00297307"/>
    <w:rsid w:val="002973F3"/>
    <w:rsid w:val="002977F6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544"/>
    <w:rsid w:val="002A1598"/>
    <w:rsid w:val="002A15E9"/>
    <w:rsid w:val="002A171B"/>
    <w:rsid w:val="002A1815"/>
    <w:rsid w:val="002A181F"/>
    <w:rsid w:val="002A18C9"/>
    <w:rsid w:val="002A1ACA"/>
    <w:rsid w:val="002A1D48"/>
    <w:rsid w:val="002A1DC5"/>
    <w:rsid w:val="002A202F"/>
    <w:rsid w:val="002A22CB"/>
    <w:rsid w:val="002A22CF"/>
    <w:rsid w:val="002A262E"/>
    <w:rsid w:val="002A2A82"/>
    <w:rsid w:val="002A2AB1"/>
    <w:rsid w:val="002A2D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B47"/>
    <w:rsid w:val="002A4CFF"/>
    <w:rsid w:val="002A5073"/>
    <w:rsid w:val="002A50F6"/>
    <w:rsid w:val="002A51C6"/>
    <w:rsid w:val="002A5352"/>
    <w:rsid w:val="002A536F"/>
    <w:rsid w:val="002A5447"/>
    <w:rsid w:val="002A548F"/>
    <w:rsid w:val="002A5498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0A5"/>
    <w:rsid w:val="002A75BA"/>
    <w:rsid w:val="002A7652"/>
    <w:rsid w:val="002A772C"/>
    <w:rsid w:val="002A7938"/>
    <w:rsid w:val="002A7A45"/>
    <w:rsid w:val="002A7AB5"/>
    <w:rsid w:val="002A7BD3"/>
    <w:rsid w:val="002A7E57"/>
    <w:rsid w:val="002B0315"/>
    <w:rsid w:val="002B03D4"/>
    <w:rsid w:val="002B0474"/>
    <w:rsid w:val="002B04BD"/>
    <w:rsid w:val="002B0563"/>
    <w:rsid w:val="002B0582"/>
    <w:rsid w:val="002B0674"/>
    <w:rsid w:val="002B0BDF"/>
    <w:rsid w:val="002B0C74"/>
    <w:rsid w:val="002B0EE0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33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BC9"/>
    <w:rsid w:val="002C0BF2"/>
    <w:rsid w:val="002C0C66"/>
    <w:rsid w:val="002C0C7C"/>
    <w:rsid w:val="002C0D7C"/>
    <w:rsid w:val="002C0DC3"/>
    <w:rsid w:val="002C0F34"/>
    <w:rsid w:val="002C1388"/>
    <w:rsid w:val="002C13A9"/>
    <w:rsid w:val="002C1527"/>
    <w:rsid w:val="002C1647"/>
    <w:rsid w:val="002C1766"/>
    <w:rsid w:val="002C17D6"/>
    <w:rsid w:val="002C1852"/>
    <w:rsid w:val="002C1B68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27"/>
    <w:rsid w:val="002C4BA5"/>
    <w:rsid w:val="002C4BC0"/>
    <w:rsid w:val="002C4BD3"/>
    <w:rsid w:val="002C4D24"/>
    <w:rsid w:val="002C4DAD"/>
    <w:rsid w:val="002C4E65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C14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0DFB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FB9"/>
    <w:rsid w:val="002E2030"/>
    <w:rsid w:val="002E22C0"/>
    <w:rsid w:val="002E23F2"/>
    <w:rsid w:val="002E258D"/>
    <w:rsid w:val="002E2801"/>
    <w:rsid w:val="002E2813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AD"/>
    <w:rsid w:val="002E59CA"/>
    <w:rsid w:val="002E5AB1"/>
    <w:rsid w:val="002E5DBD"/>
    <w:rsid w:val="002E5E3D"/>
    <w:rsid w:val="002E61AC"/>
    <w:rsid w:val="002E61CF"/>
    <w:rsid w:val="002E6552"/>
    <w:rsid w:val="002E6622"/>
    <w:rsid w:val="002E6635"/>
    <w:rsid w:val="002E699A"/>
    <w:rsid w:val="002E6A72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E7F0F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81E"/>
    <w:rsid w:val="002F2AE5"/>
    <w:rsid w:val="002F2B5D"/>
    <w:rsid w:val="002F2D92"/>
    <w:rsid w:val="002F30A3"/>
    <w:rsid w:val="002F3333"/>
    <w:rsid w:val="002F3448"/>
    <w:rsid w:val="002F3481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461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05"/>
    <w:rsid w:val="00315854"/>
    <w:rsid w:val="003158E5"/>
    <w:rsid w:val="00315A92"/>
    <w:rsid w:val="00315BC9"/>
    <w:rsid w:val="00315D51"/>
    <w:rsid w:val="00315E43"/>
    <w:rsid w:val="00315F65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70DB"/>
    <w:rsid w:val="0031717E"/>
    <w:rsid w:val="003172DA"/>
    <w:rsid w:val="00317395"/>
    <w:rsid w:val="0031739E"/>
    <w:rsid w:val="0031748E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4DB"/>
    <w:rsid w:val="003265BD"/>
    <w:rsid w:val="00326636"/>
    <w:rsid w:val="00326686"/>
    <w:rsid w:val="00326803"/>
    <w:rsid w:val="0032689A"/>
    <w:rsid w:val="0032690D"/>
    <w:rsid w:val="00326C1B"/>
    <w:rsid w:val="00326CF4"/>
    <w:rsid w:val="00326E27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C61"/>
    <w:rsid w:val="00336D3F"/>
    <w:rsid w:val="00336ECF"/>
    <w:rsid w:val="00336F80"/>
    <w:rsid w:val="00337060"/>
    <w:rsid w:val="003370D2"/>
    <w:rsid w:val="00337126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89E"/>
    <w:rsid w:val="0034095B"/>
    <w:rsid w:val="00340971"/>
    <w:rsid w:val="00340C46"/>
    <w:rsid w:val="00340D44"/>
    <w:rsid w:val="00340DCE"/>
    <w:rsid w:val="00340DD6"/>
    <w:rsid w:val="00340EC9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4B4"/>
    <w:rsid w:val="0034550E"/>
    <w:rsid w:val="00345610"/>
    <w:rsid w:val="003459C8"/>
    <w:rsid w:val="00345C28"/>
    <w:rsid w:val="00345CDA"/>
    <w:rsid w:val="00345E83"/>
    <w:rsid w:val="00345F4A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B07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7D6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BD3"/>
    <w:rsid w:val="00353D51"/>
    <w:rsid w:val="00353EF7"/>
    <w:rsid w:val="00353F46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247"/>
    <w:rsid w:val="00355261"/>
    <w:rsid w:val="003554C6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D27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1"/>
    <w:rsid w:val="003605A6"/>
    <w:rsid w:val="003605D5"/>
    <w:rsid w:val="00360620"/>
    <w:rsid w:val="0036072C"/>
    <w:rsid w:val="00360883"/>
    <w:rsid w:val="00360C24"/>
    <w:rsid w:val="003611EB"/>
    <w:rsid w:val="00361340"/>
    <w:rsid w:val="00361460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5B6"/>
    <w:rsid w:val="003655CF"/>
    <w:rsid w:val="0036561D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07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BF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39D"/>
    <w:rsid w:val="0037349C"/>
    <w:rsid w:val="00373552"/>
    <w:rsid w:val="003735F7"/>
    <w:rsid w:val="00373666"/>
    <w:rsid w:val="00373ABB"/>
    <w:rsid w:val="00373AC5"/>
    <w:rsid w:val="00373CB7"/>
    <w:rsid w:val="00373DE6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8F0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186"/>
    <w:rsid w:val="0038156F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71CA"/>
    <w:rsid w:val="00387532"/>
    <w:rsid w:val="00387AD8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9E"/>
    <w:rsid w:val="003B3C24"/>
    <w:rsid w:val="003B3CB1"/>
    <w:rsid w:val="003B3D7B"/>
    <w:rsid w:val="003B3D88"/>
    <w:rsid w:val="003B3DFB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238"/>
    <w:rsid w:val="003B6272"/>
    <w:rsid w:val="003B6283"/>
    <w:rsid w:val="003B645B"/>
    <w:rsid w:val="003B6542"/>
    <w:rsid w:val="003B6744"/>
    <w:rsid w:val="003B6A08"/>
    <w:rsid w:val="003B6B76"/>
    <w:rsid w:val="003B6C00"/>
    <w:rsid w:val="003B6C80"/>
    <w:rsid w:val="003B6D7A"/>
    <w:rsid w:val="003B6F06"/>
    <w:rsid w:val="003B6F7F"/>
    <w:rsid w:val="003B7125"/>
    <w:rsid w:val="003B72EC"/>
    <w:rsid w:val="003B7388"/>
    <w:rsid w:val="003B74E9"/>
    <w:rsid w:val="003B78A9"/>
    <w:rsid w:val="003B7BFA"/>
    <w:rsid w:val="003C011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495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D1"/>
    <w:rsid w:val="003E3A04"/>
    <w:rsid w:val="003E3DD7"/>
    <w:rsid w:val="003E3FB7"/>
    <w:rsid w:val="003E3FFB"/>
    <w:rsid w:val="003E4065"/>
    <w:rsid w:val="003E437D"/>
    <w:rsid w:val="003E4487"/>
    <w:rsid w:val="003E45FE"/>
    <w:rsid w:val="003E4660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6D7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0E"/>
    <w:rsid w:val="003F1449"/>
    <w:rsid w:val="003F16FD"/>
    <w:rsid w:val="003F1728"/>
    <w:rsid w:val="003F1AA5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73D"/>
    <w:rsid w:val="003F3EE2"/>
    <w:rsid w:val="003F419B"/>
    <w:rsid w:val="003F42DF"/>
    <w:rsid w:val="003F444C"/>
    <w:rsid w:val="003F4552"/>
    <w:rsid w:val="003F4580"/>
    <w:rsid w:val="003F476B"/>
    <w:rsid w:val="003F4831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4002D0"/>
    <w:rsid w:val="004002E8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44E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613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8E"/>
    <w:rsid w:val="004132BB"/>
    <w:rsid w:val="00413391"/>
    <w:rsid w:val="004134BA"/>
    <w:rsid w:val="0041372D"/>
    <w:rsid w:val="004139E6"/>
    <w:rsid w:val="00413B56"/>
    <w:rsid w:val="00413B85"/>
    <w:rsid w:val="00413C50"/>
    <w:rsid w:val="00413DB5"/>
    <w:rsid w:val="00414091"/>
    <w:rsid w:val="00414093"/>
    <w:rsid w:val="004140FF"/>
    <w:rsid w:val="00414182"/>
    <w:rsid w:val="00414285"/>
    <w:rsid w:val="0041435C"/>
    <w:rsid w:val="004144F5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DD"/>
    <w:rsid w:val="0041510C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74E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F43"/>
    <w:rsid w:val="00422161"/>
    <w:rsid w:val="004221A6"/>
    <w:rsid w:val="004221F9"/>
    <w:rsid w:val="004223FC"/>
    <w:rsid w:val="00422514"/>
    <w:rsid w:val="00422798"/>
    <w:rsid w:val="00422883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3E1"/>
    <w:rsid w:val="00424401"/>
    <w:rsid w:val="00424AC9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609A"/>
    <w:rsid w:val="004260C3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88F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D1"/>
    <w:rsid w:val="00433D7E"/>
    <w:rsid w:val="00433DF9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8F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825"/>
    <w:rsid w:val="0044286B"/>
    <w:rsid w:val="00442AA4"/>
    <w:rsid w:val="00442ADD"/>
    <w:rsid w:val="00442E22"/>
    <w:rsid w:val="00442EF5"/>
    <w:rsid w:val="0044308A"/>
    <w:rsid w:val="004430D7"/>
    <w:rsid w:val="0044319C"/>
    <w:rsid w:val="00443259"/>
    <w:rsid w:val="00443662"/>
    <w:rsid w:val="00443746"/>
    <w:rsid w:val="00443823"/>
    <w:rsid w:val="00443843"/>
    <w:rsid w:val="004439B9"/>
    <w:rsid w:val="00443A28"/>
    <w:rsid w:val="00443A6D"/>
    <w:rsid w:val="00443A9D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50C3"/>
    <w:rsid w:val="004452C1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2BD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E25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83F"/>
    <w:rsid w:val="0045388B"/>
    <w:rsid w:val="0045394E"/>
    <w:rsid w:val="00453BFA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F9"/>
    <w:rsid w:val="00457E0B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3052"/>
    <w:rsid w:val="0046314D"/>
    <w:rsid w:val="004634C6"/>
    <w:rsid w:val="004634E0"/>
    <w:rsid w:val="0046357F"/>
    <w:rsid w:val="004636EC"/>
    <w:rsid w:val="0046376B"/>
    <w:rsid w:val="0046381C"/>
    <w:rsid w:val="0046382F"/>
    <w:rsid w:val="004638F2"/>
    <w:rsid w:val="00463C00"/>
    <w:rsid w:val="00463DFF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12B"/>
    <w:rsid w:val="00474284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89"/>
    <w:rsid w:val="00477CDC"/>
    <w:rsid w:val="00477FC4"/>
    <w:rsid w:val="00477FD8"/>
    <w:rsid w:val="004800D9"/>
    <w:rsid w:val="0048034F"/>
    <w:rsid w:val="0048036E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61"/>
    <w:rsid w:val="004849AC"/>
    <w:rsid w:val="00484AD4"/>
    <w:rsid w:val="00484BB6"/>
    <w:rsid w:val="00484C7C"/>
    <w:rsid w:val="00484CA2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836"/>
    <w:rsid w:val="004868F4"/>
    <w:rsid w:val="00486971"/>
    <w:rsid w:val="00486D67"/>
    <w:rsid w:val="00486F92"/>
    <w:rsid w:val="0048705A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99B"/>
    <w:rsid w:val="00491AD5"/>
    <w:rsid w:val="00491E80"/>
    <w:rsid w:val="00491F02"/>
    <w:rsid w:val="0049221A"/>
    <w:rsid w:val="0049222C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A7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50EC"/>
    <w:rsid w:val="00495225"/>
    <w:rsid w:val="004954BF"/>
    <w:rsid w:val="0049557C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432"/>
    <w:rsid w:val="004964A0"/>
    <w:rsid w:val="00496659"/>
    <w:rsid w:val="00496834"/>
    <w:rsid w:val="00496C6A"/>
    <w:rsid w:val="00496E41"/>
    <w:rsid w:val="00496E6E"/>
    <w:rsid w:val="00496F13"/>
    <w:rsid w:val="00496F38"/>
    <w:rsid w:val="00496F76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0D9"/>
    <w:rsid w:val="004B1213"/>
    <w:rsid w:val="004B142C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6016"/>
    <w:rsid w:val="004C60E5"/>
    <w:rsid w:val="004C6255"/>
    <w:rsid w:val="004C6276"/>
    <w:rsid w:val="004C6DD1"/>
    <w:rsid w:val="004C703B"/>
    <w:rsid w:val="004C7399"/>
    <w:rsid w:val="004C7575"/>
    <w:rsid w:val="004C75E9"/>
    <w:rsid w:val="004C760C"/>
    <w:rsid w:val="004C7713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BCD"/>
    <w:rsid w:val="004D0D05"/>
    <w:rsid w:val="004D0DDC"/>
    <w:rsid w:val="004D0DE4"/>
    <w:rsid w:val="004D12C5"/>
    <w:rsid w:val="004D1370"/>
    <w:rsid w:val="004D1532"/>
    <w:rsid w:val="004D15D3"/>
    <w:rsid w:val="004D167B"/>
    <w:rsid w:val="004D175B"/>
    <w:rsid w:val="004D17E3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9E7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C38"/>
    <w:rsid w:val="004D4C98"/>
    <w:rsid w:val="004D4E20"/>
    <w:rsid w:val="004D4E5B"/>
    <w:rsid w:val="004D4E74"/>
    <w:rsid w:val="004D4E9F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307"/>
    <w:rsid w:val="004E132B"/>
    <w:rsid w:val="004E13B3"/>
    <w:rsid w:val="004E145E"/>
    <w:rsid w:val="004E14C0"/>
    <w:rsid w:val="004E1610"/>
    <w:rsid w:val="004E1679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4F5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8D5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2A"/>
    <w:rsid w:val="004F2817"/>
    <w:rsid w:val="004F2885"/>
    <w:rsid w:val="004F2BED"/>
    <w:rsid w:val="004F2CAC"/>
    <w:rsid w:val="004F32BC"/>
    <w:rsid w:val="004F3403"/>
    <w:rsid w:val="004F38C5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2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DD2"/>
    <w:rsid w:val="00503F07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61F"/>
    <w:rsid w:val="00515AA6"/>
    <w:rsid w:val="00515B90"/>
    <w:rsid w:val="00515C0F"/>
    <w:rsid w:val="00515CA5"/>
    <w:rsid w:val="00515FE5"/>
    <w:rsid w:val="00516140"/>
    <w:rsid w:val="00516232"/>
    <w:rsid w:val="0051628C"/>
    <w:rsid w:val="005162B8"/>
    <w:rsid w:val="005163FF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D08"/>
    <w:rsid w:val="00526D57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613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9DD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6A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BCB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8AD"/>
    <w:rsid w:val="00536B27"/>
    <w:rsid w:val="00536C68"/>
    <w:rsid w:val="00536D03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40060"/>
    <w:rsid w:val="00540106"/>
    <w:rsid w:val="0054014D"/>
    <w:rsid w:val="0054015E"/>
    <w:rsid w:val="00540323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BE6"/>
    <w:rsid w:val="00553C89"/>
    <w:rsid w:val="00553F15"/>
    <w:rsid w:val="00554246"/>
    <w:rsid w:val="005542BC"/>
    <w:rsid w:val="00554317"/>
    <w:rsid w:val="0055436C"/>
    <w:rsid w:val="005543B2"/>
    <w:rsid w:val="00554442"/>
    <w:rsid w:val="005544F2"/>
    <w:rsid w:val="005545E3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3A"/>
    <w:rsid w:val="00555CDA"/>
    <w:rsid w:val="00555EB0"/>
    <w:rsid w:val="0055612E"/>
    <w:rsid w:val="00556157"/>
    <w:rsid w:val="0055616E"/>
    <w:rsid w:val="0055638A"/>
    <w:rsid w:val="00556421"/>
    <w:rsid w:val="005566A8"/>
    <w:rsid w:val="005567B7"/>
    <w:rsid w:val="00556C65"/>
    <w:rsid w:val="00556F31"/>
    <w:rsid w:val="0055706D"/>
    <w:rsid w:val="005572EC"/>
    <w:rsid w:val="00557487"/>
    <w:rsid w:val="0055755D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B30"/>
    <w:rsid w:val="00566BAB"/>
    <w:rsid w:val="00566C26"/>
    <w:rsid w:val="00566C27"/>
    <w:rsid w:val="00566EF6"/>
    <w:rsid w:val="00567165"/>
    <w:rsid w:val="00567409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343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CC1"/>
    <w:rsid w:val="005752CA"/>
    <w:rsid w:val="0057536B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488"/>
    <w:rsid w:val="00577526"/>
    <w:rsid w:val="0057755D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FD"/>
    <w:rsid w:val="00583A1E"/>
    <w:rsid w:val="00583A4C"/>
    <w:rsid w:val="00583A6E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AE6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F64"/>
    <w:rsid w:val="0059600A"/>
    <w:rsid w:val="00596038"/>
    <w:rsid w:val="005960AC"/>
    <w:rsid w:val="00596131"/>
    <w:rsid w:val="0059686E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520"/>
    <w:rsid w:val="0059764A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761"/>
    <w:rsid w:val="005A683D"/>
    <w:rsid w:val="005A6A6E"/>
    <w:rsid w:val="005A6A71"/>
    <w:rsid w:val="005A6AAC"/>
    <w:rsid w:val="005A6B64"/>
    <w:rsid w:val="005A6C7B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938"/>
    <w:rsid w:val="005B0D79"/>
    <w:rsid w:val="005B0F61"/>
    <w:rsid w:val="005B0FA0"/>
    <w:rsid w:val="005B10BF"/>
    <w:rsid w:val="005B11DB"/>
    <w:rsid w:val="005B12D6"/>
    <w:rsid w:val="005B132E"/>
    <w:rsid w:val="005B1416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A9"/>
    <w:rsid w:val="005B37E8"/>
    <w:rsid w:val="005B3970"/>
    <w:rsid w:val="005B3B14"/>
    <w:rsid w:val="005B3F06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D7"/>
    <w:rsid w:val="005B64CC"/>
    <w:rsid w:val="005B6823"/>
    <w:rsid w:val="005B6A0E"/>
    <w:rsid w:val="005B6A10"/>
    <w:rsid w:val="005B6B0F"/>
    <w:rsid w:val="005B6CA9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ED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96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04"/>
    <w:rsid w:val="005D1333"/>
    <w:rsid w:val="005D15C0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2DD7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621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C0"/>
    <w:rsid w:val="005E7FBD"/>
    <w:rsid w:val="005F0041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F9A"/>
    <w:rsid w:val="005F3FA1"/>
    <w:rsid w:val="005F40E3"/>
    <w:rsid w:val="005F4240"/>
    <w:rsid w:val="005F4299"/>
    <w:rsid w:val="005F42CC"/>
    <w:rsid w:val="005F4597"/>
    <w:rsid w:val="005F472C"/>
    <w:rsid w:val="005F4776"/>
    <w:rsid w:val="005F4B02"/>
    <w:rsid w:val="005F4C2A"/>
    <w:rsid w:val="005F4D49"/>
    <w:rsid w:val="005F4D69"/>
    <w:rsid w:val="005F4D6D"/>
    <w:rsid w:val="005F4F86"/>
    <w:rsid w:val="005F52C0"/>
    <w:rsid w:val="005F52F9"/>
    <w:rsid w:val="005F5313"/>
    <w:rsid w:val="005F533A"/>
    <w:rsid w:val="005F5411"/>
    <w:rsid w:val="005F5610"/>
    <w:rsid w:val="005F57DE"/>
    <w:rsid w:val="005F584B"/>
    <w:rsid w:val="005F5983"/>
    <w:rsid w:val="005F5C5B"/>
    <w:rsid w:val="005F5D95"/>
    <w:rsid w:val="005F5DD7"/>
    <w:rsid w:val="005F5ED7"/>
    <w:rsid w:val="005F5F02"/>
    <w:rsid w:val="005F5F74"/>
    <w:rsid w:val="005F6080"/>
    <w:rsid w:val="005F6110"/>
    <w:rsid w:val="005F61B3"/>
    <w:rsid w:val="005F61D1"/>
    <w:rsid w:val="005F629A"/>
    <w:rsid w:val="005F6347"/>
    <w:rsid w:val="005F6493"/>
    <w:rsid w:val="005F68FF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691"/>
    <w:rsid w:val="006049E6"/>
    <w:rsid w:val="00604A94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10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9C"/>
    <w:rsid w:val="006225C7"/>
    <w:rsid w:val="00622BFF"/>
    <w:rsid w:val="00622CA9"/>
    <w:rsid w:val="00622D39"/>
    <w:rsid w:val="00622DFD"/>
    <w:rsid w:val="00623037"/>
    <w:rsid w:val="00623093"/>
    <w:rsid w:val="006231B2"/>
    <w:rsid w:val="00623542"/>
    <w:rsid w:val="00623606"/>
    <w:rsid w:val="0062386E"/>
    <w:rsid w:val="006239A0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D70"/>
    <w:rsid w:val="00624E67"/>
    <w:rsid w:val="00624F3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883"/>
    <w:rsid w:val="00626965"/>
    <w:rsid w:val="006269D9"/>
    <w:rsid w:val="00626C3A"/>
    <w:rsid w:val="00626D49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93C"/>
    <w:rsid w:val="00631A59"/>
    <w:rsid w:val="00631AE1"/>
    <w:rsid w:val="00631B45"/>
    <w:rsid w:val="00631BFD"/>
    <w:rsid w:val="00631C5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502B"/>
    <w:rsid w:val="00635315"/>
    <w:rsid w:val="0063542A"/>
    <w:rsid w:val="0063552B"/>
    <w:rsid w:val="0063559A"/>
    <w:rsid w:val="0063571F"/>
    <w:rsid w:val="006358F6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28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2E"/>
    <w:rsid w:val="00652458"/>
    <w:rsid w:val="0065286C"/>
    <w:rsid w:val="0065295C"/>
    <w:rsid w:val="0065296A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9D4"/>
    <w:rsid w:val="00653A04"/>
    <w:rsid w:val="00653AD3"/>
    <w:rsid w:val="00653AF9"/>
    <w:rsid w:val="00653AFA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E08"/>
    <w:rsid w:val="006550D7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B4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72"/>
    <w:rsid w:val="00661275"/>
    <w:rsid w:val="00661487"/>
    <w:rsid w:val="00661521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C61"/>
    <w:rsid w:val="00663E31"/>
    <w:rsid w:val="00663E7F"/>
    <w:rsid w:val="00663F3B"/>
    <w:rsid w:val="00664277"/>
    <w:rsid w:val="006643DD"/>
    <w:rsid w:val="00664558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233"/>
    <w:rsid w:val="006722C3"/>
    <w:rsid w:val="0067235B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80009"/>
    <w:rsid w:val="0068006B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FB"/>
    <w:rsid w:val="00687D6F"/>
    <w:rsid w:val="00687FEB"/>
    <w:rsid w:val="00687FEC"/>
    <w:rsid w:val="0069001D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2A"/>
    <w:rsid w:val="0069135F"/>
    <w:rsid w:val="00691440"/>
    <w:rsid w:val="0069150F"/>
    <w:rsid w:val="00691557"/>
    <w:rsid w:val="006919AA"/>
    <w:rsid w:val="006919EE"/>
    <w:rsid w:val="00691BBF"/>
    <w:rsid w:val="00691F05"/>
    <w:rsid w:val="00691FEA"/>
    <w:rsid w:val="0069209F"/>
    <w:rsid w:val="006922C2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81C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3A"/>
    <w:rsid w:val="00694576"/>
    <w:rsid w:val="006945E3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0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2F0"/>
    <w:rsid w:val="006B0361"/>
    <w:rsid w:val="006B040E"/>
    <w:rsid w:val="006B0695"/>
    <w:rsid w:val="006B0759"/>
    <w:rsid w:val="006B081B"/>
    <w:rsid w:val="006B0940"/>
    <w:rsid w:val="006B09BD"/>
    <w:rsid w:val="006B0CAC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C2"/>
    <w:rsid w:val="006B5722"/>
    <w:rsid w:val="006B5828"/>
    <w:rsid w:val="006B58B4"/>
    <w:rsid w:val="006B58D1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AC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4D"/>
    <w:rsid w:val="006C5767"/>
    <w:rsid w:val="006C589D"/>
    <w:rsid w:val="006C5AC2"/>
    <w:rsid w:val="006C5E59"/>
    <w:rsid w:val="006C6056"/>
    <w:rsid w:val="006C6092"/>
    <w:rsid w:val="006C617F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347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16F"/>
    <w:rsid w:val="006D51A5"/>
    <w:rsid w:val="006D53D0"/>
    <w:rsid w:val="006D54BB"/>
    <w:rsid w:val="006D55A1"/>
    <w:rsid w:val="006D58A1"/>
    <w:rsid w:val="006D5A21"/>
    <w:rsid w:val="006D5AF2"/>
    <w:rsid w:val="006D5C5B"/>
    <w:rsid w:val="006D603B"/>
    <w:rsid w:val="006D61C5"/>
    <w:rsid w:val="006D62B4"/>
    <w:rsid w:val="006D655E"/>
    <w:rsid w:val="006D6732"/>
    <w:rsid w:val="006D6772"/>
    <w:rsid w:val="006D6914"/>
    <w:rsid w:val="006D6AF1"/>
    <w:rsid w:val="006D6B5A"/>
    <w:rsid w:val="006D6BB6"/>
    <w:rsid w:val="006D6C57"/>
    <w:rsid w:val="006D6CCD"/>
    <w:rsid w:val="006D6E62"/>
    <w:rsid w:val="006D6FEF"/>
    <w:rsid w:val="006D703C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674"/>
    <w:rsid w:val="006E4690"/>
    <w:rsid w:val="006E4744"/>
    <w:rsid w:val="006E47D4"/>
    <w:rsid w:val="006E4920"/>
    <w:rsid w:val="006E493F"/>
    <w:rsid w:val="006E4AA3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228C"/>
    <w:rsid w:val="006F22BE"/>
    <w:rsid w:val="006F23FD"/>
    <w:rsid w:val="006F241A"/>
    <w:rsid w:val="006F27DD"/>
    <w:rsid w:val="006F28F8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B97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C24"/>
    <w:rsid w:val="00701D0E"/>
    <w:rsid w:val="00701E51"/>
    <w:rsid w:val="007020A7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10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C2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B66"/>
    <w:rsid w:val="00715DD3"/>
    <w:rsid w:val="00715ECF"/>
    <w:rsid w:val="0071617B"/>
    <w:rsid w:val="007161B8"/>
    <w:rsid w:val="007161C6"/>
    <w:rsid w:val="00716333"/>
    <w:rsid w:val="007164E4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018"/>
    <w:rsid w:val="0072032B"/>
    <w:rsid w:val="0072037E"/>
    <w:rsid w:val="007205A2"/>
    <w:rsid w:val="0072078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F59"/>
    <w:rsid w:val="00724031"/>
    <w:rsid w:val="00724105"/>
    <w:rsid w:val="00724509"/>
    <w:rsid w:val="0072458A"/>
    <w:rsid w:val="0072460C"/>
    <w:rsid w:val="0072492F"/>
    <w:rsid w:val="00724A10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68C"/>
    <w:rsid w:val="007276FA"/>
    <w:rsid w:val="007279B9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9D0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817"/>
    <w:rsid w:val="007338CA"/>
    <w:rsid w:val="007338FC"/>
    <w:rsid w:val="007339C5"/>
    <w:rsid w:val="007339D3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D1"/>
    <w:rsid w:val="00737AFC"/>
    <w:rsid w:val="00737CDB"/>
    <w:rsid w:val="00737D52"/>
    <w:rsid w:val="00737EB0"/>
    <w:rsid w:val="00737FCE"/>
    <w:rsid w:val="0074004A"/>
    <w:rsid w:val="00740131"/>
    <w:rsid w:val="00740168"/>
    <w:rsid w:val="007402C7"/>
    <w:rsid w:val="007403A6"/>
    <w:rsid w:val="0074042C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490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86"/>
    <w:rsid w:val="007505F7"/>
    <w:rsid w:val="00750786"/>
    <w:rsid w:val="00750803"/>
    <w:rsid w:val="0075092B"/>
    <w:rsid w:val="00750D16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94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3F"/>
    <w:rsid w:val="00762413"/>
    <w:rsid w:val="0076277A"/>
    <w:rsid w:val="007627B8"/>
    <w:rsid w:val="0076285B"/>
    <w:rsid w:val="00762A82"/>
    <w:rsid w:val="00762CC2"/>
    <w:rsid w:val="00762ED5"/>
    <w:rsid w:val="00763263"/>
    <w:rsid w:val="007632EA"/>
    <w:rsid w:val="007636AD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39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F1"/>
    <w:rsid w:val="0077109E"/>
    <w:rsid w:val="007713B4"/>
    <w:rsid w:val="0077172C"/>
    <w:rsid w:val="00771787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A1B"/>
    <w:rsid w:val="00772BBE"/>
    <w:rsid w:val="00772E1A"/>
    <w:rsid w:val="00772EF3"/>
    <w:rsid w:val="0077304A"/>
    <w:rsid w:val="007730A8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9A0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A6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971"/>
    <w:rsid w:val="007819BE"/>
    <w:rsid w:val="00781ACF"/>
    <w:rsid w:val="00781B68"/>
    <w:rsid w:val="00781DBB"/>
    <w:rsid w:val="00781EFC"/>
    <w:rsid w:val="00781F5D"/>
    <w:rsid w:val="00782070"/>
    <w:rsid w:val="007824D9"/>
    <w:rsid w:val="007825F7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23C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86E"/>
    <w:rsid w:val="007978D8"/>
    <w:rsid w:val="00797935"/>
    <w:rsid w:val="00797D04"/>
    <w:rsid w:val="00797E6D"/>
    <w:rsid w:val="00797EE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195"/>
    <w:rsid w:val="007A423C"/>
    <w:rsid w:val="007A43FF"/>
    <w:rsid w:val="007A47A0"/>
    <w:rsid w:val="007A481C"/>
    <w:rsid w:val="007A48DF"/>
    <w:rsid w:val="007A4949"/>
    <w:rsid w:val="007A4B53"/>
    <w:rsid w:val="007A4C59"/>
    <w:rsid w:val="007A4E6E"/>
    <w:rsid w:val="007A5101"/>
    <w:rsid w:val="007A54CC"/>
    <w:rsid w:val="007A5586"/>
    <w:rsid w:val="007A560A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299"/>
    <w:rsid w:val="007B3782"/>
    <w:rsid w:val="007B379A"/>
    <w:rsid w:val="007B38CF"/>
    <w:rsid w:val="007B3A62"/>
    <w:rsid w:val="007B3C56"/>
    <w:rsid w:val="007B3D23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51E"/>
    <w:rsid w:val="007B579F"/>
    <w:rsid w:val="007B57DB"/>
    <w:rsid w:val="007B5A03"/>
    <w:rsid w:val="007B5BDB"/>
    <w:rsid w:val="007B5D03"/>
    <w:rsid w:val="007B5F41"/>
    <w:rsid w:val="007B5F8F"/>
    <w:rsid w:val="007B602A"/>
    <w:rsid w:val="007B604E"/>
    <w:rsid w:val="007B6101"/>
    <w:rsid w:val="007B63D8"/>
    <w:rsid w:val="007B6449"/>
    <w:rsid w:val="007B650C"/>
    <w:rsid w:val="007B677D"/>
    <w:rsid w:val="007B6848"/>
    <w:rsid w:val="007B6867"/>
    <w:rsid w:val="007B695B"/>
    <w:rsid w:val="007B6A7D"/>
    <w:rsid w:val="007B6E8E"/>
    <w:rsid w:val="007B6ECB"/>
    <w:rsid w:val="007B70BD"/>
    <w:rsid w:val="007B74ED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0FEB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8EE"/>
    <w:rsid w:val="007C1A1A"/>
    <w:rsid w:val="007C1CA2"/>
    <w:rsid w:val="007C1F85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5E"/>
    <w:rsid w:val="007C4FD6"/>
    <w:rsid w:val="007C5184"/>
    <w:rsid w:val="007C51D0"/>
    <w:rsid w:val="007C54F2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404"/>
    <w:rsid w:val="007D04BF"/>
    <w:rsid w:val="007D0541"/>
    <w:rsid w:val="007D0669"/>
    <w:rsid w:val="007D073C"/>
    <w:rsid w:val="007D074F"/>
    <w:rsid w:val="007D0782"/>
    <w:rsid w:val="007D0AA8"/>
    <w:rsid w:val="007D0CD6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DBE"/>
    <w:rsid w:val="007E4034"/>
    <w:rsid w:val="007E4059"/>
    <w:rsid w:val="007E4537"/>
    <w:rsid w:val="007E457D"/>
    <w:rsid w:val="007E46B6"/>
    <w:rsid w:val="007E47C0"/>
    <w:rsid w:val="007E492B"/>
    <w:rsid w:val="007E49E5"/>
    <w:rsid w:val="007E4A64"/>
    <w:rsid w:val="007E4E8F"/>
    <w:rsid w:val="007E4EF5"/>
    <w:rsid w:val="007E4F48"/>
    <w:rsid w:val="007E5102"/>
    <w:rsid w:val="007E529F"/>
    <w:rsid w:val="007E5659"/>
    <w:rsid w:val="007E5662"/>
    <w:rsid w:val="007E584C"/>
    <w:rsid w:val="007E59DD"/>
    <w:rsid w:val="007E5C02"/>
    <w:rsid w:val="007E5DB0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4F"/>
    <w:rsid w:val="007F29A0"/>
    <w:rsid w:val="007F2C94"/>
    <w:rsid w:val="007F2CFD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B89"/>
    <w:rsid w:val="00802C07"/>
    <w:rsid w:val="00802D93"/>
    <w:rsid w:val="00802F5E"/>
    <w:rsid w:val="0080309B"/>
    <w:rsid w:val="008030CA"/>
    <w:rsid w:val="00803229"/>
    <w:rsid w:val="00803464"/>
    <w:rsid w:val="0080356E"/>
    <w:rsid w:val="008035C8"/>
    <w:rsid w:val="008035CD"/>
    <w:rsid w:val="008035F7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7CB"/>
    <w:rsid w:val="00807BAF"/>
    <w:rsid w:val="00807C84"/>
    <w:rsid w:val="00807D1B"/>
    <w:rsid w:val="00810004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3ED"/>
    <w:rsid w:val="00813432"/>
    <w:rsid w:val="00813463"/>
    <w:rsid w:val="00813563"/>
    <w:rsid w:val="00813687"/>
    <w:rsid w:val="008137CA"/>
    <w:rsid w:val="008137DE"/>
    <w:rsid w:val="00813915"/>
    <w:rsid w:val="00813950"/>
    <w:rsid w:val="00813DB8"/>
    <w:rsid w:val="008140EC"/>
    <w:rsid w:val="00814173"/>
    <w:rsid w:val="00814337"/>
    <w:rsid w:val="00814635"/>
    <w:rsid w:val="008147E2"/>
    <w:rsid w:val="00814882"/>
    <w:rsid w:val="008149B5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5DCC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82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4E2"/>
    <w:rsid w:val="0082361A"/>
    <w:rsid w:val="008237D0"/>
    <w:rsid w:val="00823900"/>
    <w:rsid w:val="00823945"/>
    <w:rsid w:val="00823AB2"/>
    <w:rsid w:val="00823CBB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E50"/>
    <w:rsid w:val="00827E8E"/>
    <w:rsid w:val="00827F27"/>
    <w:rsid w:val="008300D1"/>
    <w:rsid w:val="00830299"/>
    <w:rsid w:val="0083031C"/>
    <w:rsid w:val="00830582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D0"/>
    <w:rsid w:val="00831768"/>
    <w:rsid w:val="008318AF"/>
    <w:rsid w:val="008319F1"/>
    <w:rsid w:val="00831BA6"/>
    <w:rsid w:val="00831BD4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530"/>
    <w:rsid w:val="0083463D"/>
    <w:rsid w:val="00834651"/>
    <w:rsid w:val="0083467A"/>
    <w:rsid w:val="00834868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6B9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BD1"/>
    <w:rsid w:val="00836D45"/>
    <w:rsid w:val="00836D73"/>
    <w:rsid w:val="00836FD0"/>
    <w:rsid w:val="00837654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D51"/>
    <w:rsid w:val="00841DD8"/>
    <w:rsid w:val="00841ED9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ED2"/>
    <w:rsid w:val="00842EF1"/>
    <w:rsid w:val="008433AA"/>
    <w:rsid w:val="00843416"/>
    <w:rsid w:val="00843447"/>
    <w:rsid w:val="008434EB"/>
    <w:rsid w:val="00843770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8C3"/>
    <w:rsid w:val="00850A0E"/>
    <w:rsid w:val="00850B54"/>
    <w:rsid w:val="00850B77"/>
    <w:rsid w:val="00850BBB"/>
    <w:rsid w:val="00850D72"/>
    <w:rsid w:val="00850DB1"/>
    <w:rsid w:val="00850DF5"/>
    <w:rsid w:val="00850E8F"/>
    <w:rsid w:val="00850E94"/>
    <w:rsid w:val="0085107C"/>
    <w:rsid w:val="0085140C"/>
    <w:rsid w:val="0085145A"/>
    <w:rsid w:val="0085179C"/>
    <w:rsid w:val="00851A08"/>
    <w:rsid w:val="00851B49"/>
    <w:rsid w:val="00851BE2"/>
    <w:rsid w:val="00851E04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2D1"/>
    <w:rsid w:val="0085394D"/>
    <w:rsid w:val="00853B0E"/>
    <w:rsid w:val="00853BFC"/>
    <w:rsid w:val="00853DAE"/>
    <w:rsid w:val="00853E05"/>
    <w:rsid w:val="0085401A"/>
    <w:rsid w:val="0085411E"/>
    <w:rsid w:val="00854201"/>
    <w:rsid w:val="0085423D"/>
    <w:rsid w:val="008544E2"/>
    <w:rsid w:val="0085472B"/>
    <w:rsid w:val="00854816"/>
    <w:rsid w:val="00854970"/>
    <w:rsid w:val="00854B71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2B"/>
    <w:rsid w:val="008571FC"/>
    <w:rsid w:val="00857325"/>
    <w:rsid w:val="00857430"/>
    <w:rsid w:val="0085746A"/>
    <w:rsid w:val="008576BC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6BA"/>
    <w:rsid w:val="00862872"/>
    <w:rsid w:val="00862955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6159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5CF"/>
    <w:rsid w:val="00871AEC"/>
    <w:rsid w:val="00871D8D"/>
    <w:rsid w:val="00871DEB"/>
    <w:rsid w:val="00871E09"/>
    <w:rsid w:val="00871E4F"/>
    <w:rsid w:val="00872040"/>
    <w:rsid w:val="00872112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900"/>
    <w:rsid w:val="00883AE5"/>
    <w:rsid w:val="00883AEE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B8A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AD3"/>
    <w:rsid w:val="00891BA4"/>
    <w:rsid w:val="00891BEC"/>
    <w:rsid w:val="00891F2B"/>
    <w:rsid w:val="00892076"/>
    <w:rsid w:val="008922B6"/>
    <w:rsid w:val="008922E2"/>
    <w:rsid w:val="00892624"/>
    <w:rsid w:val="00892679"/>
    <w:rsid w:val="00892817"/>
    <w:rsid w:val="00892835"/>
    <w:rsid w:val="0089296A"/>
    <w:rsid w:val="008929A7"/>
    <w:rsid w:val="00892B7F"/>
    <w:rsid w:val="00892D08"/>
    <w:rsid w:val="008931CA"/>
    <w:rsid w:val="0089328B"/>
    <w:rsid w:val="008932DF"/>
    <w:rsid w:val="0089338B"/>
    <w:rsid w:val="008935B2"/>
    <w:rsid w:val="00893926"/>
    <w:rsid w:val="00893A07"/>
    <w:rsid w:val="00893A3B"/>
    <w:rsid w:val="00893CF9"/>
    <w:rsid w:val="00893F51"/>
    <w:rsid w:val="00894000"/>
    <w:rsid w:val="008940A1"/>
    <w:rsid w:val="00894245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A0A"/>
    <w:rsid w:val="00896BCD"/>
    <w:rsid w:val="00896BED"/>
    <w:rsid w:val="00896C52"/>
    <w:rsid w:val="00896C73"/>
    <w:rsid w:val="00896DB1"/>
    <w:rsid w:val="00896EF9"/>
    <w:rsid w:val="0089713C"/>
    <w:rsid w:val="0089728B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AA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A01"/>
    <w:rsid w:val="008A2CC7"/>
    <w:rsid w:val="008A2F75"/>
    <w:rsid w:val="008A2FF4"/>
    <w:rsid w:val="008A3203"/>
    <w:rsid w:val="008A364B"/>
    <w:rsid w:val="008A36E2"/>
    <w:rsid w:val="008A36FC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7A"/>
    <w:rsid w:val="008A58EC"/>
    <w:rsid w:val="008A592A"/>
    <w:rsid w:val="008A5A7A"/>
    <w:rsid w:val="008A5A81"/>
    <w:rsid w:val="008A5BA5"/>
    <w:rsid w:val="008A5BAF"/>
    <w:rsid w:val="008A5DFF"/>
    <w:rsid w:val="008A5EE1"/>
    <w:rsid w:val="008A6141"/>
    <w:rsid w:val="008A61D3"/>
    <w:rsid w:val="008A61D6"/>
    <w:rsid w:val="008A6248"/>
    <w:rsid w:val="008A6312"/>
    <w:rsid w:val="008A647F"/>
    <w:rsid w:val="008A650B"/>
    <w:rsid w:val="008A6678"/>
    <w:rsid w:val="008A680D"/>
    <w:rsid w:val="008A681C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50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24"/>
    <w:rsid w:val="008B3662"/>
    <w:rsid w:val="008B3693"/>
    <w:rsid w:val="008B3820"/>
    <w:rsid w:val="008B399D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F4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510"/>
    <w:rsid w:val="008B6563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1DB4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DC1"/>
    <w:rsid w:val="008C3FB6"/>
    <w:rsid w:val="008C441C"/>
    <w:rsid w:val="008C4500"/>
    <w:rsid w:val="008C4748"/>
    <w:rsid w:val="008C47B0"/>
    <w:rsid w:val="008C4848"/>
    <w:rsid w:val="008C4967"/>
    <w:rsid w:val="008C4A85"/>
    <w:rsid w:val="008C4ABF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7A"/>
    <w:rsid w:val="008D34F5"/>
    <w:rsid w:val="008D3670"/>
    <w:rsid w:val="008D37A2"/>
    <w:rsid w:val="008D38D5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88B"/>
    <w:rsid w:val="008D58D4"/>
    <w:rsid w:val="008D5A11"/>
    <w:rsid w:val="008D5C2F"/>
    <w:rsid w:val="008D5D0E"/>
    <w:rsid w:val="008D5F1C"/>
    <w:rsid w:val="008D5FE3"/>
    <w:rsid w:val="008D606B"/>
    <w:rsid w:val="008D615A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D7EB5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67E"/>
    <w:rsid w:val="008E26A9"/>
    <w:rsid w:val="008E26BC"/>
    <w:rsid w:val="008E2785"/>
    <w:rsid w:val="008E28BB"/>
    <w:rsid w:val="008E29A2"/>
    <w:rsid w:val="008E2CAE"/>
    <w:rsid w:val="008E2E52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B67"/>
    <w:rsid w:val="008F4B7A"/>
    <w:rsid w:val="008F4DCB"/>
    <w:rsid w:val="008F51B3"/>
    <w:rsid w:val="008F56D2"/>
    <w:rsid w:val="008F5732"/>
    <w:rsid w:val="008F57D7"/>
    <w:rsid w:val="008F585F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39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30"/>
    <w:rsid w:val="0091218B"/>
    <w:rsid w:val="00912282"/>
    <w:rsid w:val="00912371"/>
    <w:rsid w:val="009124CD"/>
    <w:rsid w:val="009125D1"/>
    <w:rsid w:val="009126B0"/>
    <w:rsid w:val="009128FE"/>
    <w:rsid w:val="00912A3F"/>
    <w:rsid w:val="00912A4A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54B"/>
    <w:rsid w:val="0092083F"/>
    <w:rsid w:val="0092088B"/>
    <w:rsid w:val="0092094B"/>
    <w:rsid w:val="00920DCB"/>
    <w:rsid w:val="009210E3"/>
    <w:rsid w:val="0092129E"/>
    <w:rsid w:val="0092144F"/>
    <w:rsid w:val="009214C9"/>
    <w:rsid w:val="00921565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A8B"/>
    <w:rsid w:val="00925B3E"/>
    <w:rsid w:val="00925C91"/>
    <w:rsid w:val="00925D62"/>
    <w:rsid w:val="00925DFF"/>
    <w:rsid w:val="00925E77"/>
    <w:rsid w:val="00925F6A"/>
    <w:rsid w:val="0092612E"/>
    <w:rsid w:val="00926279"/>
    <w:rsid w:val="00926380"/>
    <w:rsid w:val="009265E9"/>
    <w:rsid w:val="00926798"/>
    <w:rsid w:val="00926861"/>
    <w:rsid w:val="009268E1"/>
    <w:rsid w:val="00926AEB"/>
    <w:rsid w:val="00926BF1"/>
    <w:rsid w:val="00926BF2"/>
    <w:rsid w:val="00926D25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12"/>
    <w:rsid w:val="00930940"/>
    <w:rsid w:val="009309D5"/>
    <w:rsid w:val="00930BA1"/>
    <w:rsid w:val="00930C28"/>
    <w:rsid w:val="00930D49"/>
    <w:rsid w:val="00931063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52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31"/>
    <w:rsid w:val="00942A97"/>
    <w:rsid w:val="00942AF4"/>
    <w:rsid w:val="00942B5C"/>
    <w:rsid w:val="00942BBE"/>
    <w:rsid w:val="00942D10"/>
    <w:rsid w:val="00942D7E"/>
    <w:rsid w:val="00942EC0"/>
    <w:rsid w:val="0094300A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C77"/>
    <w:rsid w:val="00946CD2"/>
    <w:rsid w:val="00946F36"/>
    <w:rsid w:val="0094735E"/>
    <w:rsid w:val="009473DF"/>
    <w:rsid w:val="00947432"/>
    <w:rsid w:val="009475AF"/>
    <w:rsid w:val="00947873"/>
    <w:rsid w:val="00947ABB"/>
    <w:rsid w:val="00947B85"/>
    <w:rsid w:val="00950055"/>
    <w:rsid w:val="009501C4"/>
    <w:rsid w:val="009501E8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7C2"/>
    <w:rsid w:val="0095285F"/>
    <w:rsid w:val="00952974"/>
    <w:rsid w:val="00952A1C"/>
    <w:rsid w:val="00952DD4"/>
    <w:rsid w:val="00952F1A"/>
    <w:rsid w:val="009530FB"/>
    <w:rsid w:val="00953167"/>
    <w:rsid w:val="009534A4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A9C"/>
    <w:rsid w:val="00955AC9"/>
    <w:rsid w:val="00955B70"/>
    <w:rsid w:val="00955E42"/>
    <w:rsid w:val="00955F01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526"/>
    <w:rsid w:val="00957803"/>
    <w:rsid w:val="00957841"/>
    <w:rsid w:val="00957950"/>
    <w:rsid w:val="00957966"/>
    <w:rsid w:val="00957969"/>
    <w:rsid w:val="00957AFF"/>
    <w:rsid w:val="00957BF3"/>
    <w:rsid w:val="00957CB0"/>
    <w:rsid w:val="00957CB9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782"/>
    <w:rsid w:val="00962787"/>
    <w:rsid w:val="0096294D"/>
    <w:rsid w:val="00962ACB"/>
    <w:rsid w:val="00962DE4"/>
    <w:rsid w:val="00962EFC"/>
    <w:rsid w:val="0096302B"/>
    <w:rsid w:val="00963103"/>
    <w:rsid w:val="0096329A"/>
    <w:rsid w:val="009635DF"/>
    <w:rsid w:val="009636A3"/>
    <w:rsid w:val="009638CD"/>
    <w:rsid w:val="00963A79"/>
    <w:rsid w:val="00963B05"/>
    <w:rsid w:val="00963B20"/>
    <w:rsid w:val="00963E8A"/>
    <w:rsid w:val="00964038"/>
    <w:rsid w:val="00964366"/>
    <w:rsid w:val="009643DD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877"/>
    <w:rsid w:val="00970899"/>
    <w:rsid w:val="00970DA0"/>
    <w:rsid w:val="00970DAC"/>
    <w:rsid w:val="00970EA0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43D"/>
    <w:rsid w:val="0098155C"/>
    <w:rsid w:val="009815BF"/>
    <w:rsid w:val="009815EF"/>
    <w:rsid w:val="00981655"/>
    <w:rsid w:val="009817D3"/>
    <w:rsid w:val="009817E7"/>
    <w:rsid w:val="00981929"/>
    <w:rsid w:val="009819A1"/>
    <w:rsid w:val="00981A51"/>
    <w:rsid w:val="00981C54"/>
    <w:rsid w:val="00981E96"/>
    <w:rsid w:val="00981F11"/>
    <w:rsid w:val="00982047"/>
    <w:rsid w:val="009820C3"/>
    <w:rsid w:val="00982256"/>
    <w:rsid w:val="00982504"/>
    <w:rsid w:val="00982606"/>
    <w:rsid w:val="00982977"/>
    <w:rsid w:val="00982C3A"/>
    <w:rsid w:val="00982E56"/>
    <w:rsid w:val="00982EB9"/>
    <w:rsid w:val="00982EFD"/>
    <w:rsid w:val="0098302E"/>
    <w:rsid w:val="00983124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44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715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837"/>
    <w:rsid w:val="009878AF"/>
    <w:rsid w:val="009878DD"/>
    <w:rsid w:val="00987A19"/>
    <w:rsid w:val="00987D35"/>
    <w:rsid w:val="00987EAC"/>
    <w:rsid w:val="00987EBC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70"/>
    <w:rsid w:val="00992D46"/>
    <w:rsid w:val="00992D9D"/>
    <w:rsid w:val="00992E69"/>
    <w:rsid w:val="009932E1"/>
    <w:rsid w:val="009934C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0FD"/>
    <w:rsid w:val="00995127"/>
    <w:rsid w:val="00995454"/>
    <w:rsid w:val="00995481"/>
    <w:rsid w:val="00995626"/>
    <w:rsid w:val="0099588D"/>
    <w:rsid w:val="009959C8"/>
    <w:rsid w:val="00995BE6"/>
    <w:rsid w:val="00995D0A"/>
    <w:rsid w:val="00995DB8"/>
    <w:rsid w:val="00995EDE"/>
    <w:rsid w:val="00995FD1"/>
    <w:rsid w:val="0099614B"/>
    <w:rsid w:val="0099633B"/>
    <w:rsid w:val="0099635E"/>
    <w:rsid w:val="0099650B"/>
    <w:rsid w:val="0099668C"/>
    <w:rsid w:val="009967C0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783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2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B9"/>
    <w:rsid w:val="009B32B0"/>
    <w:rsid w:val="009B3471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EBB"/>
    <w:rsid w:val="009C4F0D"/>
    <w:rsid w:val="009C4F12"/>
    <w:rsid w:val="009C4F77"/>
    <w:rsid w:val="009C5066"/>
    <w:rsid w:val="009C50CE"/>
    <w:rsid w:val="009C5318"/>
    <w:rsid w:val="009C54C5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933"/>
    <w:rsid w:val="009D5982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885"/>
    <w:rsid w:val="009E28B2"/>
    <w:rsid w:val="009E2B70"/>
    <w:rsid w:val="009E2E09"/>
    <w:rsid w:val="009E2F6E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1"/>
    <w:rsid w:val="009E3D63"/>
    <w:rsid w:val="009E3E14"/>
    <w:rsid w:val="009E3E39"/>
    <w:rsid w:val="009E3EAC"/>
    <w:rsid w:val="009E410D"/>
    <w:rsid w:val="009E411D"/>
    <w:rsid w:val="009E417A"/>
    <w:rsid w:val="009E448C"/>
    <w:rsid w:val="009E47DD"/>
    <w:rsid w:val="009E4B1C"/>
    <w:rsid w:val="009E4B7D"/>
    <w:rsid w:val="009E4BEC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F9C"/>
    <w:rsid w:val="009E70AC"/>
    <w:rsid w:val="009E7112"/>
    <w:rsid w:val="009E74AD"/>
    <w:rsid w:val="009E750E"/>
    <w:rsid w:val="009E77D8"/>
    <w:rsid w:val="009E78DB"/>
    <w:rsid w:val="009E7BD4"/>
    <w:rsid w:val="009E7C19"/>
    <w:rsid w:val="009E7D47"/>
    <w:rsid w:val="009E7D71"/>
    <w:rsid w:val="009F0103"/>
    <w:rsid w:val="009F0171"/>
    <w:rsid w:val="009F01DC"/>
    <w:rsid w:val="009F0287"/>
    <w:rsid w:val="009F0358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7A"/>
    <w:rsid w:val="009F40BE"/>
    <w:rsid w:val="009F40DF"/>
    <w:rsid w:val="009F41E1"/>
    <w:rsid w:val="009F4276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C9B"/>
    <w:rsid w:val="009F7DA8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37C"/>
    <w:rsid w:val="00A03524"/>
    <w:rsid w:val="00A0392C"/>
    <w:rsid w:val="00A03A04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7C"/>
    <w:rsid w:val="00A10AE3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17F12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EAF"/>
    <w:rsid w:val="00A22F0E"/>
    <w:rsid w:val="00A22F92"/>
    <w:rsid w:val="00A22FC8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5B4"/>
    <w:rsid w:val="00A307A7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BCB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42C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A35"/>
    <w:rsid w:val="00A41A4F"/>
    <w:rsid w:val="00A41B31"/>
    <w:rsid w:val="00A41B6B"/>
    <w:rsid w:val="00A41E1A"/>
    <w:rsid w:val="00A41E9F"/>
    <w:rsid w:val="00A41F0C"/>
    <w:rsid w:val="00A421E5"/>
    <w:rsid w:val="00A4240F"/>
    <w:rsid w:val="00A42649"/>
    <w:rsid w:val="00A429BF"/>
    <w:rsid w:val="00A42A4D"/>
    <w:rsid w:val="00A42A5E"/>
    <w:rsid w:val="00A42A7F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2B1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933"/>
    <w:rsid w:val="00A45958"/>
    <w:rsid w:val="00A45973"/>
    <w:rsid w:val="00A459AB"/>
    <w:rsid w:val="00A459EB"/>
    <w:rsid w:val="00A4623B"/>
    <w:rsid w:val="00A463AF"/>
    <w:rsid w:val="00A464A9"/>
    <w:rsid w:val="00A46663"/>
    <w:rsid w:val="00A46768"/>
    <w:rsid w:val="00A4686A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AB0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815"/>
    <w:rsid w:val="00A60855"/>
    <w:rsid w:val="00A60900"/>
    <w:rsid w:val="00A60955"/>
    <w:rsid w:val="00A60A7B"/>
    <w:rsid w:val="00A60B54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583"/>
    <w:rsid w:val="00A646B4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7006A"/>
    <w:rsid w:val="00A7019D"/>
    <w:rsid w:val="00A702A6"/>
    <w:rsid w:val="00A706DB"/>
    <w:rsid w:val="00A70750"/>
    <w:rsid w:val="00A70C40"/>
    <w:rsid w:val="00A70DA7"/>
    <w:rsid w:val="00A7112F"/>
    <w:rsid w:val="00A711A9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30D2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426A"/>
    <w:rsid w:val="00A74292"/>
    <w:rsid w:val="00A7448D"/>
    <w:rsid w:val="00A74490"/>
    <w:rsid w:val="00A744D4"/>
    <w:rsid w:val="00A745E6"/>
    <w:rsid w:val="00A7469E"/>
    <w:rsid w:val="00A747BB"/>
    <w:rsid w:val="00A747F2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13"/>
    <w:rsid w:val="00A76D1B"/>
    <w:rsid w:val="00A76EF3"/>
    <w:rsid w:val="00A76FA9"/>
    <w:rsid w:val="00A77077"/>
    <w:rsid w:val="00A774C8"/>
    <w:rsid w:val="00A774FB"/>
    <w:rsid w:val="00A77769"/>
    <w:rsid w:val="00A777D7"/>
    <w:rsid w:val="00A77C7D"/>
    <w:rsid w:val="00A77C96"/>
    <w:rsid w:val="00A77D8A"/>
    <w:rsid w:val="00A77E4F"/>
    <w:rsid w:val="00A77F6E"/>
    <w:rsid w:val="00A77FF0"/>
    <w:rsid w:val="00A800B3"/>
    <w:rsid w:val="00A800C4"/>
    <w:rsid w:val="00A8043C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DD2"/>
    <w:rsid w:val="00A81E3D"/>
    <w:rsid w:val="00A81FFC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E0"/>
    <w:rsid w:val="00A8757B"/>
    <w:rsid w:val="00A876C6"/>
    <w:rsid w:val="00A8771C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61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A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B39"/>
    <w:rsid w:val="00AB0D51"/>
    <w:rsid w:val="00AB0E25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21C"/>
    <w:rsid w:val="00AB62A2"/>
    <w:rsid w:val="00AB64B4"/>
    <w:rsid w:val="00AB653D"/>
    <w:rsid w:val="00AB660C"/>
    <w:rsid w:val="00AB661E"/>
    <w:rsid w:val="00AB6A6D"/>
    <w:rsid w:val="00AB6CD9"/>
    <w:rsid w:val="00AB6D75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B4D"/>
    <w:rsid w:val="00AC3BC6"/>
    <w:rsid w:val="00AC3D22"/>
    <w:rsid w:val="00AC3DF4"/>
    <w:rsid w:val="00AC41CA"/>
    <w:rsid w:val="00AC43C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977"/>
    <w:rsid w:val="00AC6A1C"/>
    <w:rsid w:val="00AC6A67"/>
    <w:rsid w:val="00AC6AC1"/>
    <w:rsid w:val="00AC6E4B"/>
    <w:rsid w:val="00AC6F71"/>
    <w:rsid w:val="00AC7260"/>
    <w:rsid w:val="00AC72E8"/>
    <w:rsid w:val="00AC74AA"/>
    <w:rsid w:val="00AC74C6"/>
    <w:rsid w:val="00AC755E"/>
    <w:rsid w:val="00AC76DC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D29"/>
    <w:rsid w:val="00AD0E3B"/>
    <w:rsid w:val="00AD0EC1"/>
    <w:rsid w:val="00AD1145"/>
    <w:rsid w:val="00AD1309"/>
    <w:rsid w:val="00AD1425"/>
    <w:rsid w:val="00AD143B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7C6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E9C"/>
    <w:rsid w:val="00AE2FD6"/>
    <w:rsid w:val="00AE31B0"/>
    <w:rsid w:val="00AE3554"/>
    <w:rsid w:val="00AE3A8A"/>
    <w:rsid w:val="00AE3ABB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0C9"/>
    <w:rsid w:val="00AE7291"/>
    <w:rsid w:val="00AE7338"/>
    <w:rsid w:val="00AE7B66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2E8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6F9"/>
    <w:rsid w:val="00AF2801"/>
    <w:rsid w:val="00AF2806"/>
    <w:rsid w:val="00AF29E0"/>
    <w:rsid w:val="00AF2BAF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607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DC"/>
    <w:rsid w:val="00AF6646"/>
    <w:rsid w:val="00AF66B4"/>
    <w:rsid w:val="00AF67F5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07"/>
    <w:rsid w:val="00B10288"/>
    <w:rsid w:val="00B10425"/>
    <w:rsid w:val="00B10457"/>
    <w:rsid w:val="00B10491"/>
    <w:rsid w:val="00B10514"/>
    <w:rsid w:val="00B105D9"/>
    <w:rsid w:val="00B1076B"/>
    <w:rsid w:val="00B10964"/>
    <w:rsid w:val="00B10BD9"/>
    <w:rsid w:val="00B10D36"/>
    <w:rsid w:val="00B10DBA"/>
    <w:rsid w:val="00B11186"/>
    <w:rsid w:val="00B111F5"/>
    <w:rsid w:val="00B11394"/>
    <w:rsid w:val="00B113C6"/>
    <w:rsid w:val="00B116D9"/>
    <w:rsid w:val="00B11805"/>
    <w:rsid w:val="00B118DA"/>
    <w:rsid w:val="00B11A0E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DE"/>
    <w:rsid w:val="00B130CD"/>
    <w:rsid w:val="00B132E1"/>
    <w:rsid w:val="00B13317"/>
    <w:rsid w:val="00B13400"/>
    <w:rsid w:val="00B13435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CA"/>
    <w:rsid w:val="00B15942"/>
    <w:rsid w:val="00B15B9C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CC6"/>
    <w:rsid w:val="00B17EA5"/>
    <w:rsid w:val="00B20193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312"/>
    <w:rsid w:val="00B21316"/>
    <w:rsid w:val="00B2171C"/>
    <w:rsid w:val="00B21762"/>
    <w:rsid w:val="00B21902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3D7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AC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670"/>
    <w:rsid w:val="00B376F0"/>
    <w:rsid w:val="00B378D1"/>
    <w:rsid w:val="00B379E6"/>
    <w:rsid w:val="00B37BA3"/>
    <w:rsid w:val="00B37E2C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258"/>
    <w:rsid w:val="00B45364"/>
    <w:rsid w:val="00B45567"/>
    <w:rsid w:val="00B45874"/>
    <w:rsid w:val="00B458BF"/>
    <w:rsid w:val="00B459EE"/>
    <w:rsid w:val="00B45BB8"/>
    <w:rsid w:val="00B45C88"/>
    <w:rsid w:val="00B45D61"/>
    <w:rsid w:val="00B45E1E"/>
    <w:rsid w:val="00B4609B"/>
    <w:rsid w:val="00B462D9"/>
    <w:rsid w:val="00B46311"/>
    <w:rsid w:val="00B463E6"/>
    <w:rsid w:val="00B46423"/>
    <w:rsid w:val="00B464C3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3C9A"/>
    <w:rsid w:val="00B540AF"/>
    <w:rsid w:val="00B54234"/>
    <w:rsid w:val="00B5423B"/>
    <w:rsid w:val="00B5444F"/>
    <w:rsid w:val="00B54537"/>
    <w:rsid w:val="00B545BB"/>
    <w:rsid w:val="00B54678"/>
    <w:rsid w:val="00B5470C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23"/>
    <w:rsid w:val="00B5689B"/>
    <w:rsid w:val="00B569EE"/>
    <w:rsid w:val="00B56AF4"/>
    <w:rsid w:val="00B56C0D"/>
    <w:rsid w:val="00B56F3B"/>
    <w:rsid w:val="00B57166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D3E"/>
    <w:rsid w:val="00B62D45"/>
    <w:rsid w:val="00B6305A"/>
    <w:rsid w:val="00B636E5"/>
    <w:rsid w:val="00B637A2"/>
    <w:rsid w:val="00B63850"/>
    <w:rsid w:val="00B63862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DF2"/>
    <w:rsid w:val="00B65ED2"/>
    <w:rsid w:val="00B65F00"/>
    <w:rsid w:val="00B660EF"/>
    <w:rsid w:val="00B6613A"/>
    <w:rsid w:val="00B66178"/>
    <w:rsid w:val="00B66316"/>
    <w:rsid w:val="00B66676"/>
    <w:rsid w:val="00B666A0"/>
    <w:rsid w:val="00B6673F"/>
    <w:rsid w:val="00B6681E"/>
    <w:rsid w:val="00B668D2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C28"/>
    <w:rsid w:val="00B72CA6"/>
    <w:rsid w:val="00B72E00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92C"/>
    <w:rsid w:val="00B75A62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212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712"/>
    <w:rsid w:val="00B83768"/>
    <w:rsid w:val="00B838DE"/>
    <w:rsid w:val="00B839CB"/>
    <w:rsid w:val="00B839F1"/>
    <w:rsid w:val="00B83A12"/>
    <w:rsid w:val="00B83A8C"/>
    <w:rsid w:val="00B83B4B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997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82"/>
    <w:rsid w:val="00B866B4"/>
    <w:rsid w:val="00B866D3"/>
    <w:rsid w:val="00B8670F"/>
    <w:rsid w:val="00B868A2"/>
    <w:rsid w:val="00B86C85"/>
    <w:rsid w:val="00B86D41"/>
    <w:rsid w:val="00B86E24"/>
    <w:rsid w:val="00B86F25"/>
    <w:rsid w:val="00B870A7"/>
    <w:rsid w:val="00B870F0"/>
    <w:rsid w:val="00B8720A"/>
    <w:rsid w:val="00B8722B"/>
    <w:rsid w:val="00B87377"/>
    <w:rsid w:val="00B8744B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60DE"/>
    <w:rsid w:val="00B961B3"/>
    <w:rsid w:val="00B9621A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40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FC3"/>
    <w:rsid w:val="00BB349C"/>
    <w:rsid w:val="00BB3566"/>
    <w:rsid w:val="00BB36AC"/>
    <w:rsid w:val="00BB37EC"/>
    <w:rsid w:val="00BB3833"/>
    <w:rsid w:val="00BB388D"/>
    <w:rsid w:val="00BB3967"/>
    <w:rsid w:val="00BB3A00"/>
    <w:rsid w:val="00BB3AFB"/>
    <w:rsid w:val="00BB3D1C"/>
    <w:rsid w:val="00BB3D65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C0042"/>
    <w:rsid w:val="00BC0060"/>
    <w:rsid w:val="00BC014A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804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A0E"/>
    <w:rsid w:val="00BC3B25"/>
    <w:rsid w:val="00BC3B9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3DF"/>
    <w:rsid w:val="00BC6442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5E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C8A"/>
    <w:rsid w:val="00BD1CF9"/>
    <w:rsid w:val="00BD207C"/>
    <w:rsid w:val="00BD213A"/>
    <w:rsid w:val="00BD2672"/>
    <w:rsid w:val="00BD27FB"/>
    <w:rsid w:val="00BD289D"/>
    <w:rsid w:val="00BD2A71"/>
    <w:rsid w:val="00BD2C16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8B1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9BB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646"/>
    <w:rsid w:val="00BF7702"/>
    <w:rsid w:val="00BF7E52"/>
    <w:rsid w:val="00BF7E82"/>
    <w:rsid w:val="00BF7F06"/>
    <w:rsid w:val="00BF7F5F"/>
    <w:rsid w:val="00C000F2"/>
    <w:rsid w:val="00C00121"/>
    <w:rsid w:val="00C00154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C4B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62F"/>
    <w:rsid w:val="00C1264D"/>
    <w:rsid w:val="00C12724"/>
    <w:rsid w:val="00C12766"/>
    <w:rsid w:val="00C12BE0"/>
    <w:rsid w:val="00C12CEF"/>
    <w:rsid w:val="00C12D39"/>
    <w:rsid w:val="00C12DB5"/>
    <w:rsid w:val="00C12DB7"/>
    <w:rsid w:val="00C12E15"/>
    <w:rsid w:val="00C12E1F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2C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720"/>
    <w:rsid w:val="00C17725"/>
    <w:rsid w:val="00C17826"/>
    <w:rsid w:val="00C179B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302A"/>
    <w:rsid w:val="00C2306B"/>
    <w:rsid w:val="00C231AE"/>
    <w:rsid w:val="00C23324"/>
    <w:rsid w:val="00C235E5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17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355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A26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7F5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1D9"/>
    <w:rsid w:val="00C44214"/>
    <w:rsid w:val="00C44325"/>
    <w:rsid w:val="00C443E8"/>
    <w:rsid w:val="00C4447F"/>
    <w:rsid w:val="00C44519"/>
    <w:rsid w:val="00C44736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6E77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D57"/>
    <w:rsid w:val="00C50DD4"/>
    <w:rsid w:val="00C50FA4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E30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42B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97D"/>
    <w:rsid w:val="00C56B59"/>
    <w:rsid w:val="00C56C33"/>
    <w:rsid w:val="00C56C57"/>
    <w:rsid w:val="00C5701B"/>
    <w:rsid w:val="00C5704F"/>
    <w:rsid w:val="00C57337"/>
    <w:rsid w:val="00C574EF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B6F"/>
    <w:rsid w:val="00C60B9F"/>
    <w:rsid w:val="00C60C9D"/>
    <w:rsid w:val="00C60D25"/>
    <w:rsid w:val="00C6111D"/>
    <w:rsid w:val="00C61692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EA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164"/>
    <w:rsid w:val="00C75638"/>
    <w:rsid w:val="00C7590F"/>
    <w:rsid w:val="00C759D7"/>
    <w:rsid w:val="00C75A06"/>
    <w:rsid w:val="00C75AFD"/>
    <w:rsid w:val="00C75B01"/>
    <w:rsid w:val="00C75DAB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25A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E5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591"/>
    <w:rsid w:val="00C935CB"/>
    <w:rsid w:val="00C936BD"/>
    <w:rsid w:val="00C936E9"/>
    <w:rsid w:val="00C93747"/>
    <w:rsid w:val="00C939AB"/>
    <w:rsid w:val="00C939CC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4F16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15A"/>
    <w:rsid w:val="00C963BD"/>
    <w:rsid w:val="00C96437"/>
    <w:rsid w:val="00C964ED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EAF"/>
    <w:rsid w:val="00CA1F02"/>
    <w:rsid w:val="00CA2041"/>
    <w:rsid w:val="00CA2377"/>
    <w:rsid w:val="00CA23A9"/>
    <w:rsid w:val="00CA24EF"/>
    <w:rsid w:val="00CA25F1"/>
    <w:rsid w:val="00CA26CB"/>
    <w:rsid w:val="00CA2745"/>
    <w:rsid w:val="00CA278D"/>
    <w:rsid w:val="00CA27AF"/>
    <w:rsid w:val="00CA28BA"/>
    <w:rsid w:val="00CA2A3A"/>
    <w:rsid w:val="00CA2AAC"/>
    <w:rsid w:val="00CA2DE4"/>
    <w:rsid w:val="00CA2F9C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375"/>
    <w:rsid w:val="00CB3817"/>
    <w:rsid w:val="00CB3859"/>
    <w:rsid w:val="00CB386F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EF"/>
    <w:rsid w:val="00CC2DFF"/>
    <w:rsid w:val="00CC2E8B"/>
    <w:rsid w:val="00CC3029"/>
    <w:rsid w:val="00CC3168"/>
    <w:rsid w:val="00CC319F"/>
    <w:rsid w:val="00CC31EA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D3"/>
    <w:rsid w:val="00CC3D94"/>
    <w:rsid w:val="00CC3F77"/>
    <w:rsid w:val="00CC4001"/>
    <w:rsid w:val="00CC4501"/>
    <w:rsid w:val="00CC45D4"/>
    <w:rsid w:val="00CC4692"/>
    <w:rsid w:val="00CC4980"/>
    <w:rsid w:val="00CC4BA9"/>
    <w:rsid w:val="00CC4C24"/>
    <w:rsid w:val="00CC4E2E"/>
    <w:rsid w:val="00CC50CB"/>
    <w:rsid w:val="00CC51CE"/>
    <w:rsid w:val="00CC51DF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FB"/>
    <w:rsid w:val="00CD7200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128"/>
    <w:rsid w:val="00CE229B"/>
    <w:rsid w:val="00CE230D"/>
    <w:rsid w:val="00CE2410"/>
    <w:rsid w:val="00CE2479"/>
    <w:rsid w:val="00CE24DE"/>
    <w:rsid w:val="00CE25A1"/>
    <w:rsid w:val="00CE2620"/>
    <w:rsid w:val="00CE2811"/>
    <w:rsid w:val="00CE2966"/>
    <w:rsid w:val="00CE2A59"/>
    <w:rsid w:val="00CE2B4E"/>
    <w:rsid w:val="00CE2C5A"/>
    <w:rsid w:val="00CE2EED"/>
    <w:rsid w:val="00CE2F1F"/>
    <w:rsid w:val="00CE31BE"/>
    <w:rsid w:val="00CE33B1"/>
    <w:rsid w:val="00CE3509"/>
    <w:rsid w:val="00CE350A"/>
    <w:rsid w:val="00CE35E7"/>
    <w:rsid w:val="00CE36B8"/>
    <w:rsid w:val="00CE3875"/>
    <w:rsid w:val="00CE3A67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8A8"/>
    <w:rsid w:val="00CF3944"/>
    <w:rsid w:val="00CF396E"/>
    <w:rsid w:val="00CF39B6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E7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44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CD"/>
    <w:rsid w:val="00D058C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854"/>
    <w:rsid w:val="00D108FA"/>
    <w:rsid w:val="00D10A30"/>
    <w:rsid w:val="00D10C19"/>
    <w:rsid w:val="00D10EB2"/>
    <w:rsid w:val="00D110AE"/>
    <w:rsid w:val="00D110D9"/>
    <w:rsid w:val="00D1116B"/>
    <w:rsid w:val="00D112CE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2F3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809"/>
    <w:rsid w:val="00D23A03"/>
    <w:rsid w:val="00D23B07"/>
    <w:rsid w:val="00D23BF3"/>
    <w:rsid w:val="00D23C4A"/>
    <w:rsid w:val="00D23D80"/>
    <w:rsid w:val="00D23F8E"/>
    <w:rsid w:val="00D23FFA"/>
    <w:rsid w:val="00D24055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16"/>
    <w:rsid w:val="00D324A5"/>
    <w:rsid w:val="00D32591"/>
    <w:rsid w:val="00D3259F"/>
    <w:rsid w:val="00D32648"/>
    <w:rsid w:val="00D32716"/>
    <w:rsid w:val="00D32990"/>
    <w:rsid w:val="00D32A9B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92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5CA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6BE"/>
    <w:rsid w:val="00D43727"/>
    <w:rsid w:val="00D43A1D"/>
    <w:rsid w:val="00D43C58"/>
    <w:rsid w:val="00D43C5F"/>
    <w:rsid w:val="00D43C7D"/>
    <w:rsid w:val="00D43D72"/>
    <w:rsid w:val="00D43E2B"/>
    <w:rsid w:val="00D43E81"/>
    <w:rsid w:val="00D441A3"/>
    <w:rsid w:val="00D44568"/>
    <w:rsid w:val="00D445DF"/>
    <w:rsid w:val="00D44640"/>
    <w:rsid w:val="00D4464D"/>
    <w:rsid w:val="00D4465D"/>
    <w:rsid w:val="00D446AB"/>
    <w:rsid w:val="00D44806"/>
    <w:rsid w:val="00D448D3"/>
    <w:rsid w:val="00D44AAE"/>
    <w:rsid w:val="00D44BDE"/>
    <w:rsid w:val="00D44BE9"/>
    <w:rsid w:val="00D44CEC"/>
    <w:rsid w:val="00D4504B"/>
    <w:rsid w:val="00D450E5"/>
    <w:rsid w:val="00D45498"/>
    <w:rsid w:val="00D4550A"/>
    <w:rsid w:val="00D45679"/>
    <w:rsid w:val="00D457C1"/>
    <w:rsid w:val="00D459C4"/>
    <w:rsid w:val="00D45B26"/>
    <w:rsid w:val="00D45D03"/>
    <w:rsid w:val="00D45DD6"/>
    <w:rsid w:val="00D45DDD"/>
    <w:rsid w:val="00D45EC7"/>
    <w:rsid w:val="00D45F7C"/>
    <w:rsid w:val="00D460CE"/>
    <w:rsid w:val="00D460FC"/>
    <w:rsid w:val="00D46255"/>
    <w:rsid w:val="00D46291"/>
    <w:rsid w:val="00D464D1"/>
    <w:rsid w:val="00D465D9"/>
    <w:rsid w:val="00D46717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5D"/>
    <w:rsid w:val="00D52AD0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E10"/>
    <w:rsid w:val="00D57E9F"/>
    <w:rsid w:val="00D6008F"/>
    <w:rsid w:val="00D600D6"/>
    <w:rsid w:val="00D60111"/>
    <w:rsid w:val="00D601A5"/>
    <w:rsid w:val="00D601D4"/>
    <w:rsid w:val="00D603B3"/>
    <w:rsid w:val="00D603B7"/>
    <w:rsid w:val="00D603FA"/>
    <w:rsid w:val="00D60451"/>
    <w:rsid w:val="00D60480"/>
    <w:rsid w:val="00D60585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F2"/>
    <w:rsid w:val="00D612B3"/>
    <w:rsid w:val="00D61688"/>
    <w:rsid w:val="00D616C7"/>
    <w:rsid w:val="00D617DF"/>
    <w:rsid w:val="00D61AA6"/>
    <w:rsid w:val="00D61F7B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6B"/>
    <w:rsid w:val="00D70328"/>
    <w:rsid w:val="00D703A6"/>
    <w:rsid w:val="00D7042B"/>
    <w:rsid w:val="00D70443"/>
    <w:rsid w:val="00D7057D"/>
    <w:rsid w:val="00D70862"/>
    <w:rsid w:val="00D70A8E"/>
    <w:rsid w:val="00D70B3D"/>
    <w:rsid w:val="00D70C2F"/>
    <w:rsid w:val="00D70D1E"/>
    <w:rsid w:val="00D70D41"/>
    <w:rsid w:val="00D70DD0"/>
    <w:rsid w:val="00D70FDF"/>
    <w:rsid w:val="00D70FFE"/>
    <w:rsid w:val="00D7107F"/>
    <w:rsid w:val="00D710DA"/>
    <w:rsid w:val="00D71174"/>
    <w:rsid w:val="00D7126A"/>
    <w:rsid w:val="00D71336"/>
    <w:rsid w:val="00D71390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B57"/>
    <w:rsid w:val="00D73BC0"/>
    <w:rsid w:val="00D73E40"/>
    <w:rsid w:val="00D73FA0"/>
    <w:rsid w:val="00D73FAA"/>
    <w:rsid w:val="00D740E1"/>
    <w:rsid w:val="00D741AD"/>
    <w:rsid w:val="00D74219"/>
    <w:rsid w:val="00D74596"/>
    <w:rsid w:val="00D74625"/>
    <w:rsid w:val="00D746B6"/>
    <w:rsid w:val="00D7471E"/>
    <w:rsid w:val="00D7472B"/>
    <w:rsid w:val="00D7478E"/>
    <w:rsid w:val="00D747DE"/>
    <w:rsid w:val="00D747E2"/>
    <w:rsid w:val="00D748FB"/>
    <w:rsid w:val="00D749C8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E9"/>
    <w:rsid w:val="00D77E03"/>
    <w:rsid w:val="00D77F31"/>
    <w:rsid w:val="00D77FA1"/>
    <w:rsid w:val="00D77FD8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D70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71"/>
    <w:rsid w:val="00D83884"/>
    <w:rsid w:val="00D83A62"/>
    <w:rsid w:val="00D83A9B"/>
    <w:rsid w:val="00D83B3E"/>
    <w:rsid w:val="00D83DDB"/>
    <w:rsid w:val="00D83F6A"/>
    <w:rsid w:val="00D83F9D"/>
    <w:rsid w:val="00D840FD"/>
    <w:rsid w:val="00D84211"/>
    <w:rsid w:val="00D84364"/>
    <w:rsid w:val="00D8445B"/>
    <w:rsid w:val="00D844F1"/>
    <w:rsid w:val="00D84903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4B"/>
    <w:rsid w:val="00D911C2"/>
    <w:rsid w:val="00D911F4"/>
    <w:rsid w:val="00D91481"/>
    <w:rsid w:val="00D9172A"/>
    <w:rsid w:val="00D9173A"/>
    <w:rsid w:val="00D917D6"/>
    <w:rsid w:val="00D91922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04A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9D"/>
    <w:rsid w:val="00DA1FA2"/>
    <w:rsid w:val="00DA202C"/>
    <w:rsid w:val="00DA205E"/>
    <w:rsid w:val="00DA20BC"/>
    <w:rsid w:val="00DA23C1"/>
    <w:rsid w:val="00DA23DF"/>
    <w:rsid w:val="00DA24F1"/>
    <w:rsid w:val="00DA250B"/>
    <w:rsid w:val="00DA27C0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A0"/>
    <w:rsid w:val="00DB170F"/>
    <w:rsid w:val="00DB176A"/>
    <w:rsid w:val="00DB1794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2D1"/>
    <w:rsid w:val="00DB3438"/>
    <w:rsid w:val="00DB3508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501F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7"/>
    <w:rsid w:val="00DC0109"/>
    <w:rsid w:val="00DC014A"/>
    <w:rsid w:val="00DC0210"/>
    <w:rsid w:val="00DC0596"/>
    <w:rsid w:val="00DC05AA"/>
    <w:rsid w:val="00DC07D5"/>
    <w:rsid w:val="00DC0871"/>
    <w:rsid w:val="00DC0896"/>
    <w:rsid w:val="00DC08E6"/>
    <w:rsid w:val="00DC0A0F"/>
    <w:rsid w:val="00DC0A32"/>
    <w:rsid w:val="00DC0B0B"/>
    <w:rsid w:val="00DC0B3A"/>
    <w:rsid w:val="00DC0E3A"/>
    <w:rsid w:val="00DC0F4A"/>
    <w:rsid w:val="00DC1045"/>
    <w:rsid w:val="00DC1127"/>
    <w:rsid w:val="00DC127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6D3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D1"/>
    <w:rsid w:val="00DC4564"/>
    <w:rsid w:val="00DC463D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EA5"/>
    <w:rsid w:val="00DC7F09"/>
    <w:rsid w:val="00DC7F25"/>
    <w:rsid w:val="00DD0077"/>
    <w:rsid w:val="00DD04AB"/>
    <w:rsid w:val="00DD05A2"/>
    <w:rsid w:val="00DD0BB5"/>
    <w:rsid w:val="00DD0C89"/>
    <w:rsid w:val="00DD0E85"/>
    <w:rsid w:val="00DD10C8"/>
    <w:rsid w:val="00DD1203"/>
    <w:rsid w:val="00DD158D"/>
    <w:rsid w:val="00DD1908"/>
    <w:rsid w:val="00DD1997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C3"/>
    <w:rsid w:val="00DE3CDF"/>
    <w:rsid w:val="00DE3D43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275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E0E"/>
    <w:rsid w:val="00DF5557"/>
    <w:rsid w:val="00DF58AF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6FC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6A"/>
    <w:rsid w:val="00E142D4"/>
    <w:rsid w:val="00E14438"/>
    <w:rsid w:val="00E145D4"/>
    <w:rsid w:val="00E14622"/>
    <w:rsid w:val="00E14742"/>
    <w:rsid w:val="00E1485C"/>
    <w:rsid w:val="00E14A84"/>
    <w:rsid w:val="00E14C80"/>
    <w:rsid w:val="00E14F15"/>
    <w:rsid w:val="00E15330"/>
    <w:rsid w:val="00E15564"/>
    <w:rsid w:val="00E15736"/>
    <w:rsid w:val="00E158A2"/>
    <w:rsid w:val="00E15915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4F7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A4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8C1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8C0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7E"/>
    <w:rsid w:val="00E42A18"/>
    <w:rsid w:val="00E42A35"/>
    <w:rsid w:val="00E42D1F"/>
    <w:rsid w:val="00E42DC4"/>
    <w:rsid w:val="00E42E3C"/>
    <w:rsid w:val="00E42FFE"/>
    <w:rsid w:val="00E43038"/>
    <w:rsid w:val="00E433DA"/>
    <w:rsid w:val="00E4353D"/>
    <w:rsid w:val="00E435B6"/>
    <w:rsid w:val="00E437DD"/>
    <w:rsid w:val="00E438F9"/>
    <w:rsid w:val="00E43924"/>
    <w:rsid w:val="00E43B30"/>
    <w:rsid w:val="00E43DFB"/>
    <w:rsid w:val="00E44151"/>
    <w:rsid w:val="00E44743"/>
    <w:rsid w:val="00E44844"/>
    <w:rsid w:val="00E4493D"/>
    <w:rsid w:val="00E44946"/>
    <w:rsid w:val="00E44E59"/>
    <w:rsid w:val="00E4501A"/>
    <w:rsid w:val="00E4504D"/>
    <w:rsid w:val="00E4520B"/>
    <w:rsid w:val="00E45276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C47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C"/>
    <w:rsid w:val="00E52DE2"/>
    <w:rsid w:val="00E52DEC"/>
    <w:rsid w:val="00E52F07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F24"/>
    <w:rsid w:val="00E55F3E"/>
    <w:rsid w:val="00E55FDA"/>
    <w:rsid w:val="00E5603F"/>
    <w:rsid w:val="00E56183"/>
    <w:rsid w:val="00E561DB"/>
    <w:rsid w:val="00E561E5"/>
    <w:rsid w:val="00E56336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36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111"/>
    <w:rsid w:val="00E61426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11B"/>
    <w:rsid w:val="00E6616E"/>
    <w:rsid w:val="00E66333"/>
    <w:rsid w:val="00E66380"/>
    <w:rsid w:val="00E66456"/>
    <w:rsid w:val="00E66854"/>
    <w:rsid w:val="00E6696D"/>
    <w:rsid w:val="00E66A6C"/>
    <w:rsid w:val="00E66CF1"/>
    <w:rsid w:val="00E66D5D"/>
    <w:rsid w:val="00E66D6C"/>
    <w:rsid w:val="00E66FED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B1F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E6"/>
    <w:rsid w:val="00E74FBA"/>
    <w:rsid w:val="00E75106"/>
    <w:rsid w:val="00E75235"/>
    <w:rsid w:val="00E753B2"/>
    <w:rsid w:val="00E754CB"/>
    <w:rsid w:val="00E755A4"/>
    <w:rsid w:val="00E755A9"/>
    <w:rsid w:val="00E757E5"/>
    <w:rsid w:val="00E759FB"/>
    <w:rsid w:val="00E75E1B"/>
    <w:rsid w:val="00E75F21"/>
    <w:rsid w:val="00E76110"/>
    <w:rsid w:val="00E7616D"/>
    <w:rsid w:val="00E76270"/>
    <w:rsid w:val="00E762A4"/>
    <w:rsid w:val="00E762EA"/>
    <w:rsid w:val="00E76313"/>
    <w:rsid w:val="00E76502"/>
    <w:rsid w:val="00E76731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36"/>
    <w:rsid w:val="00E84C62"/>
    <w:rsid w:val="00E84CD8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BA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BCB"/>
    <w:rsid w:val="00E96BD3"/>
    <w:rsid w:val="00E96C01"/>
    <w:rsid w:val="00E96C44"/>
    <w:rsid w:val="00E96DF0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52E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244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C4"/>
    <w:rsid w:val="00EC09D3"/>
    <w:rsid w:val="00EC0BB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24D"/>
    <w:rsid w:val="00EC5475"/>
    <w:rsid w:val="00EC5563"/>
    <w:rsid w:val="00EC573D"/>
    <w:rsid w:val="00EC57BD"/>
    <w:rsid w:val="00EC580D"/>
    <w:rsid w:val="00EC581A"/>
    <w:rsid w:val="00EC58CC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BB"/>
    <w:rsid w:val="00EC7ABD"/>
    <w:rsid w:val="00ED00F9"/>
    <w:rsid w:val="00ED018B"/>
    <w:rsid w:val="00ED0793"/>
    <w:rsid w:val="00ED0839"/>
    <w:rsid w:val="00ED088F"/>
    <w:rsid w:val="00ED09FC"/>
    <w:rsid w:val="00ED0BF6"/>
    <w:rsid w:val="00ED0C0E"/>
    <w:rsid w:val="00ED0C15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C12"/>
    <w:rsid w:val="00ED1C41"/>
    <w:rsid w:val="00ED1D40"/>
    <w:rsid w:val="00ED1D54"/>
    <w:rsid w:val="00ED1DC4"/>
    <w:rsid w:val="00ED1FB2"/>
    <w:rsid w:val="00ED217C"/>
    <w:rsid w:val="00ED2219"/>
    <w:rsid w:val="00ED2248"/>
    <w:rsid w:val="00ED2350"/>
    <w:rsid w:val="00ED24B4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1F9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15"/>
    <w:rsid w:val="00EE0F81"/>
    <w:rsid w:val="00EE0FF2"/>
    <w:rsid w:val="00EE1269"/>
    <w:rsid w:val="00EE12DE"/>
    <w:rsid w:val="00EE1420"/>
    <w:rsid w:val="00EE1572"/>
    <w:rsid w:val="00EE1605"/>
    <w:rsid w:val="00EE1899"/>
    <w:rsid w:val="00EE1B8E"/>
    <w:rsid w:val="00EE1C89"/>
    <w:rsid w:val="00EE1F2F"/>
    <w:rsid w:val="00EE20BA"/>
    <w:rsid w:val="00EE22D3"/>
    <w:rsid w:val="00EE2303"/>
    <w:rsid w:val="00EE2340"/>
    <w:rsid w:val="00EE23C3"/>
    <w:rsid w:val="00EE24D3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A2D"/>
    <w:rsid w:val="00EF5B8D"/>
    <w:rsid w:val="00EF5C12"/>
    <w:rsid w:val="00EF5E56"/>
    <w:rsid w:val="00EF604D"/>
    <w:rsid w:val="00EF62C3"/>
    <w:rsid w:val="00EF64A9"/>
    <w:rsid w:val="00EF6A52"/>
    <w:rsid w:val="00EF6B82"/>
    <w:rsid w:val="00EF6C94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6B9"/>
    <w:rsid w:val="00F027B6"/>
    <w:rsid w:val="00F02975"/>
    <w:rsid w:val="00F02C32"/>
    <w:rsid w:val="00F02E1D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71B"/>
    <w:rsid w:val="00F06820"/>
    <w:rsid w:val="00F0693F"/>
    <w:rsid w:val="00F06AF0"/>
    <w:rsid w:val="00F06CAE"/>
    <w:rsid w:val="00F06D95"/>
    <w:rsid w:val="00F06FEE"/>
    <w:rsid w:val="00F07097"/>
    <w:rsid w:val="00F0722A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CD"/>
    <w:rsid w:val="00F1203C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B86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26"/>
    <w:rsid w:val="00F13A03"/>
    <w:rsid w:val="00F13ACC"/>
    <w:rsid w:val="00F13D3E"/>
    <w:rsid w:val="00F13F7F"/>
    <w:rsid w:val="00F1402E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C2"/>
    <w:rsid w:val="00F1523F"/>
    <w:rsid w:val="00F1532D"/>
    <w:rsid w:val="00F153A1"/>
    <w:rsid w:val="00F15442"/>
    <w:rsid w:val="00F15721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D06"/>
    <w:rsid w:val="00F22406"/>
    <w:rsid w:val="00F227CC"/>
    <w:rsid w:val="00F22E56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464"/>
    <w:rsid w:val="00F32517"/>
    <w:rsid w:val="00F325F7"/>
    <w:rsid w:val="00F3263F"/>
    <w:rsid w:val="00F32832"/>
    <w:rsid w:val="00F32A43"/>
    <w:rsid w:val="00F32CB0"/>
    <w:rsid w:val="00F32D76"/>
    <w:rsid w:val="00F32E81"/>
    <w:rsid w:val="00F32F7C"/>
    <w:rsid w:val="00F32F9E"/>
    <w:rsid w:val="00F32FE0"/>
    <w:rsid w:val="00F33135"/>
    <w:rsid w:val="00F33174"/>
    <w:rsid w:val="00F331E9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8C1"/>
    <w:rsid w:val="00F35C47"/>
    <w:rsid w:val="00F35F31"/>
    <w:rsid w:val="00F360A5"/>
    <w:rsid w:val="00F3611B"/>
    <w:rsid w:val="00F3618E"/>
    <w:rsid w:val="00F36240"/>
    <w:rsid w:val="00F3631A"/>
    <w:rsid w:val="00F36518"/>
    <w:rsid w:val="00F366C0"/>
    <w:rsid w:val="00F367FE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C5"/>
    <w:rsid w:val="00F375DF"/>
    <w:rsid w:val="00F3782F"/>
    <w:rsid w:val="00F37A67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DB1"/>
    <w:rsid w:val="00F40E0C"/>
    <w:rsid w:val="00F40E47"/>
    <w:rsid w:val="00F40E82"/>
    <w:rsid w:val="00F41089"/>
    <w:rsid w:val="00F4121A"/>
    <w:rsid w:val="00F41318"/>
    <w:rsid w:val="00F415F8"/>
    <w:rsid w:val="00F4185A"/>
    <w:rsid w:val="00F41C0E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A19"/>
    <w:rsid w:val="00F42A99"/>
    <w:rsid w:val="00F42B59"/>
    <w:rsid w:val="00F42FAD"/>
    <w:rsid w:val="00F42FF0"/>
    <w:rsid w:val="00F4317E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CF4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BDF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95"/>
    <w:rsid w:val="00F62BCA"/>
    <w:rsid w:val="00F62C66"/>
    <w:rsid w:val="00F62CCB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303"/>
    <w:rsid w:val="00F64415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1E"/>
    <w:rsid w:val="00F6776D"/>
    <w:rsid w:val="00F67821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41A"/>
    <w:rsid w:val="00F73478"/>
    <w:rsid w:val="00F736F9"/>
    <w:rsid w:val="00F73763"/>
    <w:rsid w:val="00F7377F"/>
    <w:rsid w:val="00F73B74"/>
    <w:rsid w:val="00F73DF5"/>
    <w:rsid w:val="00F73EEE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83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2C"/>
    <w:rsid w:val="00F8440F"/>
    <w:rsid w:val="00F8447A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FD"/>
    <w:rsid w:val="00F909D9"/>
    <w:rsid w:val="00F90AA5"/>
    <w:rsid w:val="00F90B75"/>
    <w:rsid w:val="00F90D7C"/>
    <w:rsid w:val="00F90D85"/>
    <w:rsid w:val="00F90D8F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01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B54"/>
    <w:rsid w:val="00F96BF7"/>
    <w:rsid w:val="00F96C74"/>
    <w:rsid w:val="00F96F8C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2AF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8ED"/>
    <w:rsid w:val="00FA396F"/>
    <w:rsid w:val="00FA39F5"/>
    <w:rsid w:val="00FA3B4C"/>
    <w:rsid w:val="00FA3E16"/>
    <w:rsid w:val="00FA42F6"/>
    <w:rsid w:val="00FA453E"/>
    <w:rsid w:val="00FA47C4"/>
    <w:rsid w:val="00FA489D"/>
    <w:rsid w:val="00FA49B8"/>
    <w:rsid w:val="00FA49FE"/>
    <w:rsid w:val="00FA4C74"/>
    <w:rsid w:val="00FA4DD7"/>
    <w:rsid w:val="00FA4EC4"/>
    <w:rsid w:val="00FA4F2D"/>
    <w:rsid w:val="00FA5000"/>
    <w:rsid w:val="00FA5052"/>
    <w:rsid w:val="00FA51A5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409"/>
    <w:rsid w:val="00FA666A"/>
    <w:rsid w:val="00FA684E"/>
    <w:rsid w:val="00FA6AF3"/>
    <w:rsid w:val="00FA6B5F"/>
    <w:rsid w:val="00FA6B71"/>
    <w:rsid w:val="00FA6C71"/>
    <w:rsid w:val="00FA6DF6"/>
    <w:rsid w:val="00FA6EE2"/>
    <w:rsid w:val="00FA706D"/>
    <w:rsid w:val="00FA7070"/>
    <w:rsid w:val="00FA758E"/>
    <w:rsid w:val="00FA780A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2EF7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491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9D1"/>
    <w:rsid w:val="00FB5D91"/>
    <w:rsid w:val="00FB616F"/>
    <w:rsid w:val="00FB6396"/>
    <w:rsid w:val="00FB66D4"/>
    <w:rsid w:val="00FB6721"/>
    <w:rsid w:val="00FB68A7"/>
    <w:rsid w:val="00FB68C9"/>
    <w:rsid w:val="00FB6938"/>
    <w:rsid w:val="00FB69FA"/>
    <w:rsid w:val="00FB6AA3"/>
    <w:rsid w:val="00FB6EC1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A2E"/>
    <w:rsid w:val="00FC3D1A"/>
    <w:rsid w:val="00FC3D4F"/>
    <w:rsid w:val="00FC3F0C"/>
    <w:rsid w:val="00FC3F29"/>
    <w:rsid w:val="00FC414C"/>
    <w:rsid w:val="00FC436B"/>
    <w:rsid w:val="00FC47F0"/>
    <w:rsid w:val="00FC4A4C"/>
    <w:rsid w:val="00FC500B"/>
    <w:rsid w:val="00FC51CA"/>
    <w:rsid w:val="00FC5287"/>
    <w:rsid w:val="00FC5295"/>
    <w:rsid w:val="00FC5320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B5E"/>
    <w:rsid w:val="00FD1CE7"/>
    <w:rsid w:val="00FD1EF2"/>
    <w:rsid w:val="00FD25C8"/>
    <w:rsid w:val="00FD265D"/>
    <w:rsid w:val="00FD26CB"/>
    <w:rsid w:val="00FD276A"/>
    <w:rsid w:val="00FD2820"/>
    <w:rsid w:val="00FD2881"/>
    <w:rsid w:val="00FD2A2F"/>
    <w:rsid w:val="00FD2AD1"/>
    <w:rsid w:val="00FD2F01"/>
    <w:rsid w:val="00FD309A"/>
    <w:rsid w:val="00FD3158"/>
    <w:rsid w:val="00FD3199"/>
    <w:rsid w:val="00FD3248"/>
    <w:rsid w:val="00FD3286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6B0"/>
    <w:rsid w:val="00FD472F"/>
    <w:rsid w:val="00FD4901"/>
    <w:rsid w:val="00FD4E3B"/>
    <w:rsid w:val="00FD4F66"/>
    <w:rsid w:val="00FD504B"/>
    <w:rsid w:val="00FD50D9"/>
    <w:rsid w:val="00FD5277"/>
    <w:rsid w:val="00FD535E"/>
    <w:rsid w:val="00FD5454"/>
    <w:rsid w:val="00FD545E"/>
    <w:rsid w:val="00FD54AF"/>
    <w:rsid w:val="00FD573A"/>
    <w:rsid w:val="00FD574D"/>
    <w:rsid w:val="00FD57CD"/>
    <w:rsid w:val="00FD5AF9"/>
    <w:rsid w:val="00FD5B9F"/>
    <w:rsid w:val="00FD5C3D"/>
    <w:rsid w:val="00FD5CFA"/>
    <w:rsid w:val="00FD5D13"/>
    <w:rsid w:val="00FD5E92"/>
    <w:rsid w:val="00FD5FAA"/>
    <w:rsid w:val="00FD60F8"/>
    <w:rsid w:val="00FD618B"/>
    <w:rsid w:val="00FD6374"/>
    <w:rsid w:val="00FD6536"/>
    <w:rsid w:val="00FD657A"/>
    <w:rsid w:val="00FD6AD5"/>
    <w:rsid w:val="00FD6BCF"/>
    <w:rsid w:val="00FD6DCB"/>
    <w:rsid w:val="00FD6E93"/>
    <w:rsid w:val="00FD73A9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8D5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31"/>
    <w:rsid w:val="00FE5B89"/>
    <w:rsid w:val="00FE5D68"/>
    <w:rsid w:val="00FE5E17"/>
    <w:rsid w:val="00FE5FBC"/>
    <w:rsid w:val="00FE6048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59E"/>
    <w:rsid w:val="00FE7849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FB"/>
    <w:rsid w:val="00FF6449"/>
    <w:rsid w:val="00FF6499"/>
    <w:rsid w:val="00FF66E8"/>
    <w:rsid w:val="00FF6787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/>
    <o:shapelayout v:ext="edit">
      <o:idmap v:ext="edit" data="1"/>
    </o:shapelayout>
  </w:shapeDefaults>
  <w:decimalSymbol w:val="."/>
  <w:listSeparator w:val=","/>
  <w14:docId w14:val="31D199D7"/>
  <w15:docId w15:val="{E044C306-D3C1-48A6-8219-B6DA72E7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500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8448A6"/>
    <w:pPr>
      <w:tabs>
        <w:tab w:val="left" w:pos="540"/>
        <w:tab w:val="right" w:leader="dot" w:pos="9540"/>
      </w:tabs>
      <w:ind w:left="540" w:hanging="540"/>
    </w:pPr>
    <w:rPr>
      <w:rFonts w:ascii="Angsana New" w:hAnsi="Angsana New"/>
      <w:noProof/>
      <w:sz w:val="32"/>
      <w:szCs w:val="32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numbering" w:customStyle="1" w:styleId="NoList1">
    <w:name w:val="No List1"/>
    <w:next w:val="NoList"/>
    <w:uiPriority w:val="99"/>
    <w:semiHidden/>
    <w:unhideWhenUsed/>
    <w:rsid w:val="005F6AA7"/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lhbank.co.th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342D32-A7BA-4523-9CE0-3975EC29F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A88112-4D2B-474D-BE5C-A3E3B855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1390</TotalTime>
  <Pages>93</Pages>
  <Words>23950</Words>
  <Characters>136518</Characters>
  <Application>Microsoft Office Word</Application>
  <DocSecurity>0</DocSecurity>
  <Lines>1137</Lines>
  <Paragraphs>320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160148</CharactersWithSpaces>
  <SharedDoc>false</SharedDoc>
  <HLinks>
    <vt:vector size="282" baseType="variant">
      <vt:variant>
        <vt:i4>5308439</vt:i4>
      </vt:variant>
      <vt:variant>
        <vt:i4>279</vt:i4>
      </vt:variant>
      <vt:variant>
        <vt:i4>0</vt:i4>
      </vt:variant>
      <vt:variant>
        <vt:i4>5</vt:i4>
      </vt:variant>
      <vt:variant>
        <vt:lpwstr>http://www.lhbank.co.th/</vt:lpwstr>
      </vt:variant>
      <vt:variant>
        <vt:lpwstr/>
      </vt:variant>
      <vt:variant>
        <vt:i4>1310776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_Toc80714634</vt:lpwstr>
      </vt:variant>
      <vt:variant>
        <vt:i4>1245240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_Toc80714633</vt:lpwstr>
      </vt:variant>
      <vt:variant>
        <vt:i4>1179704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_Toc80714632</vt:lpwstr>
      </vt:variant>
      <vt:variant>
        <vt:i4>1114168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_Toc80714631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_Toc80714630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_Toc80714629</vt:lpwstr>
      </vt:variant>
      <vt:variant>
        <vt:i4>1572921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_Toc80714628</vt:lpwstr>
      </vt:variant>
      <vt:variant>
        <vt:i4>1507385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_Toc80714627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_Toc80714626</vt:lpwstr>
      </vt:variant>
      <vt:variant>
        <vt:i4>1376313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_Toc80714625</vt:lpwstr>
      </vt:variant>
      <vt:variant>
        <vt:i4>1310777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_Toc80714624</vt:lpwstr>
      </vt:variant>
      <vt:variant>
        <vt:i4>1245241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_Toc80714623</vt:lpwstr>
      </vt:variant>
      <vt:variant>
        <vt:i4>1179705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_Toc80714622</vt:lpwstr>
      </vt:variant>
      <vt:variant>
        <vt:i4>1114169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_Toc80714621</vt:lpwstr>
      </vt:variant>
      <vt:variant>
        <vt:i4>1048633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_Toc80714620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_Toc80714619</vt:lpwstr>
      </vt:variant>
      <vt:variant>
        <vt:i4>1572922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_Toc80714618</vt:lpwstr>
      </vt:variant>
      <vt:variant>
        <vt:i4>1507386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_Toc80714617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_Toc80714616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_Toc80714615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_Toc80714614</vt:lpwstr>
      </vt:variant>
      <vt:variant>
        <vt:i4>1245242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_Toc80714613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_Toc80714612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_Toc80714611</vt:lpwstr>
      </vt:variant>
      <vt:variant>
        <vt:i4>1048634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_Toc80714610</vt:lpwstr>
      </vt:variant>
      <vt:variant>
        <vt:i4>1638459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_Toc80714609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_Toc80714608</vt:lpwstr>
      </vt:variant>
      <vt:variant>
        <vt:i4>1507387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_Toc80714607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_Toc80714606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_Toc80714605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_Toc80714604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_Toc80714603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_Toc80714602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_Toc80714601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_Toc80714600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_Toc80714599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_Toc80714598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_Toc80714597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_Toc80714596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_Toc80714595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_Toc80714594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_Toc80714593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_Toc80714592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_Toc80714591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_Toc80714590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_Toc80714589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cp:lastModifiedBy>Wanpen Thammapapan</cp:lastModifiedBy>
  <cp:revision>358</cp:revision>
  <cp:lastPrinted>2022-08-22T06:26:00Z</cp:lastPrinted>
  <dcterms:created xsi:type="dcterms:W3CDTF">2022-01-25T04:51:00Z</dcterms:created>
  <dcterms:modified xsi:type="dcterms:W3CDTF">2022-08-29T02:24:00Z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